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line="276" w:lineRule="auto"/>
        <w:jc w:val="center"/>
        <w:rPr>
          <w:rFonts w:ascii="Tahoma" w:cs="Tahoma" w:eastAsia="Tahoma" w:hAnsi="Tahoma"/>
          <w:b w:val="1"/>
        </w:rPr>
      </w:pPr>
      <w:r w:rsidDel="00000000" w:rsidR="00000000" w:rsidRPr="00000000">
        <w:rPr>
          <w:rFonts w:ascii="Tahoma" w:cs="Tahoma" w:eastAsia="Tahoma" w:hAnsi="Tahoma"/>
          <w:b w:val="1"/>
          <w:rtl w:val="0"/>
        </w:rPr>
        <w:t xml:space="preserve">TYENDINAGA TOWNSHIP PUBLIC LIBRARY</w:t>
      </w:r>
    </w:p>
    <w:p w:rsidR="00000000" w:rsidDel="00000000" w:rsidP="00000000" w:rsidRDefault="00000000" w:rsidRPr="00000000" w14:paraId="00000002">
      <w:pPr>
        <w:spacing w:after="200" w:line="276" w:lineRule="auto"/>
        <w:ind w:firstLine="720"/>
        <w:jc w:val="center"/>
        <w:rPr>
          <w:rFonts w:ascii="Tahoma" w:cs="Tahoma" w:eastAsia="Tahoma" w:hAnsi="Tahoma"/>
        </w:rPr>
      </w:pPr>
      <w:r w:rsidDel="00000000" w:rsidR="00000000" w:rsidRPr="00000000">
        <w:rPr>
          <w:rFonts w:ascii="Tahoma" w:cs="Tahoma" w:eastAsia="Tahoma" w:hAnsi="Tahoma"/>
          <w:rtl w:val="0"/>
        </w:rPr>
        <w:t xml:space="preserve">Regular Board Meeting Agenda Tuesday October 14th, 2025.</w:t>
      </w:r>
    </w:p>
    <w:p w:rsidR="00000000" w:rsidDel="00000000" w:rsidP="00000000" w:rsidRDefault="00000000" w:rsidRPr="00000000" w14:paraId="00000003">
      <w:pPr>
        <w:numPr>
          <w:ilvl w:val="0"/>
          <w:numId w:val="5"/>
        </w:numPr>
        <w:spacing w:after="0" w:line="276" w:lineRule="auto"/>
        <w:ind w:left="360" w:hanging="360"/>
        <w:rPr>
          <w:rFonts w:ascii="Tahoma" w:cs="Tahoma" w:eastAsia="Tahoma" w:hAnsi="Tahoma"/>
          <w:b w:val="0"/>
        </w:rPr>
      </w:pPr>
      <w:r w:rsidDel="00000000" w:rsidR="00000000" w:rsidRPr="00000000">
        <w:rPr>
          <w:rFonts w:ascii="Tahoma" w:cs="Tahoma" w:eastAsia="Tahoma" w:hAnsi="Tahoma"/>
          <w:b w:val="1"/>
          <w:rtl w:val="0"/>
        </w:rPr>
        <w:t xml:space="preserve">Call to Order</w:t>
      </w:r>
      <w:r w:rsidDel="00000000" w:rsidR="00000000" w:rsidRPr="00000000">
        <w:rPr>
          <w:rtl w:val="0"/>
        </w:rPr>
      </w:r>
    </w:p>
    <w:p w:rsidR="00000000" w:rsidDel="00000000" w:rsidP="00000000" w:rsidRDefault="00000000" w:rsidRPr="00000000" w14:paraId="00000004">
      <w:pPr>
        <w:spacing w:after="0" w:line="276" w:lineRule="auto"/>
        <w:ind w:left="360"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05">
      <w:pPr>
        <w:numPr>
          <w:ilvl w:val="0"/>
          <w:numId w:val="5"/>
        </w:numPr>
        <w:spacing w:after="0" w:line="276" w:lineRule="auto"/>
        <w:ind w:left="360" w:hanging="360"/>
        <w:rPr>
          <w:rFonts w:ascii="Tahoma" w:cs="Tahoma" w:eastAsia="Tahoma" w:hAnsi="Tahoma"/>
        </w:rPr>
      </w:pPr>
      <w:r w:rsidDel="00000000" w:rsidR="00000000" w:rsidRPr="00000000">
        <w:rPr>
          <w:rFonts w:ascii="Tahoma" w:cs="Tahoma" w:eastAsia="Tahoma" w:hAnsi="Tahoma"/>
          <w:b w:val="1"/>
          <w:rtl w:val="0"/>
        </w:rPr>
        <w:t xml:space="preserve">Land Acknowledgement</w:t>
      </w:r>
      <w:r w:rsidDel="00000000" w:rsidR="00000000" w:rsidRPr="00000000">
        <w:rPr>
          <w:rFonts w:ascii="Tahoma" w:cs="Tahoma" w:eastAsia="Tahoma" w:hAnsi="Tahoma"/>
          <w:rtl w:val="0"/>
        </w:rPr>
        <w:t xml:space="preserve"> – Read by Chair of the Library Board</w:t>
      </w:r>
    </w:p>
    <w:p w:rsidR="00000000" w:rsidDel="00000000" w:rsidP="00000000" w:rsidRDefault="00000000" w:rsidRPr="00000000" w14:paraId="00000006">
      <w:pPr>
        <w:spacing w:after="0" w:line="276" w:lineRule="auto"/>
        <w:ind w:left="360" w:firstLine="0"/>
        <w:rPr>
          <w:rFonts w:ascii="Tahoma" w:cs="Tahoma" w:eastAsia="Tahoma" w:hAnsi="Tahoma"/>
        </w:rPr>
      </w:pPr>
      <w:r w:rsidDel="00000000" w:rsidR="00000000" w:rsidRPr="00000000">
        <w:rPr>
          <w:rtl w:val="0"/>
        </w:rPr>
      </w:r>
    </w:p>
    <w:p w:rsidR="00000000" w:rsidDel="00000000" w:rsidP="00000000" w:rsidRDefault="00000000" w:rsidRPr="00000000" w14:paraId="00000007">
      <w:pPr>
        <w:spacing w:after="0" w:line="276" w:lineRule="auto"/>
        <w:ind w:left="360" w:firstLine="0"/>
        <w:rPr>
          <w:rFonts w:ascii="Tahoma" w:cs="Tahoma" w:eastAsia="Tahoma" w:hAnsi="Tahoma"/>
          <w:i w:val="1"/>
          <w:color w:val="000000"/>
        </w:rPr>
      </w:pPr>
      <w:r w:rsidDel="00000000" w:rsidR="00000000" w:rsidRPr="00000000">
        <w:rPr>
          <w:rFonts w:ascii="Tahoma" w:cs="Tahoma" w:eastAsia="Tahoma" w:hAnsi="Tahoma"/>
          <w:i w:val="1"/>
          <w:rtl w:val="0"/>
        </w:rPr>
        <w:t xml:space="preserve">We are meeting today on the traditional territory of the Haudenosaunee peoples. Tyendinaga Township Public Library acknowledges our shared obligations to respect, honour, and sustain</w:t>
      </w:r>
      <w:r w:rsidDel="00000000" w:rsidR="00000000" w:rsidRPr="00000000">
        <w:rPr>
          <w:rtl w:val="0"/>
        </w:rPr>
      </w:r>
    </w:p>
    <w:p w:rsidR="00000000" w:rsidDel="00000000" w:rsidP="00000000" w:rsidRDefault="00000000" w:rsidRPr="00000000" w14:paraId="00000008">
      <w:pPr>
        <w:spacing w:after="0" w:line="276" w:lineRule="auto"/>
        <w:ind w:left="360" w:firstLine="0"/>
        <w:rPr>
          <w:rFonts w:ascii="Tahoma" w:cs="Tahoma" w:eastAsia="Tahoma" w:hAnsi="Tahoma"/>
          <w:i w:val="1"/>
          <w:color w:val="000000"/>
        </w:rPr>
      </w:pPr>
      <w:r w:rsidDel="00000000" w:rsidR="00000000" w:rsidRPr="00000000">
        <w:rPr>
          <w:rFonts w:ascii="Tahoma" w:cs="Tahoma" w:eastAsia="Tahoma" w:hAnsi="Tahoma"/>
          <w:i w:val="1"/>
          <w:color w:val="000000"/>
          <w:rtl w:val="0"/>
        </w:rPr>
        <w:t xml:space="preserve">these lands and natural resources contained within. We honour their cultures and celebrate their commitment to this land. We would also like to acknowledge the Mohawk Nation whose traditional and unceded territory we are gathered upon today. Tyendinaga Township Public Library is situated on treaty land that is steeped in rich Indigenous history and home to the Mohawks of the Bay of Quinte.</w:t>
      </w:r>
    </w:p>
    <w:p w:rsidR="00000000" w:rsidDel="00000000" w:rsidP="00000000" w:rsidRDefault="00000000" w:rsidRPr="00000000" w14:paraId="00000009">
      <w:pPr>
        <w:spacing w:after="200" w:line="276" w:lineRule="auto"/>
        <w:ind w:left="360" w:firstLine="0"/>
        <w:rPr>
          <w:rFonts w:ascii="Tahoma" w:cs="Tahoma" w:eastAsia="Tahoma" w:hAnsi="Tahoma"/>
          <w:i w:val="1"/>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i w:val="0"/>
          <w:smallCaps w:val="0"/>
          <w:strike w:val="0"/>
          <w:color w:val="000000"/>
          <w:shd w:fill="auto" w:val="clear"/>
          <w:vertAlign w:val="baseline"/>
        </w:rPr>
      </w:pPr>
      <w:r w:rsidDel="00000000" w:rsidR="00000000" w:rsidRPr="00000000">
        <w:rPr>
          <w:rFonts w:ascii="Tahoma" w:cs="Tahoma" w:eastAsia="Tahoma" w:hAnsi="Tahoma"/>
          <w:b w:val="1"/>
          <w:i w:val="0"/>
          <w:smallCaps w:val="0"/>
          <w:strike w:val="0"/>
          <w:color w:val="000000"/>
          <w:u w:val="none"/>
          <w:shd w:fill="auto" w:val="clear"/>
          <w:vertAlign w:val="baseline"/>
          <w:rtl w:val="0"/>
        </w:rPr>
        <w:t xml:space="preserve">Declaration of Conflict of Interest </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Tahoma" w:cs="Tahoma" w:eastAsia="Tahoma" w:hAnsi="Tahoma"/>
          <w:i w:val="0"/>
          <w:smallCaps w:val="0"/>
          <w:strike w:val="0"/>
          <w:color w:val="000000"/>
          <w:shd w:fill="auto" w:val="clear"/>
          <w:vertAlign w:val="baseline"/>
        </w:rPr>
      </w:pPr>
      <w:r w:rsidDel="00000000" w:rsidR="00000000" w:rsidRPr="00000000">
        <w:rPr>
          <w:rFonts w:ascii="Tahoma" w:cs="Tahoma" w:eastAsia="Tahoma" w:hAnsi="Tahoma"/>
          <w:b w:val="1"/>
          <w:i w:val="0"/>
          <w:smallCaps w:val="0"/>
          <w:strike w:val="0"/>
          <w:color w:val="000000"/>
          <w:u w:val="none"/>
          <w:shd w:fill="auto" w:val="clear"/>
          <w:vertAlign w:val="baseline"/>
          <w:rtl w:val="0"/>
        </w:rPr>
        <w:t xml:space="preserve">Approval of the Agenda </w:t>
      </w:r>
      <w:r w:rsidDel="00000000" w:rsidR="00000000" w:rsidRPr="00000000">
        <w:rPr>
          <w:rtl w:val="0"/>
        </w:rPr>
      </w:r>
    </w:p>
    <w:p w:rsidR="00000000" w:rsidDel="00000000" w:rsidP="00000000" w:rsidRDefault="00000000" w:rsidRPr="00000000" w14:paraId="0000000D">
      <w:pPr>
        <w:numPr>
          <w:ilvl w:val="0"/>
          <w:numId w:val="7"/>
        </w:numPr>
        <w:spacing w:after="200" w:line="240" w:lineRule="auto"/>
        <w:ind w:left="720" w:hanging="360"/>
        <w:rPr>
          <w:rFonts w:ascii="Tahoma" w:cs="Tahoma" w:eastAsia="Tahoma" w:hAnsi="Tahoma"/>
          <w:b w:val="1"/>
        </w:rPr>
      </w:pPr>
      <w:r w:rsidDel="00000000" w:rsidR="00000000" w:rsidRPr="00000000">
        <w:rPr>
          <w:rFonts w:ascii="Tahoma" w:cs="Tahoma" w:eastAsia="Tahoma" w:hAnsi="Tahoma"/>
          <w:rtl w:val="0"/>
        </w:rPr>
        <w:t xml:space="preserve">Approval of today’s agenda</w:t>
      </w:r>
      <w:r w:rsidDel="00000000" w:rsidR="00000000" w:rsidRPr="00000000">
        <w:rPr>
          <w:rtl w:val="0"/>
        </w:rPr>
      </w:r>
    </w:p>
    <w:p w:rsidR="00000000" w:rsidDel="00000000" w:rsidP="00000000" w:rsidRDefault="00000000" w:rsidRPr="00000000" w14:paraId="0000000E">
      <w:pPr>
        <w:spacing w:after="200" w:line="276" w:lineRule="auto"/>
        <w:rPr>
          <w:rFonts w:ascii="Tahoma" w:cs="Tahoma" w:eastAsia="Tahoma" w:hAnsi="Tahoma"/>
        </w:rPr>
      </w:pPr>
      <w:r w:rsidDel="00000000" w:rsidR="00000000" w:rsidRPr="00000000">
        <w:rPr>
          <w:rFonts w:ascii="Tahoma" w:cs="Tahoma" w:eastAsia="Tahoma" w:hAnsi="Tahoma"/>
          <w:rtl w:val="0"/>
        </w:rPr>
        <w:t xml:space="preserve">5. </w:t>
      </w:r>
      <w:r w:rsidDel="00000000" w:rsidR="00000000" w:rsidRPr="00000000">
        <w:rPr>
          <w:rFonts w:ascii="Tahoma" w:cs="Tahoma" w:eastAsia="Tahoma" w:hAnsi="Tahoma"/>
          <w:b w:val="1"/>
          <w:rtl w:val="0"/>
        </w:rPr>
        <w:t xml:space="preserve">Approval of the Minutes </w:t>
      </w:r>
      <w:r w:rsidDel="00000000" w:rsidR="00000000" w:rsidRPr="00000000">
        <w:rPr>
          <w:rtl w:val="0"/>
        </w:rPr>
      </w:r>
    </w:p>
    <w:p w:rsidR="00000000" w:rsidDel="00000000" w:rsidP="00000000" w:rsidRDefault="00000000" w:rsidRPr="00000000" w14:paraId="0000000F">
      <w:pPr>
        <w:numPr>
          <w:ilvl w:val="0"/>
          <w:numId w:val="1"/>
        </w:numPr>
        <w:spacing w:after="200" w:line="240" w:lineRule="auto"/>
        <w:ind w:left="720" w:hanging="360"/>
        <w:rPr>
          <w:rFonts w:ascii="Tahoma" w:cs="Tahoma" w:eastAsia="Tahoma" w:hAnsi="Tahoma"/>
          <w:b w:val="1"/>
        </w:rPr>
      </w:pPr>
      <w:r w:rsidDel="00000000" w:rsidR="00000000" w:rsidRPr="00000000">
        <w:rPr>
          <w:rFonts w:ascii="Tahoma" w:cs="Tahoma" w:eastAsia="Tahoma" w:hAnsi="Tahoma"/>
          <w:rtl w:val="0"/>
        </w:rPr>
        <w:t xml:space="preserve">Approval of the Regular Board Meeting Minutes from Tuesday September 14th 2025.</w:t>
      </w:r>
      <w:r w:rsidDel="00000000" w:rsidR="00000000" w:rsidRPr="00000000">
        <w:rPr>
          <w:rtl w:val="0"/>
        </w:rPr>
      </w:r>
    </w:p>
    <w:p w:rsidR="00000000" w:rsidDel="00000000" w:rsidP="00000000" w:rsidRDefault="00000000" w:rsidRPr="00000000" w14:paraId="00000010">
      <w:pPr>
        <w:spacing w:after="200" w:line="240" w:lineRule="auto"/>
        <w:rPr>
          <w:rFonts w:ascii="Tahoma" w:cs="Tahoma" w:eastAsia="Tahoma" w:hAnsi="Tahoma"/>
          <w:b w:val="1"/>
        </w:rPr>
      </w:pPr>
      <w:r w:rsidDel="00000000" w:rsidR="00000000" w:rsidRPr="00000000">
        <w:rPr>
          <w:rFonts w:ascii="Tahoma" w:cs="Tahoma" w:eastAsia="Tahoma" w:hAnsi="Tahoma"/>
          <w:rtl w:val="0"/>
        </w:rPr>
        <w:t xml:space="preserve">6. </w:t>
      </w:r>
      <w:r w:rsidDel="00000000" w:rsidR="00000000" w:rsidRPr="00000000">
        <w:rPr>
          <w:rFonts w:ascii="Tahoma" w:cs="Tahoma" w:eastAsia="Tahoma" w:hAnsi="Tahoma"/>
          <w:b w:val="1"/>
          <w:rtl w:val="0"/>
        </w:rPr>
        <w:t xml:space="preserve">Business Arising from the Previous Meeting Minutes</w:t>
      </w:r>
    </w:p>
    <w:p w:rsidR="00000000" w:rsidDel="00000000" w:rsidP="00000000" w:rsidRDefault="00000000" w:rsidRPr="00000000" w14:paraId="00000011">
      <w:pPr>
        <w:numPr>
          <w:ilvl w:val="0"/>
          <w:numId w:val="2"/>
        </w:numPr>
        <w:spacing w:after="0" w:line="276" w:lineRule="auto"/>
        <w:ind w:left="720" w:hanging="360"/>
        <w:rPr>
          <w:rFonts w:ascii="Tahoma" w:cs="Tahoma" w:eastAsia="Tahoma" w:hAnsi="Tahoma"/>
          <w:b w:val="1"/>
        </w:rPr>
      </w:pPr>
      <w:r w:rsidDel="00000000" w:rsidR="00000000" w:rsidRPr="00000000">
        <w:rPr>
          <w:rFonts w:ascii="Tahoma" w:cs="Tahoma" w:eastAsia="Tahoma" w:hAnsi="Tahoma"/>
          <w:rtl w:val="0"/>
        </w:rPr>
        <w:t xml:space="preserve">Procurement - update from CEO on procurement policies from other libraries across the province.</w:t>
      </w:r>
    </w:p>
    <w:p w:rsidR="00000000" w:rsidDel="00000000" w:rsidP="00000000" w:rsidRDefault="00000000" w:rsidRPr="00000000" w14:paraId="00000012">
      <w:pPr>
        <w:numPr>
          <w:ilvl w:val="0"/>
          <w:numId w:val="2"/>
        </w:numPr>
        <w:spacing w:after="0" w:line="276" w:lineRule="auto"/>
        <w:ind w:left="720" w:hanging="360"/>
        <w:rPr>
          <w:rFonts w:ascii="Tahoma" w:cs="Tahoma" w:eastAsia="Tahoma" w:hAnsi="Tahoma"/>
        </w:rPr>
      </w:pPr>
      <w:r w:rsidDel="00000000" w:rsidR="00000000" w:rsidRPr="00000000">
        <w:rPr>
          <w:rFonts w:ascii="Tahoma" w:cs="Tahoma" w:eastAsia="Tahoma" w:hAnsi="Tahoma"/>
          <w:rtl w:val="0"/>
        </w:rPr>
        <w:t xml:space="preserve">Have any library board members attended the Fall board meetings hosted by OLS?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rPr>
      </w:pPr>
      <w:r w:rsidDel="00000000" w:rsidR="00000000" w:rsidRPr="00000000">
        <w:rPr>
          <w:rtl w:val="0"/>
        </w:rPr>
      </w:r>
    </w:p>
    <w:p w:rsidR="00000000" w:rsidDel="00000000" w:rsidP="00000000" w:rsidRDefault="00000000" w:rsidRPr="00000000" w14:paraId="00000014">
      <w:pPr>
        <w:spacing w:after="200" w:line="276" w:lineRule="auto"/>
        <w:rPr>
          <w:rFonts w:ascii="Tahoma" w:cs="Tahoma" w:eastAsia="Tahoma" w:hAnsi="Tahoma"/>
          <w:b w:val="1"/>
        </w:rPr>
      </w:pPr>
      <w:r w:rsidDel="00000000" w:rsidR="00000000" w:rsidRPr="00000000">
        <w:rPr>
          <w:rFonts w:ascii="Tahoma" w:cs="Tahoma" w:eastAsia="Tahoma" w:hAnsi="Tahoma"/>
          <w:rtl w:val="0"/>
        </w:rPr>
        <w:t xml:space="preserve">7. </w:t>
      </w:r>
      <w:r w:rsidDel="00000000" w:rsidR="00000000" w:rsidRPr="00000000">
        <w:rPr>
          <w:rFonts w:ascii="Tahoma" w:cs="Tahoma" w:eastAsia="Tahoma" w:hAnsi="Tahoma"/>
          <w:b w:val="1"/>
          <w:rtl w:val="0"/>
        </w:rPr>
        <w:t xml:space="preserve">Board information Package </w:t>
      </w:r>
    </w:p>
    <w:p w:rsidR="00000000" w:rsidDel="00000000" w:rsidP="00000000" w:rsidRDefault="00000000" w:rsidRPr="00000000" w14:paraId="00000015">
      <w:pPr>
        <w:numPr>
          <w:ilvl w:val="0"/>
          <w:numId w:val="3"/>
        </w:numPr>
        <w:spacing w:after="0" w:line="276" w:lineRule="auto"/>
        <w:ind w:left="720" w:hanging="360"/>
        <w:rPr>
          <w:rFonts w:ascii="Tahoma" w:cs="Tahoma" w:eastAsia="Tahoma" w:hAnsi="Tahoma"/>
        </w:rPr>
      </w:pPr>
      <w:r w:rsidDel="00000000" w:rsidR="00000000" w:rsidRPr="00000000">
        <w:rPr>
          <w:rFonts w:ascii="Tahoma" w:cs="Tahoma" w:eastAsia="Tahoma" w:hAnsi="Tahoma"/>
          <w:rtl w:val="0"/>
        </w:rPr>
        <w:t xml:space="preserve">Correspondence </w:t>
      </w:r>
    </w:p>
    <w:p w:rsidR="00000000" w:rsidDel="00000000" w:rsidP="00000000" w:rsidRDefault="00000000" w:rsidRPr="00000000" w14:paraId="00000016">
      <w:pPr>
        <w:numPr>
          <w:ilvl w:val="0"/>
          <w:numId w:val="3"/>
        </w:numPr>
        <w:spacing w:after="0" w:line="276" w:lineRule="auto"/>
        <w:ind w:left="720" w:hanging="360"/>
        <w:rPr>
          <w:rFonts w:ascii="Tahoma" w:cs="Tahoma" w:eastAsia="Tahoma" w:hAnsi="Tahoma"/>
        </w:rPr>
      </w:pPr>
      <w:r w:rsidDel="00000000" w:rsidR="00000000" w:rsidRPr="00000000">
        <w:rPr>
          <w:rFonts w:ascii="Tahoma" w:cs="Tahoma" w:eastAsia="Tahoma" w:hAnsi="Tahoma"/>
          <w:rtl w:val="0"/>
        </w:rPr>
        <w:t xml:space="preserve">Treasurer Reports/Financial Update</w:t>
      </w:r>
    </w:p>
    <w:p w:rsidR="00000000" w:rsidDel="00000000" w:rsidP="00000000" w:rsidRDefault="00000000" w:rsidRPr="00000000" w14:paraId="00000017">
      <w:pPr>
        <w:numPr>
          <w:ilvl w:val="0"/>
          <w:numId w:val="3"/>
        </w:numPr>
        <w:spacing w:after="0" w:line="276" w:lineRule="auto"/>
        <w:ind w:left="720" w:hanging="360"/>
        <w:rPr>
          <w:rFonts w:ascii="Tahoma" w:cs="Tahoma" w:eastAsia="Tahoma" w:hAnsi="Tahoma"/>
        </w:rPr>
      </w:pPr>
      <w:r w:rsidDel="00000000" w:rsidR="00000000" w:rsidRPr="00000000">
        <w:rPr>
          <w:rFonts w:ascii="Tahoma" w:cs="Tahoma" w:eastAsia="Tahoma" w:hAnsi="Tahoma"/>
          <w:b w:val="0"/>
          <w:i w:val="0"/>
          <w:smallCaps w:val="0"/>
          <w:strike w:val="0"/>
          <w:color w:val="000000"/>
          <w:u w:val="none"/>
          <w:shd w:fill="auto" w:val="clear"/>
          <w:vertAlign w:val="baseline"/>
          <w:rtl w:val="0"/>
        </w:rPr>
        <w:t xml:space="preserve">CEO Report </w:t>
      </w:r>
    </w:p>
    <w:p w:rsidR="00000000" w:rsidDel="00000000" w:rsidP="00000000" w:rsidRDefault="00000000" w:rsidRPr="00000000" w14:paraId="00000018">
      <w:pPr>
        <w:spacing w:after="0" w:line="276"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19">
      <w:pPr>
        <w:spacing w:after="0" w:line="276"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1A">
      <w:pPr>
        <w:spacing w:after="200" w:line="276" w:lineRule="auto"/>
        <w:rPr>
          <w:rFonts w:ascii="Tahoma" w:cs="Tahoma" w:eastAsia="Tahoma" w:hAnsi="Tahoma"/>
          <w:b w:val="1"/>
        </w:rPr>
      </w:pPr>
      <w:r w:rsidDel="00000000" w:rsidR="00000000" w:rsidRPr="00000000">
        <w:rPr>
          <w:rFonts w:ascii="Tahoma" w:cs="Tahoma" w:eastAsia="Tahoma" w:hAnsi="Tahoma"/>
          <w:rtl w:val="0"/>
        </w:rPr>
        <w:t xml:space="preserve">8.</w:t>
      </w:r>
      <w:r w:rsidDel="00000000" w:rsidR="00000000" w:rsidRPr="00000000">
        <w:rPr>
          <w:rFonts w:ascii="Tahoma" w:cs="Tahoma" w:eastAsia="Tahoma" w:hAnsi="Tahoma"/>
          <w:b w:val="1"/>
          <w:rtl w:val="0"/>
        </w:rPr>
        <w:t xml:space="preserve"> Strategic Planning Report</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ahoma" w:cs="Tahoma" w:eastAsia="Tahoma" w:hAnsi="Tahoma"/>
          <w:b w:val="0"/>
          <w:i w:val="0"/>
          <w:smallCaps w:val="0"/>
          <w:strike w:val="0"/>
          <w:color w:val="000000"/>
          <w:shd w:fill="auto" w:val="clear"/>
          <w:vertAlign w:val="baseline"/>
        </w:rPr>
      </w:pPr>
      <w:r w:rsidDel="00000000" w:rsidR="00000000" w:rsidRPr="00000000">
        <w:rPr>
          <w:rFonts w:ascii="Tahoma" w:cs="Tahoma" w:eastAsia="Tahoma" w:hAnsi="Tahoma"/>
          <w:rtl w:val="0"/>
        </w:rPr>
        <w:t xml:space="preserve">Updates</w:t>
      </w:r>
      <w:r w:rsidDel="00000000" w:rsidR="00000000" w:rsidRPr="00000000">
        <w:rPr>
          <w:rtl w:val="0"/>
        </w:rPr>
      </w:r>
    </w:p>
    <w:p w:rsidR="00000000" w:rsidDel="00000000" w:rsidP="00000000" w:rsidRDefault="00000000" w:rsidRPr="00000000" w14:paraId="0000001C">
      <w:pPr>
        <w:spacing w:after="200" w:line="276" w:lineRule="auto"/>
        <w:rPr>
          <w:rFonts w:ascii="Tahoma" w:cs="Tahoma" w:eastAsia="Tahoma" w:hAnsi="Tahoma"/>
        </w:rPr>
      </w:pPr>
      <w:r w:rsidDel="00000000" w:rsidR="00000000" w:rsidRPr="00000000">
        <w:rPr>
          <w:rFonts w:ascii="Tahoma" w:cs="Tahoma" w:eastAsia="Tahoma" w:hAnsi="Tahoma"/>
          <w:rtl w:val="0"/>
        </w:rPr>
        <w:t xml:space="preserve">9. </w:t>
      </w:r>
      <w:r w:rsidDel="00000000" w:rsidR="00000000" w:rsidRPr="00000000">
        <w:rPr>
          <w:rFonts w:ascii="Tahoma" w:cs="Tahoma" w:eastAsia="Tahoma" w:hAnsi="Tahoma"/>
          <w:b w:val="1"/>
          <w:rtl w:val="0"/>
        </w:rPr>
        <w:t xml:space="preserve">Policies and Procedures</w:t>
      </w:r>
      <w:r w:rsidDel="00000000" w:rsidR="00000000" w:rsidRPr="00000000">
        <w:rPr>
          <w:rtl w:val="0"/>
        </w:rPr>
      </w:r>
    </w:p>
    <w:p w:rsidR="00000000" w:rsidDel="00000000" w:rsidP="00000000" w:rsidRDefault="00000000" w:rsidRPr="00000000" w14:paraId="0000001D">
      <w:pPr>
        <w:numPr>
          <w:ilvl w:val="0"/>
          <w:numId w:val="6"/>
        </w:numPr>
        <w:spacing w:after="0" w:line="276" w:lineRule="auto"/>
        <w:ind w:left="720" w:hanging="360"/>
        <w:rPr>
          <w:rFonts w:ascii="Tahoma" w:cs="Tahoma" w:eastAsia="Tahoma" w:hAnsi="Tahoma"/>
        </w:rPr>
      </w:pPr>
      <w:r w:rsidDel="00000000" w:rsidR="00000000" w:rsidRPr="00000000">
        <w:rPr>
          <w:rFonts w:ascii="Tahoma" w:cs="Tahoma" w:eastAsia="Tahoma" w:hAnsi="Tahoma"/>
          <w:rtl w:val="0"/>
        </w:rPr>
        <w:t xml:space="preserve">Updates - has the policy subcommittee met to generate a procedural bylaw for the library to use? If not, when will this meeting take place?</w:t>
      </w:r>
      <w:r w:rsidDel="00000000" w:rsidR="00000000" w:rsidRPr="00000000">
        <w:rPr>
          <w:rtl w:val="0"/>
        </w:rPr>
      </w:r>
    </w:p>
    <w:p w:rsidR="00000000" w:rsidDel="00000000" w:rsidP="00000000" w:rsidRDefault="00000000" w:rsidRPr="00000000" w14:paraId="0000001E">
      <w:pPr>
        <w:spacing w:after="0" w:line="276" w:lineRule="auto"/>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01F">
      <w:pPr>
        <w:spacing w:after="0" w:line="276" w:lineRule="auto"/>
        <w:ind w:left="720" w:firstLine="0"/>
        <w:rPr>
          <w:rFonts w:ascii="Tahoma" w:cs="Tahoma" w:eastAsia="Tahoma" w:hAnsi="Tahoma"/>
        </w:rPr>
      </w:pPr>
      <w:r w:rsidDel="00000000" w:rsidR="00000000" w:rsidRPr="00000000">
        <w:rPr>
          <w:rtl w:val="0"/>
        </w:rPr>
      </w:r>
    </w:p>
    <w:p w:rsidR="00000000" w:rsidDel="00000000" w:rsidP="00000000" w:rsidRDefault="00000000" w:rsidRPr="00000000" w14:paraId="00000020">
      <w:pPr>
        <w:spacing w:after="200" w:line="276" w:lineRule="auto"/>
        <w:rPr>
          <w:rFonts w:ascii="Tahoma" w:cs="Tahoma" w:eastAsia="Tahoma" w:hAnsi="Tahoma"/>
          <w:b w:val="1"/>
        </w:rPr>
      </w:pPr>
      <w:r w:rsidDel="00000000" w:rsidR="00000000" w:rsidRPr="00000000">
        <w:rPr>
          <w:rFonts w:ascii="Tahoma" w:cs="Tahoma" w:eastAsia="Tahoma" w:hAnsi="Tahoma"/>
          <w:rtl w:val="0"/>
        </w:rPr>
        <w:t xml:space="preserve">10. </w:t>
      </w:r>
      <w:r w:rsidDel="00000000" w:rsidR="00000000" w:rsidRPr="00000000">
        <w:rPr>
          <w:rFonts w:ascii="Tahoma" w:cs="Tahoma" w:eastAsia="Tahoma" w:hAnsi="Tahoma"/>
          <w:b w:val="1"/>
          <w:rtl w:val="0"/>
        </w:rPr>
        <w:t xml:space="preserve">Board Members Advocacy Activities Report</w:t>
      </w:r>
    </w:p>
    <w:p w:rsidR="00000000" w:rsidDel="00000000" w:rsidP="00000000" w:rsidRDefault="00000000" w:rsidRPr="00000000" w14:paraId="00000021">
      <w:pPr>
        <w:numPr>
          <w:ilvl w:val="0"/>
          <w:numId w:val="4"/>
        </w:numPr>
        <w:spacing w:after="0" w:line="276" w:lineRule="auto"/>
        <w:ind w:left="720" w:hanging="360"/>
        <w:rPr>
          <w:rFonts w:ascii="Tahoma" w:cs="Tahoma" w:eastAsia="Tahoma" w:hAnsi="Tahoma"/>
        </w:rPr>
      </w:pPr>
      <w:r w:rsidDel="00000000" w:rsidR="00000000" w:rsidRPr="00000000">
        <w:rPr>
          <w:rFonts w:ascii="Tahoma" w:cs="Tahoma" w:eastAsia="Tahoma" w:hAnsi="Tahoma"/>
          <w:rtl w:val="0"/>
        </w:rPr>
        <w:t xml:space="preserve">Report from Councilors McFarlane/Phillips</w:t>
      </w:r>
    </w:p>
    <w:p w:rsidR="00000000" w:rsidDel="00000000" w:rsidP="00000000" w:rsidRDefault="00000000" w:rsidRPr="00000000" w14:paraId="00000022">
      <w:pPr>
        <w:spacing w:after="0" w:line="276" w:lineRule="auto"/>
        <w:ind w:left="360" w:firstLine="0"/>
        <w:rPr>
          <w:rFonts w:ascii="Tahoma" w:cs="Tahoma" w:eastAsia="Tahoma" w:hAnsi="Tahoma"/>
        </w:rPr>
      </w:pPr>
      <w:r w:rsidDel="00000000" w:rsidR="00000000" w:rsidRPr="00000000">
        <w:rPr>
          <w:rtl w:val="0"/>
        </w:rPr>
      </w:r>
    </w:p>
    <w:p w:rsidR="00000000" w:rsidDel="00000000" w:rsidP="00000000" w:rsidRDefault="00000000" w:rsidRPr="00000000" w14:paraId="00000023">
      <w:pPr>
        <w:shd w:fill="ffffff" w:val="clear"/>
        <w:spacing w:line="259" w:lineRule="auto"/>
        <w:rPr>
          <w:rFonts w:ascii="Tahoma" w:cs="Tahoma" w:eastAsia="Tahoma" w:hAnsi="Tahoma"/>
          <w:b w:val="1"/>
          <w:color w:val="000000"/>
        </w:rPr>
      </w:pPr>
      <w:r w:rsidDel="00000000" w:rsidR="00000000" w:rsidRPr="00000000">
        <w:rPr>
          <w:rFonts w:ascii="Tahoma" w:cs="Tahoma" w:eastAsia="Tahoma" w:hAnsi="Tahoma"/>
          <w:rtl w:val="0"/>
        </w:rPr>
        <w:t xml:space="preserve">11.</w:t>
      </w:r>
      <w:r w:rsidDel="00000000" w:rsidR="00000000" w:rsidRPr="00000000">
        <w:rPr>
          <w:rFonts w:ascii="Calibri" w:cs="Calibri" w:eastAsia="Calibri" w:hAnsi="Calibri"/>
          <w:color w:val="000000"/>
          <w:rtl w:val="0"/>
        </w:rPr>
        <w:t xml:space="preserve"> </w:t>
      </w:r>
      <w:r w:rsidDel="00000000" w:rsidR="00000000" w:rsidRPr="00000000">
        <w:rPr>
          <w:rFonts w:ascii="Tahoma" w:cs="Tahoma" w:eastAsia="Tahoma" w:hAnsi="Tahoma"/>
          <w:b w:val="1"/>
          <w:color w:val="000000"/>
          <w:rtl w:val="0"/>
        </w:rPr>
        <w:t xml:space="preserve">In Camera Session (if applicable)</w:t>
      </w:r>
    </w:p>
    <w:p w:rsidR="00000000" w:rsidDel="00000000" w:rsidP="00000000" w:rsidRDefault="00000000" w:rsidRPr="00000000" w14:paraId="00000024">
      <w:pPr>
        <w:numPr>
          <w:ilvl w:val="0"/>
          <w:numId w:val="1"/>
        </w:numPr>
        <w:spacing w:after="200" w:line="240" w:lineRule="auto"/>
        <w:ind w:left="720" w:hanging="360"/>
        <w:rPr>
          <w:rFonts w:ascii="Tahoma" w:cs="Tahoma" w:eastAsia="Tahoma" w:hAnsi="Tahoma"/>
          <w:b w:val="1"/>
        </w:rPr>
      </w:pPr>
      <w:r w:rsidDel="00000000" w:rsidR="00000000" w:rsidRPr="00000000">
        <w:rPr>
          <w:rFonts w:ascii="Tahoma" w:cs="Tahoma" w:eastAsia="Tahoma" w:hAnsi="Tahoma"/>
          <w:rtl w:val="0"/>
        </w:rPr>
        <w:t xml:space="preserve">Approval of the Closed (In-Camera) Meeting Minutes (if applicable)</w:t>
      </w:r>
      <w:r w:rsidDel="00000000" w:rsidR="00000000" w:rsidRPr="00000000">
        <w:rPr>
          <w:rtl w:val="0"/>
        </w:rPr>
      </w:r>
    </w:p>
    <w:p w:rsidR="00000000" w:rsidDel="00000000" w:rsidP="00000000" w:rsidRDefault="00000000" w:rsidRPr="00000000" w14:paraId="00000025">
      <w:pPr>
        <w:spacing w:after="200" w:line="276" w:lineRule="auto"/>
        <w:rPr>
          <w:rFonts w:ascii="Tahoma" w:cs="Tahoma" w:eastAsia="Tahoma" w:hAnsi="Tahoma"/>
        </w:rPr>
      </w:pPr>
      <w:r w:rsidDel="00000000" w:rsidR="00000000" w:rsidRPr="00000000">
        <w:rPr>
          <w:rFonts w:ascii="Tahoma" w:cs="Tahoma" w:eastAsia="Tahoma" w:hAnsi="Tahoma"/>
          <w:rtl w:val="0"/>
        </w:rPr>
        <w:t xml:space="preserve">12. </w:t>
      </w:r>
      <w:r w:rsidDel="00000000" w:rsidR="00000000" w:rsidRPr="00000000">
        <w:rPr>
          <w:rFonts w:ascii="Tahoma" w:cs="Tahoma" w:eastAsia="Tahoma" w:hAnsi="Tahoma"/>
          <w:b w:val="1"/>
          <w:rtl w:val="0"/>
        </w:rPr>
        <w:t xml:space="preserve">Other Business</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rPr>
      </w:pPr>
      <w:r w:rsidDel="00000000" w:rsidR="00000000" w:rsidRPr="00000000">
        <w:rPr>
          <w:rtl w:val="0"/>
        </w:rPr>
      </w:r>
    </w:p>
    <w:p w:rsidR="00000000" w:rsidDel="00000000" w:rsidP="00000000" w:rsidRDefault="00000000" w:rsidRPr="00000000" w14:paraId="00000028">
      <w:pPr>
        <w:spacing w:after="200" w:line="276" w:lineRule="auto"/>
        <w:rPr>
          <w:rFonts w:ascii="Tahoma" w:cs="Tahoma" w:eastAsia="Tahoma" w:hAnsi="Tahoma"/>
        </w:rPr>
      </w:pPr>
      <w:r w:rsidDel="00000000" w:rsidR="00000000" w:rsidRPr="00000000">
        <w:rPr>
          <w:rFonts w:ascii="Tahoma" w:cs="Tahoma" w:eastAsia="Tahoma" w:hAnsi="Tahoma"/>
          <w:rtl w:val="0"/>
        </w:rPr>
        <w:t xml:space="preserve">13. </w:t>
      </w:r>
      <w:r w:rsidDel="00000000" w:rsidR="00000000" w:rsidRPr="00000000">
        <w:rPr>
          <w:rFonts w:ascii="Tahoma" w:cs="Tahoma" w:eastAsia="Tahoma" w:hAnsi="Tahoma"/>
          <w:b w:val="1"/>
          <w:rtl w:val="0"/>
        </w:rPr>
        <w:t xml:space="preserve">Date of Next Meeting</w:t>
      </w:r>
      <w:r w:rsidDel="00000000" w:rsidR="00000000" w:rsidRPr="00000000">
        <w:rPr>
          <w:rFonts w:ascii="Tahoma" w:cs="Tahoma" w:eastAsia="Tahoma" w:hAnsi="Tahoma"/>
          <w:rtl w:val="0"/>
        </w:rPr>
        <w:t xml:space="preserve">: ____________________________________</w:t>
      </w:r>
    </w:p>
    <w:p w:rsidR="00000000" w:rsidDel="00000000" w:rsidP="00000000" w:rsidRDefault="00000000" w:rsidRPr="00000000" w14:paraId="00000029">
      <w:pPr>
        <w:spacing w:after="200" w:line="276" w:lineRule="auto"/>
        <w:rPr>
          <w:rFonts w:ascii="Tahoma" w:cs="Tahoma" w:eastAsia="Tahoma" w:hAnsi="Tahoma"/>
          <w:b w:val="1"/>
        </w:rPr>
      </w:pPr>
      <w:r w:rsidDel="00000000" w:rsidR="00000000" w:rsidRPr="00000000">
        <w:rPr>
          <w:rFonts w:ascii="Tahoma" w:cs="Tahoma" w:eastAsia="Tahoma" w:hAnsi="Tahoma"/>
          <w:rtl w:val="0"/>
        </w:rPr>
        <w:t xml:space="preserve">14. </w:t>
      </w:r>
      <w:r w:rsidDel="00000000" w:rsidR="00000000" w:rsidRPr="00000000">
        <w:rPr>
          <w:rFonts w:ascii="Tahoma" w:cs="Tahoma" w:eastAsia="Tahoma" w:hAnsi="Tahoma"/>
          <w:b w:val="1"/>
          <w:rtl w:val="0"/>
        </w:rPr>
        <w:t xml:space="preserve">Adjournment</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ourier New"/>
  <w:font w:name="Arial"/>
  <w:font w:name="Aptos"/>
  <w:font w:name="Play">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0" w:firstLine="0"/>
      </w:pPr>
      <w:rPr/>
    </w:lvl>
    <w:lvl w:ilvl="1">
      <w:start w:val="1"/>
      <w:numFmt w:val="bullet"/>
      <w:lvlText w:val="●"/>
      <w:lvlJc w:val="left"/>
      <w:pPr>
        <w:ind w:left="360" w:hanging="360"/>
      </w:pPr>
      <w:rPr>
        <w:rFonts w:ascii="Noto Sans Symbols" w:cs="Noto Sans Symbols" w:eastAsia="Noto Sans Symbols" w:hAnsi="Noto Sans Symbols"/>
      </w:rPr>
    </w:lvl>
    <w:lvl w:ilvl="2">
      <w:start w:val="0"/>
      <w:numFmt w:val="decimal"/>
      <w:lvlText w:val=""/>
      <w:lvlJc w:val="left"/>
      <w:pPr>
        <w:ind w:left="0" w:firstLine="0"/>
      </w:pPr>
      <w:rPr/>
    </w:lvl>
    <w:lvl w:ilvl="3">
      <w:start w:val="1"/>
      <w:numFmt w:val="bullet"/>
      <w:lvlText w:val="●"/>
      <w:lvlJc w:val="left"/>
      <w:pPr>
        <w:ind w:left="360" w:hanging="360"/>
      </w:pPr>
      <w:rPr>
        <w:rFonts w:ascii="Noto Sans Symbols" w:cs="Noto Sans Symbols" w:eastAsia="Noto Sans Symbols" w:hAnsi="Noto Sans Symbols"/>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360" w:hanging="360"/>
      </w:pPr>
      <w:rPr>
        <w:rFonts w:ascii="Arial" w:cs="Arial" w:eastAsia="Arial" w:hAnsi="Arial"/>
        <w:b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Heading7">
    <w:name w:val="heading 7"/>
    <w:basedOn w:val="Normal"/>
    <w:next w:val="Normal"/>
    <w:link w:val="Heading7Char"/>
    <w:uiPriority w:val="9"/>
    <w:semiHidden w:val="1"/>
    <w:unhideWhenUsed w:val="1"/>
    <w:qFormat w:val="1"/>
    <w:rsid w:val="00135F50"/>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135F50"/>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135F50"/>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135F50"/>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135F50"/>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135F50"/>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135F50"/>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135F50"/>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135F50"/>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135F50"/>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135F50"/>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135F50"/>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135F50"/>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135F50"/>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135F50"/>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135F50"/>
    <w:rPr>
      <w:i w:val="1"/>
      <w:iCs w:val="1"/>
      <w:color w:val="404040" w:themeColor="text1" w:themeTint="0000BF"/>
    </w:rPr>
  </w:style>
  <w:style w:type="paragraph" w:styleId="ListParagraph">
    <w:name w:val="List Paragraph"/>
    <w:basedOn w:val="Normal"/>
    <w:uiPriority w:val="34"/>
    <w:qFormat w:val="1"/>
    <w:rsid w:val="00135F50"/>
    <w:pPr>
      <w:ind w:left="720"/>
      <w:contextualSpacing w:val="1"/>
    </w:pPr>
  </w:style>
  <w:style w:type="character" w:styleId="IntenseEmphasis">
    <w:name w:val="Intense Emphasis"/>
    <w:basedOn w:val="DefaultParagraphFont"/>
    <w:uiPriority w:val="21"/>
    <w:qFormat w:val="1"/>
    <w:rsid w:val="00135F50"/>
    <w:rPr>
      <w:i w:val="1"/>
      <w:iCs w:val="1"/>
      <w:color w:val="0f4761" w:themeColor="accent1" w:themeShade="0000BF"/>
    </w:rPr>
  </w:style>
  <w:style w:type="paragraph" w:styleId="IntenseQuote">
    <w:name w:val="Intense Quote"/>
    <w:basedOn w:val="Normal"/>
    <w:next w:val="Normal"/>
    <w:link w:val="IntenseQuoteChar"/>
    <w:uiPriority w:val="30"/>
    <w:qFormat w:val="1"/>
    <w:rsid w:val="00135F50"/>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135F50"/>
    <w:rPr>
      <w:i w:val="1"/>
      <w:iCs w:val="1"/>
      <w:color w:val="0f4761" w:themeColor="accent1" w:themeShade="0000BF"/>
    </w:rPr>
  </w:style>
  <w:style w:type="character" w:styleId="IntenseReference">
    <w:name w:val="Intense Reference"/>
    <w:basedOn w:val="DefaultParagraphFont"/>
    <w:uiPriority w:val="32"/>
    <w:qFormat w:val="1"/>
    <w:rsid w:val="00135F50"/>
    <w:rPr>
      <w:b w:val="1"/>
      <w:bCs w:val="1"/>
      <w:smallCaps w:val="1"/>
      <w:color w:val="0f4761" w:themeColor="accent1" w:themeShade="0000BF"/>
      <w:spacing w:val="5"/>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Tahoma-regular.ttf"/><Relationship Id="rId4" Type="http://schemas.openxmlformats.org/officeDocument/2006/relationships/font" Target="fonts/Tahoma-bold.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iIswSLzF2YWl4JDvJPJ1+6ikGg==">CgMxLjA4AHIhMXhxQXBlMjRZcjhMNmxQczZYam91R01sd2lJNkZ0RENy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2025-05-08T11:32:00Z</dcterms:created>
  <dc:creator>Staff</dc:creator>
</cp:coreProperties>
</file>