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0423F"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177726F1"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7BA67BF7"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2C9E0936"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75A5016E"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4034C35A"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3875BFF3" w14:textId="77777777" w:rsidR="00F4081E" w:rsidRDefault="00F4081E" w:rsidP="00D0698D">
      <w:pPr>
        <w:spacing w:line="480" w:lineRule="auto"/>
        <w:contextualSpacing/>
        <w:jc w:val="center"/>
        <w:rPr>
          <w:rFonts w:ascii="Times New Roman" w:hAnsi="Times New Roman" w:cs="Times New Roman"/>
          <w:b/>
          <w:bCs/>
          <w:sz w:val="24"/>
          <w:szCs w:val="24"/>
          <w:lang w:val="es-ES"/>
        </w:rPr>
      </w:pPr>
    </w:p>
    <w:p w14:paraId="07454143" w14:textId="3B4C7B31" w:rsidR="00373A66" w:rsidRPr="00F4081E" w:rsidRDefault="00F4081E" w:rsidP="00F4081E">
      <w:pPr>
        <w:spacing w:line="480" w:lineRule="auto"/>
        <w:contextualSpacing/>
        <w:jc w:val="center"/>
        <w:rPr>
          <w:rFonts w:ascii="Times New Roman" w:hAnsi="Times New Roman" w:cs="Times New Roman"/>
          <w:b/>
          <w:bCs/>
          <w:sz w:val="24"/>
          <w:szCs w:val="24"/>
          <w:lang w:val="es-ES"/>
        </w:rPr>
      </w:pPr>
      <w:proofErr w:type="spellStart"/>
      <w:r>
        <w:rPr>
          <w:rFonts w:ascii="Times New Roman" w:hAnsi="Times New Roman" w:cs="Times New Roman"/>
          <w:b/>
          <w:bCs/>
          <w:sz w:val="24"/>
          <w:szCs w:val="24"/>
          <w:lang w:val="es-ES"/>
        </w:rPr>
        <w:t>Name</w:t>
      </w:r>
      <w:proofErr w:type="spellEnd"/>
      <w:r>
        <w:rPr>
          <w:rFonts w:ascii="Times New Roman" w:hAnsi="Times New Roman" w:cs="Times New Roman"/>
          <w:b/>
          <w:bCs/>
          <w:sz w:val="24"/>
          <w:szCs w:val="24"/>
          <w:lang w:val="es-ES"/>
        </w:rPr>
        <w:t xml:space="preserve"> </w:t>
      </w:r>
      <w:proofErr w:type="spellStart"/>
      <w:r>
        <w:rPr>
          <w:rFonts w:ascii="Times New Roman" w:hAnsi="Times New Roman" w:cs="Times New Roman"/>
          <w:b/>
          <w:bCs/>
          <w:sz w:val="24"/>
          <w:szCs w:val="24"/>
          <w:lang w:val="es-ES"/>
        </w:rPr>
        <w:t>of</w:t>
      </w:r>
      <w:proofErr w:type="spellEnd"/>
      <w:r>
        <w:rPr>
          <w:rFonts w:ascii="Times New Roman" w:hAnsi="Times New Roman" w:cs="Times New Roman"/>
          <w:b/>
          <w:bCs/>
          <w:sz w:val="24"/>
          <w:szCs w:val="24"/>
          <w:lang w:val="es-ES"/>
        </w:rPr>
        <w:t xml:space="preserve"> </w:t>
      </w:r>
      <w:proofErr w:type="spellStart"/>
      <w:r>
        <w:rPr>
          <w:rFonts w:ascii="Times New Roman" w:hAnsi="Times New Roman" w:cs="Times New Roman"/>
          <w:b/>
          <w:bCs/>
          <w:sz w:val="24"/>
          <w:szCs w:val="24"/>
          <w:lang w:val="es-ES"/>
        </w:rPr>
        <w:t>Condition</w:t>
      </w:r>
      <w:proofErr w:type="spellEnd"/>
      <w:r>
        <w:rPr>
          <w:rFonts w:ascii="Times New Roman" w:hAnsi="Times New Roman" w:cs="Times New Roman"/>
          <w:b/>
          <w:bCs/>
          <w:sz w:val="24"/>
          <w:szCs w:val="24"/>
          <w:lang w:val="es-ES"/>
        </w:rPr>
        <w:t xml:space="preserve"> Here as </w:t>
      </w:r>
      <w:proofErr w:type="spellStart"/>
      <w:r>
        <w:rPr>
          <w:rFonts w:ascii="Times New Roman" w:hAnsi="Times New Roman" w:cs="Times New Roman"/>
          <w:b/>
          <w:bCs/>
          <w:sz w:val="24"/>
          <w:szCs w:val="24"/>
          <w:lang w:val="es-ES"/>
        </w:rPr>
        <w:t>Title</w:t>
      </w:r>
      <w:proofErr w:type="spellEnd"/>
    </w:p>
    <w:p w14:paraId="3436F748" w14:textId="09009F4C" w:rsidR="52F67A08" w:rsidRDefault="00F4081E" w:rsidP="5504DF83">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Student Name</w:t>
      </w:r>
    </w:p>
    <w:p w14:paraId="2555F292" w14:textId="38909D39" w:rsidR="00702D3E" w:rsidRPr="00D0698D" w:rsidRDefault="00F4081E" w:rsidP="00D0698D">
      <w:pPr>
        <w:spacing w:line="48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 xml:space="preserve">6150 Advanced Practice in Primary Care - Pediatrics </w:t>
      </w:r>
    </w:p>
    <w:p w14:paraId="6D478076" w14:textId="03CD4F5C" w:rsidR="00702D3E" w:rsidRPr="00D0698D" w:rsidRDefault="00F4081E" w:rsidP="5504DF83">
      <w:pPr>
        <w:spacing w:line="480" w:lineRule="auto"/>
        <w:contextualSpacing/>
        <w:jc w:val="center"/>
        <w:rPr>
          <w:rFonts w:ascii="Times New Roman" w:hAnsi="Times New Roman" w:cs="Times New Roman"/>
          <w:sz w:val="24"/>
          <w:szCs w:val="24"/>
          <w:lang w:val="es-ES"/>
        </w:rPr>
      </w:pPr>
      <w:r>
        <w:rPr>
          <w:rFonts w:ascii="Times New Roman" w:hAnsi="Times New Roman" w:cs="Times New Roman"/>
          <w:sz w:val="24"/>
          <w:szCs w:val="24"/>
          <w:lang w:val="es-ES"/>
        </w:rPr>
        <w:t xml:space="preserve">Spring </w:t>
      </w:r>
      <w:proofErr w:type="spellStart"/>
      <w:r w:rsidR="497D76A5" w:rsidRPr="5504DF83">
        <w:rPr>
          <w:rFonts w:ascii="Times New Roman" w:hAnsi="Times New Roman" w:cs="Times New Roman"/>
          <w:sz w:val="24"/>
          <w:szCs w:val="24"/>
          <w:lang w:val="es-ES"/>
        </w:rPr>
        <w:t>Semester</w:t>
      </w:r>
      <w:proofErr w:type="spellEnd"/>
      <w:r w:rsidR="497D76A5" w:rsidRPr="5504DF83">
        <w:rPr>
          <w:rFonts w:ascii="Times New Roman" w:hAnsi="Times New Roman" w:cs="Times New Roman"/>
          <w:sz w:val="24"/>
          <w:szCs w:val="24"/>
          <w:lang w:val="es-ES"/>
        </w:rPr>
        <w:t xml:space="preserve"> </w:t>
      </w:r>
      <w:r w:rsidR="00702D3E" w:rsidRPr="5504DF83">
        <w:rPr>
          <w:rFonts w:ascii="Times New Roman" w:hAnsi="Times New Roman" w:cs="Times New Roman"/>
          <w:sz w:val="24"/>
          <w:szCs w:val="24"/>
          <w:lang w:val="es-ES"/>
        </w:rPr>
        <w:t>202</w:t>
      </w:r>
      <w:r>
        <w:rPr>
          <w:rFonts w:ascii="Times New Roman" w:hAnsi="Times New Roman" w:cs="Times New Roman"/>
          <w:sz w:val="24"/>
          <w:szCs w:val="24"/>
          <w:lang w:val="es-ES"/>
        </w:rPr>
        <w:t>4</w:t>
      </w:r>
    </w:p>
    <w:p w14:paraId="1FF5F987" w14:textId="08D524FA" w:rsidR="00702D3E" w:rsidRPr="00D0698D" w:rsidRDefault="00702D3E" w:rsidP="5504DF83">
      <w:pPr>
        <w:spacing w:line="480" w:lineRule="auto"/>
        <w:contextualSpacing/>
        <w:jc w:val="center"/>
        <w:rPr>
          <w:rFonts w:ascii="Times New Roman" w:hAnsi="Times New Roman" w:cs="Times New Roman"/>
          <w:sz w:val="24"/>
          <w:szCs w:val="24"/>
          <w:lang w:val="es-ES"/>
        </w:rPr>
      </w:pPr>
      <w:proofErr w:type="spellStart"/>
      <w:r w:rsidRPr="5504DF83">
        <w:rPr>
          <w:rFonts w:ascii="Times New Roman" w:hAnsi="Times New Roman" w:cs="Times New Roman"/>
          <w:sz w:val="24"/>
          <w:szCs w:val="24"/>
          <w:lang w:val="es-ES"/>
        </w:rPr>
        <w:t>Professor</w:t>
      </w:r>
      <w:proofErr w:type="spellEnd"/>
      <w:r w:rsidRPr="5504DF83">
        <w:rPr>
          <w:rFonts w:ascii="Times New Roman" w:hAnsi="Times New Roman" w:cs="Times New Roman"/>
          <w:sz w:val="24"/>
          <w:szCs w:val="24"/>
          <w:lang w:val="es-ES"/>
        </w:rPr>
        <w:t xml:space="preserve">: </w:t>
      </w:r>
      <w:r w:rsidR="630A33D6" w:rsidRPr="5504DF83">
        <w:rPr>
          <w:rFonts w:ascii="Times New Roman" w:hAnsi="Times New Roman" w:cs="Times New Roman"/>
          <w:sz w:val="24"/>
          <w:szCs w:val="24"/>
          <w:lang w:val="es-ES"/>
        </w:rPr>
        <w:t>Gina Diaz</w:t>
      </w:r>
    </w:p>
    <w:p w14:paraId="493B73AC" w14:textId="77777777" w:rsidR="00F4081E" w:rsidRDefault="00F4081E" w:rsidP="00F4081E">
      <w:pPr>
        <w:spacing w:line="480" w:lineRule="auto"/>
        <w:contextualSpacing/>
        <w:rPr>
          <w:rFonts w:ascii="Times New Roman" w:hAnsi="Times New Roman" w:cs="Times New Roman"/>
          <w:b/>
          <w:sz w:val="24"/>
          <w:szCs w:val="24"/>
        </w:rPr>
      </w:pPr>
    </w:p>
    <w:p w14:paraId="65E2BC66" w14:textId="77777777" w:rsidR="00F4081E" w:rsidRDefault="00F4081E" w:rsidP="00F4081E">
      <w:pPr>
        <w:spacing w:line="480" w:lineRule="auto"/>
        <w:contextualSpacing/>
        <w:rPr>
          <w:rFonts w:ascii="Times New Roman" w:hAnsi="Times New Roman" w:cs="Times New Roman"/>
          <w:b/>
          <w:sz w:val="24"/>
          <w:szCs w:val="24"/>
        </w:rPr>
      </w:pPr>
    </w:p>
    <w:p w14:paraId="4B41E1F9" w14:textId="77777777" w:rsidR="00F4081E" w:rsidRDefault="00F4081E" w:rsidP="00F4081E">
      <w:pPr>
        <w:spacing w:line="480" w:lineRule="auto"/>
        <w:contextualSpacing/>
        <w:rPr>
          <w:rFonts w:ascii="Times New Roman" w:hAnsi="Times New Roman" w:cs="Times New Roman"/>
          <w:b/>
          <w:sz w:val="24"/>
          <w:szCs w:val="24"/>
        </w:rPr>
      </w:pPr>
    </w:p>
    <w:p w14:paraId="073EC1F7" w14:textId="77777777" w:rsidR="00F4081E" w:rsidRDefault="00F4081E" w:rsidP="00F4081E">
      <w:pPr>
        <w:spacing w:line="480" w:lineRule="auto"/>
        <w:contextualSpacing/>
        <w:rPr>
          <w:rFonts w:ascii="Times New Roman" w:hAnsi="Times New Roman" w:cs="Times New Roman"/>
          <w:b/>
          <w:sz w:val="24"/>
          <w:szCs w:val="24"/>
        </w:rPr>
      </w:pPr>
    </w:p>
    <w:p w14:paraId="63470D72" w14:textId="77777777" w:rsidR="00F4081E" w:rsidRDefault="00F4081E" w:rsidP="00F4081E">
      <w:pPr>
        <w:spacing w:line="480" w:lineRule="auto"/>
        <w:contextualSpacing/>
        <w:rPr>
          <w:rFonts w:ascii="Times New Roman" w:hAnsi="Times New Roman" w:cs="Times New Roman"/>
          <w:b/>
          <w:sz w:val="24"/>
          <w:szCs w:val="24"/>
        </w:rPr>
      </w:pPr>
    </w:p>
    <w:p w14:paraId="05928096" w14:textId="77777777" w:rsidR="00F4081E" w:rsidRDefault="00F4081E" w:rsidP="00F4081E">
      <w:pPr>
        <w:spacing w:line="480" w:lineRule="auto"/>
        <w:contextualSpacing/>
        <w:rPr>
          <w:rFonts w:ascii="Times New Roman" w:hAnsi="Times New Roman" w:cs="Times New Roman"/>
          <w:b/>
          <w:sz w:val="24"/>
          <w:szCs w:val="24"/>
        </w:rPr>
      </w:pPr>
    </w:p>
    <w:p w14:paraId="3595D2A4" w14:textId="77777777" w:rsidR="00F4081E" w:rsidRDefault="00F4081E" w:rsidP="00F4081E">
      <w:pPr>
        <w:spacing w:line="480" w:lineRule="auto"/>
        <w:contextualSpacing/>
        <w:rPr>
          <w:rFonts w:ascii="Times New Roman" w:hAnsi="Times New Roman" w:cs="Times New Roman"/>
          <w:b/>
          <w:sz w:val="24"/>
          <w:szCs w:val="24"/>
        </w:rPr>
      </w:pPr>
    </w:p>
    <w:p w14:paraId="616D029A" w14:textId="77777777" w:rsidR="00F4081E" w:rsidRDefault="00F4081E" w:rsidP="00F4081E">
      <w:pPr>
        <w:spacing w:line="480" w:lineRule="auto"/>
        <w:contextualSpacing/>
        <w:rPr>
          <w:rFonts w:ascii="Times New Roman" w:hAnsi="Times New Roman" w:cs="Times New Roman"/>
          <w:b/>
          <w:sz w:val="24"/>
          <w:szCs w:val="24"/>
        </w:rPr>
      </w:pPr>
    </w:p>
    <w:p w14:paraId="4847C436" w14:textId="77777777" w:rsidR="00F4081E" w:rsidRDefault="00F4081E" w:rsidP="00F4081E">
      <w:pPr>
        <w:spacing w:line="480" w:lineRule="auto"/>
        <w:contextualSpacing/>
        <w:rPr>
          <w:rFonts w:ascii="Times New Roman" w:hAnsi="Times New Roman" w:cs="Times New Roman"/>
          <w:b/>
          <w:sz w:val="24"/>
          <w:szCs w:val="24"/>
        </w:rPr>
      </w:pPr>
    </w:p>
    <w:p w14:paraId="04FFF184" w14:textId="77777777" w:rsidR="00F4081E" w:rsidRDefault="00F4081E" w:rsidP="00F4081E">
      <w:pPr>
        <w:spacing w:line="480" w:lineRule="auto"/>
        <w:contextualSpacing/>
        <w:rPr>
          <w:rFonts w:ascii="Times New Roman" w:hAnsi="Times New Roman" w:cs="Times New Roman"/>
          <w:b/>
          <w:sz w:val="24"/>
          <w:szCs w:val="24"/>
        </w:rPr>
      </w:pPr>
    </w:p>
    <w:p w14:paraId="7A8004F2" w14:textId="77777777" w:rsidR="00F4081E" w:rsidRDefault="00F4081E" w:rsidP="00F4081E">
      <w:pPr>
        <w:spacing w:line="480" w:lineRule="auto"/>
        <w:contextualSpacing/>
        <w:rPr>
          <w:rFonts w:ascii="Times New Roman" w:hAnsi="Times New Roman" w:cs="Times New Roman"/>
          <w:b/>
          <w:sz w:val="24"/>
          <w:szCs w:val="24"/>
        </w:rPr>
      </w:pPr>
    </w:p>
    <w:p w14:paraId="5C95775A" w14:textId="69E11218" w:rsidR="00702D3E" w:rsidRPr="00D0698D" w:rsidRDefault="00F4081E" w:rsidP="00F4081E">
      <w:pPr>
        <w:spacing w:line="48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Name of Condition</w:t>
      </w:r>
    </w:p>
    <w:p w14:paraId="6D10B19A" w14:textId="513005FC" w:rsidR="00854625" w:rsidRDefault="00F4081E" w:rsidP="00D14B85">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This condition</w:t>
      </w:r>
      <w:r w:rsidR="00D14B85" w:rsidRPr="00D14B85">
        <w:rPr>
          <w:rFonts w:ascii="Times New Roman" w:hAnsi="Times New Roman" w:cs="Times New Roman"/>
          <w:sz w:val="24"/>
          <w:szCs w:val="24"/>
        </w:rPr>
        <w:t xml:space="preserve"> represents </w:t>
      </w:r>
      <w:r w:rsidR="00395BB6">
        <w:rPr>
          <w:rFonts w:ascii="Times New Roman" w:hAnsi="Times New Roman" w:cs="Times New Roman"/>
          <w:sz w:val="24"/>
          <w:szCs w:val="24"/>
        </w:rPr>
        <w:t>a rare</w:t>
      </w:r>
      <w:r>
        <w:rPr>
          <w:rFonts w:ascii="Times New Roman" w:hAnsi="Times New Roman" w:cs="Times New Roman"/>
          <w:sz w:val="24"/>
          <w:szCs w:val="24"/>
        </w:rPr>
        <w:t>/common</w:t>
      </w:r>
      <w:r w:rsidR="00D14B85" w:rsidRPr="00D14B85">
        <w:rPr>
          <w:rFonts w:ascii="Times New Roman" w:hAnsi="Times New Roman" w:cs="Times New Roman"/>
          <w:sz w:val="24"/>
          <w:szCs w:val="24"/>
        </w:rPr>
        <w:t xml:space="preserve"> </w:t>
      </w:r>
      <w:r w:rsidR="00395BB6">
        <w:rPr>
          <w:rFonts w:ascii="Times New Roman" w:hAnsi="Times New Roman" w:cs="Times New Roman"/>
          <w:sz w:val="24"/>
          <w:szCs w:val="24"/>
        </w:rPr>
        <w:t>disease</w:t>
      </w:r>
      <w:r w:rsidR="00D14B85" w:rsidRPr="00D14B85">
        <w:rPr>
          <w:rFonts w:ascii="Times New Roman" w:hAnsi="Times New Roman" w:cs="Times New Roman"/>
          <w:sz w:val="24"/>
          <w:szCs w:val="24"/>
        </w:rPr>
        <w:t xml:space="preserve"> primarily impacting children. This condition manifests </w:t>
      </w:r>
      <w:r w:rsidR="00123CA0">
        <w:rPr>
          <w:rFonts w:ascii="Times New Roman" w:hAnsi="Times New Roman" w:cs="Times New Roman"/>
          <w:sz w:val="24"/>
          <w:szCs w:val="24"/>
        </w:rPr>
        <w:t>as</w:t>
      </w:r>
      <w:r w:rsidR="00D14B85" w:rsidRPr="00D14B85">
        <w:rPr>
          <w:rFonts w:ascii="Times New Roman" w:hAnsi="Times New Roman" w:cs="Times New Roman"/>
          <w:sz w:val="24"/>
          <w:szCs w:val="24"/>
        </w:rPr>
        <w:t xml:space="preserve"> </w:t>
      </w:r>
      <w:r>
        <w:rPr>
          <w:rFonts w:ascii="Times New Roman" w:hAnsi="Times New Roman" w:cs="Times New Roman"/>
          <w:sz w:val="24"/>
          <w:szCs w:val="24"/>
        </w:rPr>
        <w:t>(describe condition and what is found or experienced if the child has condition)</w:t>
      </w:r>
      <w:r w:rsidR="0047796A">
        <w:rPr>
          <w:rFonts w:ascii="Times New Roman" w:hAnsi="Times New Roman" w:cs="Times New Roman"/>
          <w:sz w:val="24"/>
          <w:szCs w:val="24"/>
        </w:rPr>
        <w:t xml:space="preserve">. </w:t>
      </w:r>
      <w:r>
        <w:rPr>
          <w:rFonts w:ascii="Times New Roman" w:hAnsi="Times New Roman" w:cs="Times New Roman"/>
          <w:sz w:val="24"/>
          <w:szCs w:val="24"/>
        </w:rPr>
        <w:t xml:space="preserve">Virus or </w:t>
      </w:r>
      <w:r w:rsidR="0047796A">
        <w:rPr>
          <w:rFonts w:ascii="Times New Roman" w:hAnsi="Times New Roman" w:cs="Times New Roman"/>
          <w:sz w:val="24"/>
          <w:szCs w:val="24"/>
        </w:rPr>
        <w:t xml:space="preserve">bacteria </w:t>
      </w:r>
      <w:r>
        <w:rPr>
          <w:rFonts w:ascii="Times New Roman" w:hAnsi="Times New Roman" w:cs="Times New Roman"/>
          <w:sz w:val="24"/>
          <w:szCs w:val="24"/>
        </w:rPr>
        <w:t xml:space="preserve">is </w:t>
      </w:r>
      <w:r w:rsidR="0047796A">
        <w:rPr>
          <w:rFonts w:ascii="Times New Roman" w:hAnsi="Times New Roman" w:cs="Times New Roman"/>
          <w:sz w:val="24"/>
          <w:szCs w:val="24"/>
        </w:rPr>
        <w:t xml:space="preserve">involved in </w:t>
      </w:r>
      <w:r w:rsidR="00797B59">
        <w:rPr>
          <w:rFonts w:ascii="Times New Roman" w:hAnsi="Times New Roman" w:cs="Times New Roman"/>
          <w:sz w:val="24"/>
          <w:szCs w:val="24"/>
        </w:rPr>
        <w:t>the</w:t>
      </w:r>
      <w:r w:rsidR="0047796A">
        <w:rPr>
          <w:rFonts w:ascii="Times New Roman" w:hAnsi="Times New Roman" w:cs="Times New Roman"/>
          <w:sz w:val="24"/>
          <w:szCs w:val="24"/>
        </w:rPr>
        <w:t xml:space="preserve"> pathogenesis</w:t>
      </w:r>
      <w:r w:rsidR="00854625">
        <w:rPr>
          <w:rFonts w:ascii="Times New Roman" w:hAnsi="Times New Roman" w:cs="Times New Roman"/>
          <w:sz w:val="24"/>
          <w:szCs w:val="24"/>
        </w:rPr>
        <w:t>.</w:t>
      </w:r>
    </w:p>
    <w:p w14:paraId="347A4F17" w14:textId="47C6A62D" w:rsidR="00702D3E" w:rsidRPr="00D0698D" w:rsidRDefault="00F4081E" w:rsidP="0033148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purpose of this paper is to review the condition of “insert condition” and describe manifestations, diagnosis, and treatment modalities in the pediatric patient. </w:t>
      </w:r>
    </w:p>
    <w:p w14:paraId="5338FFCB" w14:textId="77777777" w:rsidR="00702D3E" w:rsidRDefault="00702D3E" w:rsidP="00D0698D">
      <w:pPr>
        <w:spacing w:line="480" w:lineRule="auto"/>
        <w:contextualSpacing/>
        <w:rPr>
          <w:rFonts w:ascii="Times New Roman" w:hAnsi="Times New Roman" w:cs="Times New Roman"/>
          <w:b/>
          <w:sz w:val="24"/>
          <w:szCs w:val="24"/>
        </w:rPr>
      </w:pPr>
      <w:r w:rsidRPr="00D0698D">
        <w:rPr>
          <w:rFonts w:ascii="Times New Roman" w:hAnsi="Times New Roman" w:cs="Times New Roman"/>
          <w:b/>
          <w:sz w:val="24"/>
          <w:szCs w:val="24"/>
        </w:rPr>
        <w:t>Presentation</w:t>
      </w:r>
      <w:r w:rsidR="00AF1203">
        <w:rPr>
          <w:rFonts w:ascii="Times New Roman" w:hAnsi="Times New Roman" w:cs="Times New Roman"/>
          <w:b/>
          <w:sz w:val="24"/>
          <w:szCs w:val="24"/>
        </w:rPr>
        <w:t xml:space="preserve"> of Condition</w:t>
      </w:r>
    </w:p>
    <w:p w14:paraId="4CB9F1CD" w14:textId="2C4BFEF1" w:rsidR="00E83CB8" w:rsidRDefault="00854625" w:rsidP="00E83CB8">
      <w:pPr>
        <w:spacing w:line="480" w:lineRule="auto"/>
        <w:ind w:firstLine="720"/>
        <w:contextualSpacing/>
        <w:rPr>
          <w:rFonts w:ascii="Times New Roman" w:hAnsi="Times New Roman" w:cs="Times New Roman"/>
          <w:sz w:val="24"/>
          <w:szCs w:val="24"/>
        </w:rPr>
      </w:pPr>
      <w:r w:rsidRPr="00854625">
        <w:rPr>
          <w:rFonts w:ascii="Times New Roman" w:hAnsi="Times New Roman" w:cs="Times New Roman"/>
          <w:sz w:val="24"/>
          <w:szCs w:val="24"/>
        </w:rPr>
        <w:t>Children</w:t>
      </w:r>
      <w:r>
        <w:rPr>
          <w:rFonts w:ascii="Times New Roman" w:hAnsi="Times New Roman" w:cs="Times New Roman"/>
          <w:sz w:val="24"/>
          <w:szCs w:val="24"/>
        </w:rPr>
        <w:t xml:space="preserve"> with </w:t>
      </w:r>
      <w:r w:rsidR="00F4081E">
        <w:rPr>
          <w:rFonts w:ascii="Times New Roman" w:hAnsi="Times New Roman" w:cs="Times New Roman"/>
          <w:sz w:val="24"/>
          <w:szCs w:val="24"/>
        </w:rPr>
        <w:t xml:space="preserve">“insert condition </w:t>
      </w:r>
      <w:proofErr w:type="spellStart"/>
      <w:r w:rsidR="00F4081E">
        <w:rPr>
          <w:rFonts w:ascii="Times New Roman" w:hAnsi="Times New Roman" w:cs="Times New Roman"/>
          <w:sz w:val="24"/>
          <w:szCs w:val="24"/>
        </w:rPr>
        <w:t>here</w:t>
      </w:r>
      <w:proofErr w:type="spellEnd"/>
      <w:r w:rsidR="00F4081E">
        <w:rPr>
          <w:rFonts w:ascii="Times New Roman" w:hAnsi="Times New Roman" w:cs="Times New Roman"/>
          <w:sz w:val="24"/>
          <w:szCs w:val="24"/>
        </w:rPr>
        <w:t>”</w:t>
      </w:r>
      <w:r>
        <w:rPr>
          <w:rFonts w:ascii="Times New Roman" w:hAnsi="Times New Roman" w:cs="Times New Roman"/>
          <w:sz w:val="24"/>
          <w:szCs w:val="24"/>
        </w:rPr>
        <w:t xml:space="preserve"> ofte</w:t>
      </w:r>
      <w:r w:rsidRPr="00854625">
        <w:rPr>
          <w:rFonts w:ascii="Times New Roman" w:hAnsi="Times New Roman" w:cs="Times New Roman"/>
          <w:sz w:val="24"/>
          <w:szCs w:val="24"/>
        </w:rPr>
        <w:t>n display c</w:t>
      </w:r>
      <w:r>
        <w:rPr>
          <w:rFonts w:ascii="Times New Roman" w:hAnsi="Times New Roman" w:cs="Times New Roman"/>
          <w:sz w:val="24"/>
          <w:szCs w:val="24"/>
        </w:rPr>
        <w:t xml:space="preserve">ertain signs and symptoms such as </w:t>
      </w:r>
      <w:r w:rsidR="00F4081E">
        <w:rPr>
          <w:rFonts w:ascii="Times New Roman" w:hAnsi="Times New Roman" w:cs="Times New Roman"/>
          <w:sz w:val="24"/>
          <w:szCs w:val="24"/>
        </w:rPr>
        <w:t xml:space="preserve">“insert signs and symptoms experienced here” </w:t>
      </w:r>
      <w:r w:rsidR="00E83CB8">
        <w:rPr>
          <w:rFonts w:ascii="Times New Roman" w:hAnsi="Times New Roman" w:cs="Times New Roman"/>
          <w:sz w:val="24"/>
          <w:szCs w:val="24"/>
        </w:rPr>
        <w:t>and fever.</w:t>
      </w:r>
    </w:p>
    <w:p w14:paraId="147E2443" w14:textId="42A35663" w:rsidR="00854625" w:rsidRPr="00854625" w:rsidRDefault="00854625" w:rsidP="00E83CB8">
      <w:pPr>
        <w:spacing w:line="480" w:lineRule="auto"/>
        <w:ind w:firstLine="720"/>
        <w:contextualSpacing/>
        <w:rPr>
          <w:rFonts w:ascii="Times New Roman" w:hAnsi="Times New Roman" w:cs="Times New Roman"/>
          <w:sz w:val="24"/>
          <w:szCs w:val="24"/>
        </w:rPr>
      </w:pPr>
      <w:r w:rsidRPr="00854625">
        <w:rPr>
          <w:rFonts w:ascii="Times New Roman" w:hAnsi="Times New Roman" w:cs="Times New Roman"/>
          <w:sz w:val="24"/>
          <w:szCs w:val="24"/>
        </w:rPr>
        <w:t>Th</w:t>
      </w:r>
      <w:r w:rsidR="00E83CB8">
        <w:rPr>
          <w:rFonts w:ascii="Times New Roman" w:hAnsi="Times New Roman" w:cs="Times New Roman"/>
          <w:sz w:val="24"/>
          <w:szCs w:val="24"/>
        </w:rPr>
        <w:t>is disease results from an infe</w:t>
      </w:r>
      <w:r w:rsidRPr="00854625">
        <w:rPr>
          <w:rFonts w:ascii="Times New Roman" w:hAnsi="Times New Roman" w:cs="Times New Roman"/>
          <w:sz w:val="24"/>
          <w:szCs w:val="24"/>
        </w:rPr>
        <w:t xml:space="preserve">ction with </w:t>
      </w:r>
      <w:r w:rsidR="00E83CB8">
        <w:rPr>
          <w:rFonts w:ascii="Times New Roman" w:hAnsi="Times New Roman" w:cs="Times New Roman"/>
          <w:sz w:val="24"/>
          <w:szCs w:val="24"/>
        </w:rPr>
        <w:t>bacteria</w:t>
      </w:r>
      <w:r w:rsidR="00F4081E">
        <w:rPr>
          <w:rFonts w:ascii="Times New Roman" w:hAnsi="Times New Roman" w:cs="Times New Roman"/>
          <w:sz w:val="24"/>
          <w:szCs w:val="24"/>
        </w:rPr>
        <w:t>/virus (can describe the name of the viral or bacterium OR describe the etiology)</w:t>
      </w:r>
      <w:r w:rsidR="00E83CB8">
        <w:rPr>
          <w:rFonts w:ascii="Times New Roman" w:hAnsi="Times New Roman" w:cs="Times New Roman"/>
          <w:sz w:val="24"/>
          <w:szCs w:val="24"/>
        </w:rPr>
        <w:t>. This infection re</w:t>
      </w:r>
      <w:r w:rsidRPr="00854625">
        <w:rPr>
          <w:rFonts w:ascii="Times New Roman" w:hAnsi="Times New Roman" w:cs="Times New Roman"/>
          <w:sz w:val="24"/>
          <w:szCs w:val="24"/>
        </w:rPr>
        <w:t xml:space="preserve">sults in a </w:t>
      </w:r>
      <w:r w:rsidR="00F4081E">
        <w:rPr>
          <w:rFonts w:ascii="Times New Roman" w:hAnsi="Times New Roman" w:cs="Times New Roman"/>
          <w:sz w:val="24"/>
          <w:szCs w:val="24"/>
        </w:rPr>
        <w:t>“describe presentation”</w:t>
      </w:r>
      <w:r w:rsidR="00E83CB8">
        <w:rPr>
          <w:rFonts w:ascii="Times New Roman" w:hAnsi="Times New Roman" w:cs="Times New Roman"/>
          <w:sz w:val="24"/>
          <w:szCs w:val="24"/>
        </w:rPr>
        <w:t xml:space="preserve">. </w:t>
      </w:r>
      <w:r w:rsidR="00F4081E">
        <w:rPr>
          <w:rFonts w:ascii="Times New Roman" w:hAnsi="Times New Roman" w:cs="Times New Roman"/>
          <w:sz w:val="24"/>
          <w:szCs w:val="24"/>
        </w:rPr>
        <w:t>Is the condition contagious? Describe here.</w:t>
      </w:r>
    </w:p>
    <w:p w14:paraId="4641C933" w14:textId="77777777" w:rsidR="00E83CB8" w:rsidRDefault="00702D3E" w:rsidP="00E83CB8">
      <w:pPr>
        <w:spacing w:line="480" w:lineRule="auto"/>
        <w:contextualSpacing/>
        <w:rPr>
          <w:rFonts w:ascii="Times New Roman" w:hAnsi="Times New Roman" w:cs="Times New Roman"/>
          <w:b/>
          <w:sz w:val="24"/>
          <w:szCs w:val="24"/>
        </w:rPr>
      </w:pPr>
      <w:r w:rsidRPr="00D0698D">
        <w:rPr>
          <w:rFonts w:ascii="Times New Roman" w:hAnsi="Times New Roman" w:cs="Times New Roman"/>
          <w:b/>
          <w:sz w:val="24"/>
          <w:szCs w:val="24"/>
        </w:rPr>
        <w:t>Diagnosis</w:t>
      </w:r>
      <w:r w:rsidR="00AF1203">
        <w:rPr>
          <w:rFonts w:ascii="Times New Roman" w:hAnsi="Times New Roman" w:cs="Times New Roman"/>
          <w:b/>
          <w:sz w:val="24"/>
          <w:szCs w:val="24"/>
        </w:rPr>
        <w:t xml:space="preserve"> of Condition</w:t>
      </w:r>
    </w:p>
    <w:p w14:paraId="64D07F78" w14:textId="2DBDD12B" w:rsidR="003C1FF9" w:rsidRPr="00E83CB8" w:rsidRDefault="00E83CB8" w:rsidP="003A30B6">
      <w:pPr>
        <w:spacing w:line="480" w:lineRule="auto"/>
        <w:ind w:firstLine="720"/>
        <w:contextualSpacing/>
        <w:rPr>
          <w:rFonts w:ascii="Times New Roman" w:hAnsi="Times New Roman" w:cs="Times New Roman"/>
          <w:sz w:val="24"/>
          <w:szCs w:val="24"/>
        </w:rPr>
      </w:pPr>
      <w:r w:rsidRPr="00E83CB8">
        <w:rPr>
          <w:rFonts w:ascii="Times New Roman" w:hAnsi="Times New Roman" w:cs="Times New Roman"/>
          <w:sz w:val="24"/>
          <w:szCs w:val="24"/>
        </w:rPr>
        <w:t>Diagnosis requires evaluation of</w:t>
      </w:r>
      <w:r w:rsidR="003C1FF9" w:rsidRPr="00E83CB8">
        <w:rPr>
          <w:rFonts w:ascii="Times New Roman" w:hAnsi="Times New Roman" w:cs="Times New Roman"/>
          <w:sz w:val="24"/>
          <w:szCs w:val="24"/>
        </w:rPr>
        <w:t xml:space="preserve"> the patient's history,</w:t>
      </w:r>
      <w:r w:rsidRPr="00E83CB8">
        <w:rPr>
          <w:rFonts w:ascii="Times New Roman" w:hAnsi="Times New Roman" w:cs="Times New Roman"/>
          <w:sz w:val="24"/>
          <w:szCs w:val="24"/>
        </w:rPr>
        <w:t xml:space="preserve"> including any recent illnesses, </w:t>
      </w:r>
      <w:r w:rsidR="00797B59">
        <w:rPr>
          <w:rFonts w:ascii="Times New Roman" w:hAnsi="Times New Roman" w:cs="Times New Roman"/>
          <w:sz w:val="24"/>
          <w:szCs w:val="24"/>
        </w:rPr>
        <w:t xml:space="preserve">and </w:t>
      </w:r>
      <w:r w:rsidR="00F4081E">
        <w:rPr>
          <w:rFonts w:ascii="Times New Roman" w:hAnsi="Times New Roman" w:cs="Times New Roman"/>
          <w:sz w:val="24"/>
          <w:szCs w:val="24"/>
        </w:rPr>
        <w:t>a physical examination</w:t>
      </w:r>
      <w:r w:rsidR="003C1FF9" w:rsidRPr="00E83CB8">
        <w:rPr>
          <w:rFonts w:ascii="Times New Roman" w:hAnsi="Times New Roman" w:cs="Times New Roman"/>
          <w:sz w:val="24"/>
          <w:szCs w:val="24"/>
        </w:rPr>
        <w:t xml:space="preserve">. </w:t>
      </w:r>
      <w:r w:rsidR="00F4081E">
        <w:rPr>
          <w:rFonts w:ascii="Times New Roman" w:hAnsi="Times New Roman" w:cs="Times New Roman"/>
          <w:sz w:val="24"/>
          <w:szCs w:val="24"/>
        </w:rPr>
        <w:t xml:space="preserve">Describe if the diagnosis requires specific testing (lab, </w:t>
      </w:r>
      <w:proofErr w:type="spellStart"/>
      <w:r w:rsidR="00F4081E">
        <w:rPr>
          <w:rFonts w:ascii="Times New Roman" w:hAnsi="Times New Roman" w:cs="Times New Roman"/>
          <w:sz w:val="24"/>
          <w:szCs w:val="24"/>
        </w:rPr>
        <w:t>xray</w:t>
      </w:r>
      <w:proofErr w:type="spellEnd"/>
      <w:r w:rsidR="00F4081E">
        <w:rPr>
          <w:rFonts w:ascii="Times New Roman" w:hAnsi="Times New Roman" w:cs="Times New Roman"/>
          <w:sz w:val="24"/>
          <w:szCs w:val="24"/>
        </w:rPr>
        <w:t>, or other exams) or if the condition is a clinical diagnosis (diagnosed based on symptoms and physical exam findings).</w:t>
      </w:r>
      <w:r w:rsidRPr="00E83CB8">
        <w:rPr>
          <w:rFonts w:ascii="Times New Roman" w:hAnsi="Times New Roman" w:cs="Times New Roman"/>
          <w:sz w:val="24"/>
          <w:szCs w:val="24"/>
        </w:rPr>
        <w:t xml:space="preserve"> </w:t>
      </w:r>
      <w:r w:rsidR="00F4081E">
        <w:rPr>
          <w:rFonts w:ascii="Times New Roman" w:hAnsi="Times New Roman" w:cs="Times New Roman"/>
          <w:sz w:val="24"/>
          <w:szCs w:val="24"/>
        </w:rPr>
        <w:t>Describe the abnormal findings in diagnostic or serial lab testing.</w:t>
      </w:r>
    </w:p>
    <w:p w14:paraId="2DB7058C" w14:textId="77777777" w:rsidR="00702D3E" w:rsidRPr="00D0698D" w:rsidRDefault="00702D3E" w:rsidP="00D0698D">
      <w:pPr>
        <w:spacing w:line="480" w:lineRule="auto"/>
        <w:contextualSpacing/>
        <w:rPr>
          <w:rFonts w:ascii="Times New Roman" w:hAnsi="Times New Roman" w:cs="Times New Roman"/>
          <w:b/>
          <w:sz w:val="24"/>
          <w:szCs w:val="24"/>
        </w:rPr>
      </w:pPr>
      <w:r w:rsidRPr="00D0698D">
        <w:rPr>
          <w:rFonts w:ascii="Times New Roman" w:hAnsi="Times New Roman" w:cs="Times New Roman"/>
          <w:b/>
          <w:sz w:val="24"/>
          <w:szCs w:val="24"/>
        </w:rPr>
        <w:t>Treatment</w:t>
      </w:r>
      <w:r w:rsidR="00AF1203">
        <w:rPr>
          <w:rFonts w:ascii="Times New Roman" w:hAnsi="Times New Roman" w:cs="Times New Roman"/>
          <w:b/>
          <w:sz w:val="24"/>
          <w:szCs w:val="24"/>
        </w:rPr>
        <w:t xml:space="preserve"> of Condition</w:t>
      </w:r>
    </w:p>
    <w:p w14:paraId="615C955D" w14:textId="77777777" w:rsidR="00E83CB8" w:rsidRDefault="00E95A0C" w:rsidP="00E83CB8">
      <w:pPr>
        <w:spacing w:line="480" w:lineRule="auto"/>
        <w:contextualSpacing/>
        <w:rPr>
          <w:rFonts w:ascii="Times New Roman" w:hAnsi="Times New Roman" w:cs="Times New Roman"/>
          <w:b/>
          <w:i/>
          <w:sz w:val="24"/>
          <w:szCs w:val="24"/>
        </w:rPr>
      </w:pPr>
      <w:r>
        <w:rPr>
          <w:rFonts w:ascii="Times New Roman" w:hAnsi="Times New Roman" w:cs="Times New Roman"/>
          <w:b/>
          <w:i/>
          <w:sz w:val="24"/>
          <w:szCs w:val="24"/>
        </w:rPr>
        <w:t>Pharmacologic Intervention</w:t>
      </w:r>
    </w:p>
    <w:p w14:paraId="37DAF1E5" w14:textId="32B60B64" w:rsidR="003C1FF9" w:rsidRPr="009F776E" w:rsidRDefault="00F4081E" w:rsidP="009F776E">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t xml:space="preserve">Describe medical treatment, if indicated. Name the medication used, dosing, and length of treatment. You may also describe common side effects of the medication if indicated. Signs of the condition getting better can also be noted here. </w:t>
      </w:r>
    </w:p>
    <w:p w14:paraId="657EA140" w14:textId="77777777" w:rsidR="00E83CB8" w:rsidRPr="00E95A0C" w:rsidRDefault="00702D3E" w:rsidP="00E83CB8">
      <w:pPr>
        <w:spacing w:line="480" w:lineRule="auto"/>
        <w:contextualSpacing/>
        <w:rPr>
          <w:rFonts w:ascii="Times New Roman" w:hAnsi="Times New Roman" w:cs="Times New Roman"/>
          <w:b/>
          <w:i/>
          <w:sz w:val="24"/>
          <w:szCs w:val="24"/>
        </w:rPr>
      </w:pPr>
      <w:r w:rsidRPr="00E95A0C">
        <w:rPr>
          <w:rFonts w:ascii="Times New Roman" w:hAnsi="Times New Roman" w:cs="Times New Roman"/>
          <w:b/>
          <w:i/>
          <w:sz w:val="24"/>
          <w:szCs w:val="24"/>
        </w:rPr>
        <w:t xml:space="preserve">Non-Pharmacologic </w:t>
      </w:r>
      <w:r w:rsidR="00E95A0C" w:rsidRPr="00E95A0C">
        <w:rPr>
          <w:rFonts w:ascii="Times New Roman" w:hAnsi="Times New Roman" w:cs="Times New Roman"/>
          <w:b/>
          <w:i/>
          <w:sz w:val="24"/>
          <w:szCs w:val="24"/>
        </w:rPr>
        <w:t>Intervention</w:t>
      </w:r>
    </w:p>
    <w:p w14:paraId="45FD03E5" w14:textId="5D5B92E4" w:rsidR="003C1FF9" w:rsidRPr="00D0698D" w:rsidRDefault="00F4081E" w:rsidP="00E83CB8">
      <w:pPr>
        <w:spacing w:line="480" w:lineRule="auto"/>
        <w:ind w:firstLine="36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Describe any non-pharmacologic treatments here. </w:t>
      </w:r>
    </w:p>
    <w:p w14:paraId="168B3465" w14:textId="77777777" w:rsidR="00702D3E" w:rsidRPr="00D0698D" w:rsidRDefault="00AF1203" w:rsidP="00D0698D">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 xml:space="preserve">Potential </w:t>
      </w:r>
      <w:r w:rsidR="00702D3E" w:rsidRPr="00D0698D">
        <w:rPr>
          <w:rFonts w:ascii="Times New Roman" w:hAnsi="Times New Roman" w:cs="Times New Roman"/>
          <w:b/>
          <w:sz w:val="24"/>
          <w:szCs w:val="24"/>
        </w:rPr>
        <w:t>Risks If Left Untreated</w:t>
      </w:r>
    </w:p>
    <w:p w14:paraId="7565D61D" w14:textId="1381FE25" w:rsidR="003C1FF9" w:rsidRPr="00D0698D" w:rsidRDefault="00F4081E" w:rsidP="00D0698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Describe what can progress if condition is left untreated or if the treatment plan shows no change in presentation.</w:t>
      </w:r>
    </w:p>
    <w:p w14:paraId="5ED4050E" w14:textId="77777777" w:rsidR="00702D3E" w:rsidRPr="00D0698D" w:rsidRDefault="00702D3E" w:rsidP="00D0698D">
      <w:pPr>
        <w:spacing w:line="480" w:lineRule="auto"/>
        <w:contextualSpacing/>
        <w:rPr>
          <w:rFonts w:ascii="Times New Roman" w:hAnsi="Times New Roman" w:cs="Times New Roman"/>
          <w:b/>
          <w:sz w:val="24"/>
          <w:szCs w:val="24"/>
        </w:rPr>
      </w:pPr>
      <w:r w:rsidRPr="00D0698D">
        <w:rPr>
          <w:rFonts w:ascii="Times New Roman" w:hAnsi="Times New Roman" w:cs="Times New Roman"/>
          <w:b/>
          <w:sz w:val="24"/>
          <w:szCs w:val="24"/>
        </w:rPr>
        <w:t>Recent Advancements</w:t>
      </w:r>
      <w:r w:rsidR="00AF1203">
        <w:rPr>
          <w:rFonts w:ascii="Times New Roman" w:hAnsi="Times New Roman" w:cs="Times New Roman"/>
          <w:b/>
          <w:sz w:val="24"/>
          <w:szCs w:val="24"/>
        </w:rPr>
        <w:t xml:space="preserve"> </w:t>
      </w:r>
    </w:p>
    <w:p w14:paraId="06D2C0EF" w14:textId="585091D0" w:rsidR="00A40370" w:rsidRPr="00D0698D" w:rsidRDefault="00011A0C" w:rsidP="00D0698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Advanced research data </w:t>
      </w:r>
      <w:r w:rsidR="00F4081E">
        <w:rPr>
          <w:rFonts w:ascii="Times New Roman" w:hAnsi="Times New Roman" w:cs="Times New Roman"/>
          <w:sz w:val="24"/>
          <w:szCs w:val="24"/>
        </w:rPr>
        <w:t>is described here and can include medications or other treatments. You may also include ways non-medical treatment can help the condition, like diet or access to healthcare for ongoing care like telehealth as an example. (Must cite a reference in this section).</w:t>
      </w:r>
    </w:p>
    <w:p w14:paraId="5E4031F1" w14:textId="77777777" w:rsidR="00702D3E" w:rsidRPr="00D0698D" w:rsidRDefault="00702D3E" w:rsidP="00D0698D">
      <w:pPr>
        <w:spacing w:line="480" w:lineRule="auto"/>
        <w:contextualSpacing/>
        <w:rPr>
          <w:rFonts w:ascii="Times New Roman" w:hAnsi="Times New Roman" w:cs="Times New Roman"/>
          <w:b/>
          <w:sz w:val="24"/>
          <w:szCs w:val="24"/>
        </w:rPr>
      </w:pPr>
      <w:r w:rsidRPr="00D0698D">
        <w:rPr>
          <w:rFonts w:ascii="Times New Roman" w:hAnsi="Times New Roman" w:cs="Times New Roman"/>
          <w:b/>
          <w:sz w:val="24"/>
          <w:szCs w:val="24"/>
        </w:rPr>
        <w:t>Conclusion</w:t>
      </w:r>
    </w:p>
    <w:p w14:paraId="5FC8CF54" w14:textId="5D6447D1" w:rsidR="00702D3E" w:rsidRPr="00D0698D" w:rsidRDefault="00F4081E" w:rsidP="00CF5179">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Summarize in a minimum of three sentences what was discussed in the paper.</w:t>
      </w:r>
    </w:p>
    <w:p w14:paraId="7E78EF27" w14:textId="73F42A8F" w:rsidR="00702D3E" w:rsidRPr="00F4081E" w:rsidRDefault="00011A0C" w:rsidP="00F4081E">
      <w:pPr>
        <w:spacing w:line="259" w:lineRule="auto"/>
        <w:jc w:val="center"/>
        <w:rPr>
          <w:rFonts w:ascii="Times New Roman" w:hAnsi="Times New Roman" w:cs="Times New Roman"/>
          <w:sz w:val="24"/>
          <w:szCs w:val="24"/>
        </w:rPr>
      </w:pPr>
      <w:r>
        <w:rPr>
          <w:rFonts w:ascii="Times New Roman" w:hAnsi="Times New Roman" w:cs="Times New Roman"/>
          <w:sz w:val="24"/>
          <w:szCs w:val="24"/>
        </w:rPr>
        <w:br w:type="page"/>
      </w:r>
      <w:r w:rsidR="00702D3E" w:rsidRPr="00D0698D">
        <w:rPr>
          <w:rFonts w:ascii="Times New Roman" w:hAnsi="Times New Roman" w:cs="Times New Roman"/>
          <w:b/>
          <w:sz w:val="24"/>
          <w:szCs w:val="24"/>
        </w:rPr>
        <w:lastRenderedPageBreak/>
        <w:t>Reference</w:t>
      </w:r>
      <w:r w:rsidR="00DD32A5">
        <w:rPr>
          <w:rFonts w:ascii="Times New Roman" w:hAnsi="Times New Roman" w:cs="Times New Roman"/>
          <w:b/>
          <w:sz w:val="24"/>
          <w:szCs w:val="24"/>
        </w:rPr>
        <w:t>s</w:t>
      </w:r>
    </w:p>
    <w:p w14:paraId="007BB437" w14:textId="77777777" w:rsidR="00CF2286" w:rsidRPr="00D0698D" w:rsidRDefault="00CF2286" w:rsidP="00BD1F66">
      <w:pPr>
        <w:spacing w:line="259" w:lineRule="auto"/>
        <w:rPr>
          <w:rFonts w:ascii="Times New Roman" w:hAnsi="Times New Roman" w:cs="Times New Roman"/>
          <w:b/>
          <w:sz w:val="24"/>
          <w:szCs w:val="24"/>
        </w:rPr>
      </w:pPr>
    </w:p>
    <w:p w14:paraId="40418C80" w14:textId="593DC99A" w:rsidR="007A22DE" w:rsidRPr="00D0698D" w:rsidRDefault="00F4081E" w:rsidP="00F4081E">
      <w:pPr>
        <w:spacing w:line="480" w:lineRule="auto"/>
        <w:ind w:left="720" w:hanging="720"/>
        <w:contextualSpacing/>
        <w:rPr>
          <w:rFonts w:ascii="Times New Roman" w:hAnsi="Times New Roman" w:cs="Times New Roman"/>
          <w:sz w:val="24"/>
          <w:szCs w:val="24"/>
        </w:rPr>
      </w:pPr>
      <w:proofErr w:type="spellStart"/>
      <w:r w:rsidRPr="00F4081E">
        <w:rPr>
          <w:rFonts w:ascii="Times New Roman" w:eastAsia="Times New Roman" w:hAnsi="Times New Roman" w:cs="Times New Roman"/>
          <w:sz w:val="24"/>
          <w:szCs w:val="24"/>
        </w:rPr>
        <w:t>Maaks</w:t>
      </w:r>
      <w:proofErr w:type="spellEnd"/>
      <w:r w:rsidRPr="00F4081E">
        <w:rPr>
          <w:rFonts w:ascii="Times New Roman" w:eastAsia="Times New Roman" w:hAnsi="Times New Roman" w:cs="Times New Roman"/>
          <w:sz w:val="24"/>
          <w:szCs w:val="24"/>
        </w:rPr>
        <w:t>, D.L.G., Starr, N.</w:t>
      </w:r>
      <w:r>
        <w:rPr>
          <w:rFonts w:ascii="Times New Roman" w:eastAsia="Times New Roman" w:hAnsi="Times New Roman" w:cs="Times New Roman"/>
          <w:sz w:val="24"/>
          <w:szCs w:val="24"/>
        </w:rPr>
        <w:t>B.</w:t>
      </w:r>
      <w:r w:rsidRPr="00F4081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Brady, M.A., </w:t>
      </w:r>
      <w:r w:rsidRPr="00F4081E">
        <w:rPr>
          <w:rFonts w:ascii="Times New Roman" w:eastAsia="Times New Roman" w:hAnsi="Times New Roman" w:cs="Times New Roman"/>
          <w:sz w:val="24"/>
          <w:szCs w:val="24"/>
        </w:rPr>
        <w:t>Gaylord, N.</w:t>
      </w:r>
      <w:r>
        <w:rPr>
          <w:rFonts w:ascii="Times New Roman" w:eastAsia="Times New Roman" w:hAnsi="Times New Roman" w:cs="Times New Roman"/>
          <w:sz w:val="24"/>
          <w:szCs w:val="24"/>
        </w:rPr>
        <w:t xml:space="preserve">M., </w:t>
      </w:r>
      <w:proofErr w:type="spellStart"/>
      <w:r>
        <w:rPr>
          <w:rFonts w:ascii="Times New Roman" w:eastAsia="Times New Roman" w:hAnsi="Times New Roman" w:cs="Times New Roman"/>
          <w:sz w:val="24"/>
          <w:szCs w:val="24"/>
        </w:rPr>
        <w:t>Driessnack</w:t>
      </w:r>
      <w:proofErr w:type="spellEnd"/>
      <w:r>
        <w:rPr>
          <w:rFonts w:ascii="Times New Roman" w:eastAsia="Times New Roman" w:hAnsi="Times New Roman" w:cs="Times New Roman"/>
          <w:sz w:val="24"/>
          <w:szCs w:val="24"/>
        </w:rPr>
        <w:t xml:space="preserve">, M., &amp; </w:t>
      </w:r>
      <w:proofErr w:type="spellStart"/>
      <w:r>
        <w:rPr>
          <w:rFonts w:ascii="Times New Roman" w:eastAsia="Times New Roman" w:hAnsi="Times New Roman" w:cs="Times New Roman"/>
          <w:sz w:val="24"/>
          <w:szCs w:val="24"/>
        </w:rPr>
        <w:t>Duderstadt</w:t>
      </w:r>
      <w:proofErr w:type="spellEnd"/>
      <w:r>
        <w:rPr>
          <w:rFonts w:ascii="Times New Roman" w:eastAsia="Times New Roman" w:hAnsi="Times New Roman" w:cs="Times New Roman"/>
          <w:sz w:val="24"/>
          <w:szCs w:val="24"/>
        </w:rPr>
        <w:t>, K. G.</w:t>
      </w:r>
      <w:r w:rsidRPr="00F408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(2020)</w:t>
      </w:r>
      <w:r w:rsidRPr="00F4081E">
        <w:rPr>
          <w:rFonts w:ascii="Times New Roman" w:eastAsia="Times New Roman" w:hAnsi="Times New Roman" w:cs="Times New Roman"/>
          <w:sz w:val="24"/>
          <w:szCs w:val="24"/>
        </w:rPr>
        <w:t> </w:t>
      </w:r>
      <w:r w:rsidRPr="00F4081E">
        <w:rPr>
          <w:rFonts w:ascii="Times New Roman" w:eastAsia="Times New Roman" w:hAnsi="Times New Roman" w:cs="Times New Roman"/>
          <w:i/>
          <w:iCs/>
          <w:sz w:val="24"/>
          <w:szCs w:val="24"/>
        </w:rPr>
        <w:t>Burns' Pediatric Primary Care</w:t>
      </w:r>
      <w:r w:rsidRPr="00F4081E">
        <w:rPr>
          <w:rFonts w:ascii="Times New Roman" w:eastAsia="Times New Roman" w:hAnsi="Times New Roman" w:cs="Times New Roman"/>
          <w:sz w:val="24"/>
          <w:szCs w:val="24"/>
        </w:rPr>
        <w:t> (7th ed.). Elsevier Health Sciences (US). </w:t>
      </w:r>
      <w:hyperlink r:id="rId5" w:history="1">
        <w:r w:rsidRPr="00F4081E">
          <w:rPr>
            <w:rStyle w:val="Hyperlink"/>
            <w:rFonts w:ascii="Times New Roman" w:eastAsia="Times New Roman" w:hAnsi="Times New Roman" w:cs="Times New Roman"/>
            <w:sz w:val="24"/>
            <w:szCs w:val="24"/>
          </w:rPr>
          <w:t>https://bookshelf.vitalsource.com/books/9780323581967</w:t>
        </w:r>
      </w:hyperlink>
    </w:p>
    <w:sectPr w:rsidR="007A22DE" w:rsidRPr="00D06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F5D2E"/>
    <w:multiLevelType w:val="hybridMultilevel"/>
    <w:tmpl w:val="04B28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120274"/>
    <w:multiLevelType w:val="hybridMultilevel"/>
    <w:tmpl w:val="783626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01E1CD6"/>
    <w:multiLevelType w:val="hybridMultilevel"/>
    <w:tmpl w:val="01FA3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CD16B09"/>
    <w:multiLevelType w:val="hybridMultilevel"/>
    <w:tmpl w:val="1CDA5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092752"/>
    <w:multiLevelType w:val="hybridMultilevel"/>
    <w:tmpl w:val="5E40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0A7995"/>
    <w:multiLevelType w:val="hybridMultilevel"/>
    <w:tmpl w:val="16AAC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F61EC4"/>
    <w:multiLevelType w:val="hybridMultilevel"/>
    <w:tmpl w:val="F3465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CF15288"/>
    <w:multiLevelType w:val="hybridMultilevel"/>
    <w:tmpl w:val="F8324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D2545B"/>
    <w:multiLevelType w:val="hybridMultilevel"/>
    <w:tmpl w:val="F0E05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924337775">
    <w:abstractNumId w:val="1"/>
  </w:num>
  <w:num w:numId="2" w16cid:durableId="2039818209">
    <w:abstractNumId w:val="2"/>
  </w:num>
  <w:num w:numId="3" w16cid:durableId="646476220">
    <w:abstractNumId w:val="3"/>
  </w:num>
  <w:num w:numId="4" w16cid:durableId="1971588452">
    <w:abstractNumId w:val="8"/>
  </w:num>
  <w:num w:numId="5" w16cid:durableId="387922898">
    <w:abstractNumId w:val="6"/>
  </w:num>
  <w:num w:numId="6" w16cid:durableId="1113789673">
    <w:abstractNumId w:val="1"/>
  </w:num>
  <w:num w:numId="7" w16cid:durableId="1897085772">
    <w:abstractNumId w:val="7"/>
  </w:num>
  <w:num w:numId="8" w16cid:durableId="1437094380">
    <w:abstractNumId w:val="0"/>
  </w:num>
  <w:num w:numId="9" w16cid:durableId="2026513569">
    <w:abstractNumId w:val="5"/>
  </w:num>
  <w:num w:numId="10" w16cid:durableId="19052148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0F8"/>
    <w:rsid w:val="00011A0C"/>
    <w:rsid w:val="00123CA0"/>
    <w:rsid w:val="0012743B"/>
    <w:rsid w:val="001B5723"/>
    <w:rsid w:val="00200FD0"/>
    <w:rsid w:val="00233C73"/>
    <w:rsid w:val="00243ED8"/>
    <w:rsid w:val="00331488"/>
    <w:rsid w:val="00336C82"/>
    <w:rsid w:val="00373A66"/>
    <w:rsid w:val="00395BB6"/>
    <w:rsid w:val="003A30B6"/>
    <w:rsid w:val="003C1FF9"/>
    <w:rsid w:val="00422B4D"/>
    <w:rsid w:val="0047796A"/>
    <w:rsid w:val="004A0FD2"/>
    <w:rsid w:val="00514EBF"/>
    <w:rsid w:val="00526FEA"/>
    <w:rsid w:val="005950F8"/>
    <w:rsid w:val="005C60BA"/>
    <w:rsid w:val="00702D3E"/>
    <w:rsid w:val="00797B59"/>
    <w:rsid w:val="007A22DE"/>
    <w:rsid w:val="007A466D"/>
    <w:rsid w:val="00852B5A"/>
    <w:rsid w:val="00854625"/>
    <w:rsid w:val="009E3239"/>
    <w:rsid w:val="009F776E"/>
    <w:rsid w:val="00A40370"/>
    <w:rsid w:val="00AF1203"/>
    <w:rsid w:val="00B470C7"/>
    <w:rsid w:val="00BD1F66"/>
    <w:rsid w:val="00CF2286"/>
    <w:rsid w:val="00CF5179"/>
    <w:rsid w:val="00D0698D"/>
    <w:rsid w:val="00D07175"/>
    <w:rsid w:val="00D14B85"/>
    <w:rsid w:val="00D60EE0"/>
    <w:rsid w:val="00DD32A5"/>
    <w:rsid w:val="00E836A1"/>
    <w:rsid w:val="00E83CB8"/>
    <w:rsid w:val="00E95A0C"/>
    <w:rsid w:val="00F01309"/>
    <w:rsid w:val="00F4081E"/>
    <w:rsid w:val="16A6A3B4"/>
    <w:rsid w:val="497D76A5"/>
    <w:rsid w:val="52F67A08"/>
    <w:rsid w:val="5504DF83"/>
    <w:rsid w:val="630A3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9F52"/>
  <w15:chartTrackingRefBased/>
  <w15:docId w15:val="{A7831227-6483-4F9E-95C1-00ABE096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D3E"/>
    <w:pPr>
      <w:spacing w:line="254"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2D3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02D3E"/>
    <w:pPr>
      <w:ind w:left="720"/>
      <w:contextualSpacing/>
    </w:pPr>
  </w:style>
  <w:style w:type="character" w:styleId="Hyperlink">
    <w:name w:val="Hyperlink"/>
    <w:basedOn w:val="DefaultParagraphFont"/>
    <w:uiPriority w:val="99"/>
    <w:unhideWhenUsed/>
    <w:rsid w:val="00F4081E"/>
    <w:rPr>
      <w:color w:val="0563C1" w:themeColor="hyperlink"/>
      <w:u w:val="single"/>
    </w:rPr>
  </w:style>
  <w:style w:type="character" w:styleId="UnresolvedMention">
    <w:name w:val="Unresolved Mention"/>
    <w:basedOn w:val="DefaultParagraphFont"/>
    <w:uiPriority w:val="99"/>
    <w:semiHidden/>
    <w:unhideWhenUsed/>
    <w:rsid w:val="00F40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92557">
      <w:bodyDiv w:val="1"/>
      <w:marLeft w:val="0"/>
      <w:marRight w:val="0"/>
      <w:marTop w:val="0"/>
      <w:marBottom w:val="0"/>
      <w:divBdr>
        <w:top w:val="none" w:sz="0" w:space="0" w:color="auto"/>
        <w:left w:val="none" w:sz="0" w:space="0" w:color="auto"/>
        <w:bottom w:val="none" w:sz="0" w:space="0" w:color="auto"/>
        <w:right w:val="none" w:sz="0" w:space="0" w:color="auto"/>
      </w:divBdr>
    </w:div>
    <w:div w:id="344137441">
      <w:bodyDiv w:val="1"/>
      <w:marLeft w:val="0"/>
      <w:marRight w:val="0"/>
      <w:marTop w:val="0"/>
      <w:marBottom w:val="0"/>
      <w:divBdr>
        <w:top w:val="none" w:sz="0" w:space="0" w:color="auto"/>
        <w:left w:val="none" w:sz="0" w:space="0" w:color="auto"/>
        <w:bottom w:val="none" w:sz="0" w:space="0" w:color="auto"/>
        <w:right w:val="none" w:sz="0" w:space="0" w:color="auto"/>
      </w:divBdr>
      <w:divsChild>
        <w:div w:id="467742854">
          <w:marLeft w:val="-720"/>
          <w:marRight w:val="0"/>
          <w:marTop w:val="0"/>
          <w:marBottom w:val="0"/>
          <w:divBdr>
            <w:top w:val="none" w:sz="0" w:space="0" w:color="auto"/>
            <w:left w:val="none" w:sz="0" w:space="0" w:color="auto"/>
            <w:bottom w:val="none" w:sz="0" w:space="0" w:color="auto"/>
            <w:right w:val="none" w:sz="0" w:space="0" w:color="auto"/>
          </w:divBdr>
        </w:div>
      </w:divsChild>
    </w:div>
    <w:div w:id="542449838">
      <w:bodyDiv w:val="1"/>
      <w:marLeft w:val="0"/>
      <w:marRight w:val="0"/>
      <w:marTop w:val="0"/>
      <w:marBottom w:val="0"/>
      <w:divBdr>
        <w:top w:val="none" w:sz="0" w:space="0" w:color="auto"/>
        <w:left w:val="none" w:sz="0" w:space="0" w:color="auto"/>
        <w:bottom w:val="none" w:sz="0" w:space="0" w:color="auto"/>
        <w:right w:val="none" w:sz="0" w:space="0" w:color="auto"/>
      </w:divBdr>
    </w:div>
    <w:div w:id="675160030">
      <w:bodyDiv w:val="1"/>
      <w:marLeft w:val="0"/>
      <w:marRight w:val="0"/>
      <w:marTop w:val="0"/>
      <w:marBottom w:val="0"/>
      <w:divBdr>
        <w:top w:val="none" w:sz="0" w:space="0" w:color="auto"/>
        <w:left w:val="none" w:sz="0" w:space="0" w:color="auto"/>
        <w:bottom w:val="none" w:sz="0" w:space="0" w:color="auto"/>
        <w:right w:val="none" w:sz="0" w:space="0" w:color="auto"/>
      </w:divBdr>
    </w:div>
    <w:div w:id="751466103">
      <w:bodyDiv w:val="1"/>
      <w:marLeft w:val="0"/>
      <w:marRight w:val="0"/>
      <w:marTop w:val="0"/>
      <w:marBottom w:val="0"/>
      <w:divBdr>
        <w:top w:val="none" w:sz="0" w:space="0" w:color="auto"/>
        <w:left w:val="none" w:sz="0" w:space="0" w:color="auto"/>
        <w:bottom w:val="none" w:sz="0" w:space="0" w:color="auto"/>
        <w:right w:val="none" w:sz="0" w:space="0" w:color="auto"/>
      </w:divBdr>
    </w:div>
    <w:div w:id="1185023248">
      <w:bodyDiv w:val="1"/>
      <w:marLeft w:val="0"/>
      <w:marRight w:val="0"/>
      <w:marTop w:val="0"/>
      <w:marBottom w:val="0"/>
      <w:divBdr>
        <w:top w:val="none" w:sz="0" w:space="0" w:color="auto"/>
        <w:left w:val="none" w:sz="0" w:space="0" w:color="auto"/>
        <w:bottom w:val="none" w:sz="0" w:space="0" w:color="auto"/>
        <w:right w:val="none" w:sz="0" w:space="0" w:color="auto"/>
      </w:divBdr>
      <w:divsChild>
        <w:div w:id="633489568">
          <w:marLeft w:val="-720"/>
          <w:marRight w:val="0"/>
          <w:marTop w:val="0"/>
          <w:marBottom w:val="0"/>
          <w:divBdr>
            <w:top w:val="none" w:sz="0" w:space="0" w:color="auto"/>
            <w:left w:val="none" w:sz="0" w:space="0" w:color="auto"/>
            <w:bottom w:val="none" w:sz="0" w:space="0" w:color="auto"/>
            <w:right w:val="none" w:sz="0" w:space="0" w:color="auto"/>
          </w:divBdr>
        </w:div>
      </w:divsChild>
    </w:div>
    <w:div w:id="1599634691">
      <w:bodyDiv w:val="1"/>
      <w:marLeft w:val="0"/>
      <w:marRight w:val="0"/>
      <w:marTop w:val="0"/>
      <w:marBottom w:val="0"/>
      <w:divBdr>
        <w:top w:val="none" w:sz="0" w:space="0" w:color="auto"/>
        <w:left w:val="none" w:sz="0" w:space="0" w:color="auto"/>
        <w:bottom w:val="none" w:sz="0" w:space="0" w:color="auto"/>
        <w:right w:val="none" w:sz="0" w:space="0" w:color="auto"/>
      </w:divBdr>
      <w:divsChild>
        <w:div w:id="2132935392">
          <w:marLeft w:val="-720"/>
          <w:marRight w:val="0"/>
          <w:marTop w:val="0"/>
          <w:marBottom w:val="0"/>
          <w:divBdr>
            <w:top w:val="none" w:sz="0" w:space="0" w:color="auto"/>
            <w:left w:val="none" w:sz="0" w:space="0" w:color="auto"/>
            <w:bottom w:val="none" w:sz="0" w:space="0" w:color="auto"/>
            <w:right w:val="none" w:sz="0" w:space="0" w:color="auto"/>
          </w:divBdr>
        </w:div>
      </w:divsChild>
    </w:div>
    <w:div w:id="1671173035">
      <w:bodyDiv w:val="1"/>
      <w:marLeft w:val="0"/>
      <w:marRight w:val="0"/>
      <w:marTop w:val="0"/>
      <w:marBottom w:val="0"/>
      <w:divBdr>
        <w:top w:val="none" w:sz="0" w:space="0" w:color="auto"/>
        <w:left w:val="none" w:sz="0" w:space="0" w:color="auto"/>
        <w:bottom w:val="none" w:sz="0" w:space="0" w:color="auto"/>
        <w:right w:val="none" w:sz="0" w:space="0" w:color="auto"/>
      </w:divBdr>
      <w:divsChild>
        <w:div w:id="166713244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ookshelf.vitalsource.com/books/97803235819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386</Words>
  <Characters>2203</Characters>
  <Application>Microsoft Office Word</Application>
  <DocSecurity>0</DocSecurity>
  <Lines>18</Lines>
  <Paragraphs>5</Paragraphs>
  <ScaleCrop>false</ScaleCrop>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