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534" w:rsidRDefault="00F82534" w:rsidP="00F82534">
      <w:pPr>
        <w:shd w:val="clear" w:color="auto" w:fill="FFFFFF" w:themeFill="background1"/>
        <w:rPr>
          <w:sz w:val="8"/>
          <w:szCs w:val="8"/>
          <w:rtl/>
        </w:rPr>
      </w:pPr>
      <w:r>
        <w:rPr>
          <w:noProof/>
          <w:sz w:val="8"/>
          <w:szCs w:val="8"/>
          <w:rtl/>
          <w:lang w:val="en-US"/>
        </w:rPr>
        <w:pict>
          <v:shapetype id="_x0000_t202" coordsize="21600,21600" o:spt="202" path="m,l,21600r21600,l21600,xe">
            <v:stroke joinstyle="miter"/>
            <v:path gradientshapeok="t" o:connecttype="rect"/>
          </v:shapetype>
          <v:shape id="_x0000_s1027" type="#_x0000_t202" style="position:absolute;margin-left:486.25pt;margin-top:1.5pt;width:267.45pt;height:124.85pt;flip:x;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" strokecolor="#9bbb59" strokeweight="2.5pt">
            <v:shadow color="#868686"/>
            <v:textbox>
              <w:txbxContent>
                <w:p w:rsidR="00F82534" w:rsidRPr="00D119C3" w:rsidRDefault="00F82534" w:rsidP="00F82534">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Pr>
                      <w:rFonts w:ascii="Times New Roman" w:eastAsia="Times New Roman" w:hAnsi="Times New Roman" w:cs="Times New Roman" w:hint="cs"/>
                      <w:b/>
                      <w:bCs/>
                      <w:sz w:val="24"/>
                      <w:szCs w:val="24"/>
                      <w:rtl/>
                      <w:lang w:eastAsia="fr-FR"/>
                    </w:rPr>
                    <w:t>ابن خلدون</w:t>
                  </w:r>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hint="cs"/>
                      <w:b/>
                      <w:bCs/>
                      <w:sz w:val="24"/>
                      <w:szCs w:val="24"/>
                      <w:rtl/>
                      <w:lang w:val="en-GB" w:eastAsia="fr-FR"/>
                    </w:rPr>
                    <w:t>الإعدادية</w:t>
                  </w:r>
                </w:p>
                <w:p w:rsidR="00F82534" w:rsidRPr="00801B9A" w:rsidRDefault="00F82534" w:rsidP="00F82534">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423977">
                    <w:rPr>
                      <w:rFonts w:ascii="Times New Roman" w:eastAsia="Times New Roman" w:hAnsi="Times New Roman" w:cs="Times New Roman"/>
                      <w:b/>
                      <w:bCs/>
                      <w:sz w:val="24"/>
                      <w:szCs w:val="24"/>
                      <w:rtl/>
                      <w:lang w:eastAsia="fr-FR"/>
                    </w:rPr>
                    <w:t>السنة الثانية إعدادي</w:t>
                  </w:r>
                </w:p>
                <w:p w:rsidR="00F82534" w:rsidRPr="00801B9A" w:rsidRDefault="00F82534" w:rsidP="00F82534">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Pr>
                      <w:rFonts w:ascii="Times New Roman" w:eastAsia="Times New Roman" w:hAnsi="Times New Roman" w:cs="Times New Roman" w:hint="cs"/>
                      <w:b/>
                      <w:bCs/>
                      <w:color w:val="0D0D0D"/>
                      <w:sz w:val="24"/>
                      <w:szCs w:val="24"/>
                      <w:rtl/>
                      <w:lang w:eastAsia="fr-FR"/>
                    </w:rPr>
                    <w:t>المجال السكاني</w:t>
                  </w:r>
                </w:p>
                <w:p w:rsidR="00F82534" w:rsidRPr="00801B9A" w:rsidRDefault="00F82534" w:rsidP="00F82534">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F82534" w:rsidRPr="00801B9A" w:rsidRDefault="00F82534" w:rsidP="00F82534">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Pr="00C934D9">
                    <w:rPr>
                      <w:rFonts w:ascii="Times New Roman" w:hAnsi="Times New Roman" w:cs="Times New Roman"/>
                      <w:b/>
                      <w:bCs/>
                      <w:sz w:val="24"/>
                      <w:szCs w:val="24"/>
                      <w:rtl/>
                      <w:lang w:val="en-GB"/>
                    </w:rPr>
                    <w:t xml:space="preserve">اَلتَّلَوُّثُ الضَّجِيجِيُّ لِلْبِيئَةِ </w:t>
                  </w:r>
                  <w:r w:rsidRPr="001265DD">
                    <w:rPr>
                      <w:rFonts w:ascii="Times New Roman" w:hAnsi="Times New Roman" w:cs="Times New Roman" w:hint="cs"/>
                      <w:b/>
                      <w:bCs/>
                      <w:sz w:val="24"/>
                      <w:szCs w:val="24"/>
                      <w:rtl/>
                      <w:lang w:val="en-GB"/>
                    </w:rPr>
                    <w:t xml:space="preserve">ص: </w:t>
                  </w:r>
                  <w:r>
                    <w:rPr>
                      <w:rFonts w:ascii="Times New Roman" w:hAnsi="Times New Roman" w:cs="Times New Roman" w:hint="cs"/>
                      <w:b/>
                      <w:bCs/>
                      <w:sz w:val="24"/>
                      <w:szCs w:val="24"/>
                      <w:rtl/>
                      <w:lang w:val="en-GB"/>
                    </w:rPr>
                    <w:t>170</w:t>
                  </w:r>
                </w:p>
                <w:p w:rsidR="00F82534" w:rsidRPr="00801B9A" w:rsidRDefault="00F82534" w:rsidP="00F82534">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F82534" w:rsidRPr="00801B9A" w:rsidRDefault="00F82534" w:rsidP="00F82534">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السبورة  </w:t>
                  </w:r>
                </w:p>
                <w:p w:rsidR="00F82534" w:rsidRPr="00E42C74" w:rsidRDefault="00F82534" w:rsidP="00F82534">
                  <w:pPr>
                    <w:bidi/>
                  </w:pPr>
                </w:p>
              </w:txbxContent>
            </v:textbox>
          </v:shape>
        </w:pict>
      </w:r>
      <w:r>
        <w:rPr>
          <w:noProof/>
          <w:sz w:val="8"/>
          <w:szCs w:val="8"/>
          <w:rtl/>
          <w:lang w:val="en-US"/>
        </w:rPr>
        <w:pict>
          <v:shape id="مربع نص 2" o:spid="_x0000_s1026" type="#_x0000_t202" style="position:absolute;margin-left:-59pt;margin-top:2.25pt;width:550.7pt;height:124.1pt;flip:x;z-index:25165824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" strokecolor="#9bbb59" strokeweight="2.5pt">
            <v:shadow color="#868686"/>
            <v:textbox>
              <w:txbxContent>
                <w:p w:rsidR="00F82534" w:rsidRPr="00706DAB" w:rsidRDefault="00F82534" w:rsidP="00F82534">
                  <w:pPr>
                    <w:bidi/>
                    <w:spacing w:after="0"/>
                    <w:rPr>
                      <w:b/>
                      <w:bCs/>
                      <w:sz w:val="24"/>
                      <w:szCs w:val="24"/>
                    </w:rPr>
                  </w:pPr>
                </w:p>
                <w:p w:rsidR="00F82534" w:rsidRPr="00801B9A" w:rsidRDefault="00F82534" w:rsidP="00F82534">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Pr>
                      <w:b/>
                      <w:bCs/>
                      <w:sz w:val="24"/>
                      <w:szCs w:val="24"/>
                      <w:rtl/>
                    </w:rPr>
                    <w:t xml:space="preserve">تنمية قدرات المتعلم </w:t>
                  </w:r>
                  <w:r w:rsidRPr="00186640">
                    <w:rPr>
                      <w:b/>
                      <w:bCs/>
                      <w:sz w:val="24"/>
                      <w:szCs w:val="24"/>
                      <w:rtl/>
                    </w:rPr>
                    <w:t>على التعبير الشفهي والكتابي.</w:t>
                  </w:r>
                </w:p>
                <w:p w:rsidR="00F82534" w:rsidRPr="00801B9A" w:rsidRDefault="00F82534" w:rsidP="00F82534">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9577A0">
                    <w:rPr>
                      <w:rtl/>
                    </w:rPr>
                    <w:t xml:space="preserve"> </w:t>
                  </w:r>
                  <w:r w:rsidRPr="00186640">
                    <w:rPr>
                      <w:b/>
                      <w:bCs/>
                      <w:sz w:val="24"/>
                      <w:szCs w:val="24"/>
                      <w:rtl/>
                    </w:rPr>
                    <w:t>اكتساب آليات وأدوات قراءة النصوص وفق مبادئ القراءة المنهجية.</w:t>
                  </w:r>
                </w:p>
                <w:p w:rsidR="00F82534" w:rsidRPr="00801B9A" w:rsidRDefault="00F82534" w:rsidP="00F82534">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E51CFF">
                    <w:rPr>
                      <w:b/>
                      <w:bCs/>
                      <w:sz w:val="24"/>
                      <w:szCs w:val="24"/>
                      <w:rtl/>
                    </w:rPr>
                    <w:t>ال</w:t>
                  </w:r>
                  <w:r>
                    <w:rPr>
                      <w:b/>
                      <w:bCs/>
                      <w:sz w:val="24"/>
                      <w:szCs w:val="24"/>
                      <w:rtl/>
                    </w:rPr>
                    <w:t>رفع من الرصيد المعرفي للمتعلم</w:t>
                  </w:r>
                  <w:r w:rsidRPr="00E51CFF">
                    <w:rPr>
                      <w:b/>
                      <w:bCs/>
                      <w:sz w:val="24"/>
                      <w:szCs w:val="24"/>
                      <w:rtl/>
                    </w:rPr>
                    <w:t xml:space="preserve"> في المجال السكاني.</w:t>
                  </w:r>
                  <w:r w:rsidRPr="00186640">
                    <w:rPr>
                      <w:b/>
                      <w:bCs/>
                      <w:sz w:val="24"/>
                      <w:szCs w:val="24"/>
                      <w:rtl/>
                    </w:rPr>
                    <w:t>.</w:t>
                  </w:r>
                </w:p>
                <w:p w:rsidR="00F82534" w:rsidRPr="009577A0" w:rsidRDefault="00F82534" w:rsidP="00F82534">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w:r>
    </w:p>
    <w:p w:rsidR="00F82534" w:rsidRDefault="00F82534" w:rsidP="00F82534">
      <w:pPr>
        <w:shd w:val="clear" w:color="auto" w:fill="FFFFFF" w:themeFill="background1"/>
        <w:rPr>
          <w:sz w:val="8"/>
          <w:szCs w:val="8"/>
          <w:rtl/>
        </w:rPr>
      </w:pPr>
    </w:p>
    <w:p w:rsidR="00F82534" w:rsidRDefault="00F82534" w:rsidP="00F82534">
      <w:pPr>
        <w:shd w:val="clear" w:color="auto" w:fill="FFFFFF" w:themeFill="background1"/>
        <w:rPr>
          <w:sz w:val="8"/>
          <w:szCs w:val="8"/>
          <w:rtl/>
        </w:rPr>
      </w:pPr>
    </w:p>
    <w:p w:rsidR="00F82534" w:rsidRDefault="00F82534" w:rsidP="00F82534">
      <w:pPr>
        <w:shd w:val="clear" w:color="auto" w:fill="FFFFFF" w:themeFill="background1"/>
        <w:rPr>
          <w:sz w:val="8"/>
          <w:szCs w:val="8"/>
          <w:rtl/>
        </w:rPr>
      </w:pPr>
    </w:p>
    <w:p w:rsidR="00F82534" w:rsidRDefault="00F82534" w:rsidP="00F82534">
      <w:pPr>
        <w:shd w:val="clear" w:color="auto" w:fill="FFFFFF" w:themeFill="background1"/>
        <w:rPr>
          <w:sz w:val="8"/>
          <w:szCs w:val="8"/>
          <w:rtl/>
        </w:rPr>
      </w:pPr>
    </w:p>
    <w:p w:rsidR="00F82534" w:rsidRDefault="00F82534" w:rsidP="00F82534">
      <w:pPr>
        <w:shd w:val="clear" w:color="auto" w:fill="FFFFFF" w:themeFill="background1"/>
        <w:rPr>
          <w:sz w:val="8"/>
          <w:szCs w:val="8"/>
          <w:rtl/>
        </w:rPr>
      </w:pPr>
    </w:p>
    <w:p w:rsidR="00F82534" w:rsidRDefault="00F82534" w:rsidP="00F82534">
      <w:pPr>
        <w:shd w:val="clear" w:color="auto" w:fill="FFFFFF" w:themeFill="background1"/>
        <w:rPr>
          <w:sz w:val="8"/>
          <w:szCs w:val="8"/>
          <w:rtl/>
        </w:rPr>
      </w:pPr>
    </w:p>
    <w:p w:rsidR="00F82534" w:rsidRDefault="00F82534" w:rsidP="00F82534">
      <w:pPr>
        <w:shd w:val="clear" w:color="auto" w:fill="FFFFFF" w:themeFill="background1"/>
        <w:rPr>
          <w:sz w:val="8"/>
          <w:szCs w:val="8"/>
          <w:rtl/>
        </w:rPr>
      </w:pPr>
    </w:p>
    <w:p w:rsidR="004663D0" w:rsidRPr="003E3BBD" w:rsidRDefault="004663D0" w:rsidP="00F82534">
      <w:pPr>
        <w:shd w:val="clear" w:color="auto" w:fill="FFFFFF" w:themeFill="background1"/>
        <w:rPr>
          <w:sz w:val="8"/>
          <w:szCs w:val="8"/>
        </w:rPr>
      </w:pPr>
    </w:p>
    <w:tbl>
      <w:tblPr>
        <w:tblStyle w:val="Grilleclaire1"/>
        <w:tblpPr w:leftFromText="141" w:rightFromText="141" w:vertAnchor="text" w:tblpXSpec="center" w:tblpY="1"/>
        <w:tblOverlap w:val="never"/>
        <w:tblW w:w="16405" w:type="dxa"/>
        <w:tblLook w:val="04A0" w:firstRow="1" w:lastRow="0" w:firstColumn="1" w:lastColumn="0" w:noHBand="0" w:noVBand="1"/>
      </w:tblPr>
      <w:tblGrid>
        <w:gridCol w:w="2376"/>
        <w:gridCol w:w="5835"/>
        <w:gridCol w:w="261"/>
        <w:gridCol w:w="3996"/>
        <w:gridCol w:w="1733"/>
        <w:gridCol w:w="2204"/>
      </w:tblGrid>
      <w:tr w:rsidR="00F734DC" w:rsidTr="006337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5" w:type="dxa"/>
            <w:gridSpan w:val="6"/>
            <w:tcBorders>
              <w:bottom w:val="single" w:sz="8" w:space="0" w:color="000000" w:themeColor="text1"/>
            </w:tcBorders>
            <w:vAlign w:val="center"/>
          </w:tcPr>
          <w:p w:rsidR="00F734DC" w:rsidRPr="00586E62" w:rsidRDefault="00F734DC" w:rsidP="00F82534">
            <w:pPr>
              <w:shd w:val="clear" w:color="auto" w:fill="FFFFFF" w:themeFill="background1"/>
              <w:bidi/>
              <w:jc w:val="center"/>
              <w:rPr>
                <w:rFonts w:cs="AF_Diwani"/>
                <w:b w:val="0"/>
                <w:bCs w:val="0"/>
                <w:sz w:val="40"/>
                <w:szCs w:val="40"/>
                <w:rtl/>
              </w:rPr>
            </w:pPr>
            <w:r w:rsidRPr="00586E62">
              <w:rPr>
                <w:rFonts w:cs="AF_Diwani" w:hint="cs"/>
                <w:b w:val="0"/>
                <w:bCs w:val="0"/>
                <w:sz w:val="40"/>
                <w:szCs w:val="40"/>
                <w:rtl/>
              </w:rPr>
              <w:t xml:space="preserve">الحصة الأولى: تأطير النص والقراءة التوجيهية </w:t>
            </w:r>
          </w:p>
        </w:tc>
      </w:tr>
      <w:tr w:rsidR="00A74B96" w:rsidTr="00F82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2F2F2" w:themeFill="background1" w:themeFillShade="F2"/>
            <w:vAlign w:val="center"/>
          </w:tcPr>
          <w:p w:rsidR="00EE00FA" w:rsidRPr="00717190" w:rsidRDefault="00EE00FA" w:rsidP="00F82534">
            <w:pPr>
              <w:shd w:val="clear" w:color="auto" w:fill="FFFFFF" w:themeFill="background1"/>
              <w:jc w:val="center"/>
              <w:rPr>
                <w:rFonts w:cs="Traditional Arabic"/>
                <w:b w:val="0"/>
                <w:bCs w:val="0"/>
                <w:sz w:val="28"/>
                <w:szCs w:val="28"/>
              </w:rPr>
            </w:pPr>
            <w:r w:rsidRPr="00717190">
              <w:rPr>
                <w:rFonts w:cs="Traditional Arabic" w:hint="cs"/>
                <w:sz w:val="28"/>
                <w:szCs w:val="28"/>
                <w:rtl/>
              </w:rPr>
              <w:t>التقويم والدعم</w:t>
            </w:r>
          </w:p>
        </w:tc>
        <w:tc>
          <w:tcPr>
            <w:tcW w:w="5835" w:type="dxa"/>
            <w:shd w:val="clear" w:color="auto" w:fill="F2F2F2" w:themeFill="background1" w:themeFillShade="F2"/>
            <w:vAlign w:val="center"/>
          </w:tcPr>
          <w:p w:rsidR="00EE00FA" w:rsidRPr="00AA740C" w:rsidRDefault="00F82534" w:rsidP="00F8253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raditional Arabic"/>
                <w:sz w:val="26"/>
                <w:szCs w:val="26"/>
              </w:rPr>
            </w:pPr>
            <w:r w:rsidRPr="00C31C09">
              <w:rPr>
                <w:rFonts w:ascii="Arabic Transparent" w:eastAsia="Calibri" w:hAnsi="Arabic Transparent" w:cs="Arabic Transparent"/>
                <w:sz w:val="28"/>
                <w:szCs w:val="28"/>
                <w:rtl/>
              </w:rPr>
              <w:t>المخرجات الديداكتيكية</w:t>
            </w:r>
          </w:p>
        </w:tc>
        <w:tc>
          <w:tcPr>
            <w:tcW w:w="4257" w:type="dxa"/>
            <w:gridSpan w:val="2"/>
            <w:shd w:val="clear" w:color="auto" w:fill="F2F2F2" w:themeFill="background1" w:themeFillShade="F2"/>
            <w:vAlign w:val="center"/>
          </w:tcPr>
          <w:p w:rsidR="00EE00FA" w:rsidRPr="002C36CF" w:rsidRDefault="00F82534" w:rsidP="00F8253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raditional Arabic"/>
                <w:b/>
                <w:bCs/>
                <w:sz w:val="26"/>
                <w:szCs w:val="26"/>
              </w:rPr>
            </w:pPr>
            <w:r w:rsidRPr="001C5268">
              <w:rPr>
                <w:rFonts w:ascii="Arabic Transparent" w:eastAsia="Calibri" w:hAnsi="Arabic Transparent" w:cs="Arabic Transparent"/>
                <w:sz w:val="28"/>
                <w:szCs w:val="28"/>
                <w:rtl/>
              </w:rPr>
              <w:t>المدخلات التقنية</w:t>
            </w:r>
          </w:p>
        </w:tc>
        <w:tc>
          <w:tcPr>
            <w:tcW w:w="1733" w:type="dxa"/>
            <w:shd w:val="clear" w:color="auto" w:fill="F2F2F2" w:themeFill="background1" w:themeFillShade="F2"/>
            <w:vAlign w:val="center"/>
          </w:tcPr>
          <w:p w:rsidR="00EE00FA" w:rsidRPr="00717190" w:rsidRDefault="00F82534" w:rsidP="00F8253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F82534">
              <w:rPr>
                <w:rFonts w:cs="Traditional Arabic"/>
                <w:b/>
                <w:bCs/>
                <w:sz w:val="28"/>
                <w:szCs w:val="28"/>
                <w:rtl/>
              </w:rPr>
              <w:t>الأهداف الإجرائية</w:t>
            </w:r>
          </w:p>
        </w:tc>
        <w:tc>
          <w:tcPr>
            <w:tcW w:w="2204" w:type="dxa"/>
            <w:shd w:val="clear" w:color="auto" w:fill="F2F2F2" w:themeFill="background1" w:themeFillShade="F2"/>
            <w:vAlign w:val="center"/>
          </w:tcPr>
          <w:p w:rsidR="00EE00FA" w:rsidRPr="00717190" w:rsidRDefault="00F82534" w:rsidP="00F82534">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1C5268">
              <w:rPr>
                <w:rFonts w:ascii="Arabic Transparent" w:eastAsia="Calibri" w:hAnsi="Arabic Transparent" w:cs="Arabic Transparent"/>
                <w:sz w:val="28"/>
                <w:szCs w:val="28"/>
                <w:rtl/>
              </w:rPr>
              <w:t>المراحل</w:t>
            </w:r>
          </w:p>
        </w:tc>
      </w:tr>
      <w:tr w:rsidR="00A74B96" w:rsidTr="00F82534">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76" w:type="dxa"/>
            <w:vAlign w:val="center"/>
          </w:tcPr>
          <w:p w:rsidR="00F734DC" w:rsidRPr="003B2636" w:rsidRDefault="00DA40EE" w:rsidP="00F82534">
            <w:pPr>
              <w:shd w:val="clear" w:color="auto" w:fill="FFFFFF" w:themeFill="background1"/>
              <w:bidi/>
              <w:jc w:val="lowKashida"/>
              <w:rPr>
                <w:rFonts w:cs="Traditional Arabic"/>
                <w:sz w:val="28"/>
                <w:szCs w:val="28"/>
              </w:rPr>
            </w:pPr>
            <w:r w:rsidRPr="00F24884">
              <w:rPr>
                <w:rFonts w:ascii="Arabic Typesetting" w:hAnsi="Arabic Typesetting" w:cs="Arabic Typesetting"/>
                <w:sz w:val="28"/>
                <w:szCs w:val="28"/>
                <w:rtl/>
              </w:rPr>
              <w:t>¤</w:t>
            </w:r>
            <w:r w:rsidR="00F734DC" w:rsidRPr="003B2636">
              <w:rPr>
                <w:rFonts w:cs="Traditional Arabic" w:hint="cs"/>
                <w:sz w:val="28"/>
                <w:szCs w:val="28"/>
                <w:rtl/>
              </w:rPr>
              <w:t xml:space="preserve"> تصحيح أجوبة </w:t>
            </w:r>
            <w:r w:rsidR="00F82534">
              <w:rPr>
                <w:rFonts w:cs="Traditional Arabic" w:hint="cs"/>
                <w:sz w:val="28"/>
                <w:szCs w:val="28"/>
                <w:rtl/>
              </w:rPr>
              <w:t>المتعلم</w:t>
            </w:r>
            <w:r w:rsidR="00F734DC" w:rsidRPr="003B2636">
              <w:rPr>
                <w:rFonts w:cs="Traditional Arabic" w:hint="cs"/>
                <w:sz w:val="28"/>
                <w:szCs w:val="28"/>
                <w:rtl/>
              </w:rPr>
              <w:t xml:space="preserve"> وتعديلها.</w:t>
            </w:r>
          </w:p>
        </w:tc>
        <w:tc>
          <w:tcPr>
            <w:tcW w:w="5835" w:type="dxa"/>
          </w:tcPr>
          <w:p w:rsidR="00874979" w:rsidRPr="00607D2C" w:rsidRDefault="00AA740C"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shd w:val="clear" w:color="auto" w:fill="FFFFFF"/>
                <w:rtl/>
              </w:rPr>
            </w:pPr>
            <w:r w:rsidRPr="00607D2C">
              <w:rPr>
                <w:rFonts w:cs="Traditional Arabic" w:hint="cs"/>
                <w:b/>
                <w:bCs/>
                <w:sz w:val="26"/>
                <w:szCs w:val="26"/>
                <w:rtl/>
                <w:lang w:bidi="ar-EG"/>
              </w:rPr>
              <w:t xml:space="preserve">- </w:t>
            </w:r>
            <w:r w:rsidR="002370B6">
              <w:rPr>
                <w:rFonts w:cs="Traditional Arabic" w:hint="cs"/>
                <w:b/>
                <w:bCs/>
                <w:sz w:val="26"/>
                <w:szCs w:val="26"/>
                <w:rtl/>
                <w:lang w:bidi="ar-EG"/>
              </w:rPr>
              <w:t>يدفع الثمن من صحته الجسدية والنفسية؛ وذلك بفقدانه لحاسة السمع، وشعوره بالتوتر العصبي والنقص في إمكانية الانتباه إذا تواجد في وسط صاخب تعلوه الأصوات المزعجة...</w:t>
            </w:r>
          </w:p>
        </w:tc>
        <w:tc>
          <w:tcPr>
            <w:tcW w:w="4257" w:type="dxa"/>
            <w:gridSpan w:val="2"/>
          </w:tcPr>
          <w:p w:rsidR="005C7F01" w:rsidRPr="005C7F01" w:rsidRDefault="00EE00FA"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MA"/>
              </w:rPr>
            </w:pPr>
            <w:r w:rsidRPr="00F24884">
              <w:rPr>
                <w:rFonts w:ascii="Arabic Typesetting" w:hAnsi="Arabic Typesetting" w:cs="Arabic Typesetting"/>
                <w:b/>
                <w:bCs/>
                <w:sz w:val="28"/>
                <w:szCs w:val="28"/>
                <w:rtl/>
              </w:rPr>
              <w:t>¤</w:t>
            </w:r>
            <w:r w:rsidR="00777894">
              <w:rPr>
                <w:rFonts w:ascii="Arabic Typesetting" w:hAnsi="Arabic Typesetting" w:cs="Arabic Typesetting" w:hint="cs"/>
                <w:b/>
                <w:bCs/>
                <w:sz w:val="28"/>
                <w:szCs w:val="28"/>
                <w:rtl/>
              </w:rPr>
              <w:t xml:space="preserve"> </w:t>
            </w:r>
            <w:r w:rsidR="00777894" w:rsidRPr="002370B6">
              <w:rPr>
                <w:rFonts w:ascii="Traditional Arabic" w:hAnsi="Traditional Arabic" w:cs="Traditional Arabic"/>
                <w:b/>
                <w:bCs/>
                <w:sz w:val="24"/>
                <w:szCs w:val="24"/>
                <w:rtl/>
              </w:rPr>
              <w:t>أقدم الإنسان على اختراع الطائرة والقطار وآلات الحفر والطحن وغيرها من الأدوات... للانتفاع بها؛</w:t>
            </w:r>
            <w:bookmarkStart w:id="0" w:name="_GoBack"/>
            <w:bookmarkEnd w:id="0"/>
            <w:r w:rsidR="00777894" w:rsidRPr="002370B6">
              <w:rPr>
                <w:rFonts w:ascii="Traditional Arabic" w:hAnsi="Traditional Arabic" w:cs="Traditional Arabic"/>
                <w:b/>
                <w:bCs/>
                <w:sz w:val="24"/>
                <w:szCs w:val="24"/>
                <w:rtl/>
              </w:rPr>
              <w:t xml:space="preserve"> لكن ما ثمن الذي يدفعه في مقابل ذلك؟</w:t>
            </w:r>
          </w:p>
        </w:tc>
        <w:tc>
          <w:tcPr>
            <w:tcW w:w="1733" w:type="dxa"/>
          </w:tcPr>
          <w:p w:rsidR="00C62359" w:rsidRDefault="00DA40EE"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sidRPr="002961A9">
              <w:rPr>
                <w:rFonts w:cs="Traditional Arabic" w:hint="cs"/>
                <w:b/>
                <w:bCs/>
                <w:sz w:val="28"/>
                <w:szCs w:val="28"/>
                <w:rtl/>
              </w:rPr>
              <w:t xml:space="preserve"> التذكر</w:t>
            </w:r>
          </w:p>
          <w:p w:rsidR="00F734DC" w:rsidRPr="002961A9" w:rsidRDefault="00DA40EE"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Pr>
            </w:pPr>
            <w:r w:rsidRPr="00F24884">
              <w:rPr>
                <w:rFonts w:ascii="Arabic Typesetting" w:hAnsi="Arabic Typesetting" w:cs="Arabic Typesetting"/>
                <w:b/>
                <w:bCs/>
                <w:sz w:val="28"/>
                <w:szCs w:val="28"/>
                <w:rtl/>
              </w:rPr>
              <w:t>¤</w:t>
            </w:r>
            <w:r w:rsidR="00F734DC" w:rsidRPr="002961A9">
              <w:rPr>
                <w:rFonts w:cs="Traditional Arabic" w:hint="cs"/>
                <w:b/>
                <w:bCs/>
                <w:sz w:val="28"/>
                <w:szCs w:val="28"/>
                <w:rtl/>
              </w:rPr>
              <w:t xml:space="preserve"> الانتقاء</w:t>
            </w:r>
          </w:p>
        </w:tc>
        <w:tc>
          <w:tcPr>
            <w:tcW w:w="2204" w:type="dxa"/>
            <w:shd w:val="clear" w:color="auto" w:fill="FFFFFF" w:themeFill="background1"/>
            <w:vAlign w:val="center"/>
          </w:tcPr>
          <w:p w:rsidR="008957B7" w:rsidRPr="0054006A" w:rsidRDefault="008957B7"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hint="cs"/>
                <w:b/>
                <w:bCs/>
                <w:sz w:val="28"/>
                <w:szCs w:val="28"/>
                <w:rtl/>
                <w:lang w:bidi="ar-MA"/>
              </w:rPr>
            </w:pPr>
            <w:r w:rsidRPr="008957B7">
              <w:rPr>
                <w:rFonts w:ascii="Traditional Arabic" w:hAnsi="Traditional Arabic" w:cs="Traditional Arabic" w:hint="cs"/>
                <w:b/>
                <w:bCs/>
                <w:sz w:val="28"/>
                <w:szCs w:val="28"/>
                <w:rtl/>
                <w:lang w:bidi="ar-EG"/>
              </w:rPr>
              <w:t xml:space="preserve">تقويم </w:t>
            </w:r>
            <w:r w:rsidR="00F82534">
              <w:rPr>
                <w:rFonts w:ascii="Traditional Arabic" w:hAnsi="Traditional Arabic" w:cs="Traditional Arabic" w:hint="cs"/>
                <w:b/>
                <w:bCs/>
                <w:sz w:val="28"/>
                <w:szCs w:val="28"/>
                <w:rtl/>
                <w:lang w:bidi="ar-EG"/>
              </w:rPr>
              <w:t>تشخيصي</w:t>
            </w:r>
          </w:p>
        </w:tc>
      </w:tr>
      <w:tr w:rsidR="00A74B96" w:rsidTr="00F82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2F2F2" w:themeFill="background1" w:themeFillShade="F2"/>
          </w:tcPr>
          <w:p w:rsidR="00F734DC" w:rsidRDefault="002B4D63" w:rsidP="00F82534">
            <w:pPr>
              <w:shd w:val="clear" w:color="auto" w:fill="FFFFFF" w:themeFill="background1"/>
              <w:bidi/>
              <w:jc w:val="lowKashida"/>
              <w:rPr>
                <w:rFonts w:cs="Traditional Arabic"/>
                <w:sz w:val="28"/>
                <w:szCs w:val="28"/>
                <w:rtl/>
              </w:rPr>
            </w:pPr>
            <w:r w:rsidRPr="00F24884">
              <w:rPr>
                <w:rFonts w:ascii="Arabic Typesetting" w:hAnsi="Arabic Typesetting" w:cs="Arabic Typesetting"/>
                <w:sz w:val="28"/>
                <w:szCs w:val="28"/>
                <w:rtl/>
              </w:rPr>
              <w:t>¤</w:t>
            </w:r>
            <w:r w:rsidR="00F734DC" w:rsidRPr="003D584B">
              <w:rPr>
                <w:rFonts w:cs="Traditional Arabic" w:hint="cs"/>
                <w:sz w:val="28"/>
                <w:szCs w:val="28"/>
                <w:rtl/>
              </w:rPr>
              <w:t xml:space="preserve"> </w:t>
            </w:r>
            <w:r w:rsidR="00F82534">
              <w:rPr>
                <w:rFonts w:cs="Traditional Arabic" w:hint="cs"/>
                <w:sz w:val="28"/>
                <w:szCs w:val="28"/>
                <w:rtl/>
              </w:rPr>
              <w:t>تقويم معارف المتعلم</w:t>
            </w:r>
            <w:r w:rsidR="00F734DC" w:rsidRPr="002B4D63">
              <w:rPr>
                <w:rFonts w:cs="Traditional Arabic" w:hint="cs"/>
                <w:sz w:val="28"/>
                <w:szCs w:val="28"/>
                <w:rtl/>
              </w:rPr>
              <w:t xml:space="preserve"> وقدراته على ملاحظة المؤشرات البارزة في النص.</w:t>
            </w:r>
          </w:p>
          <w:p w:rsidR="00F734DC" w:rsidRDefault="00F734DC" w:rsidP="00F82534">
            <w:pPr>
              <w:shd w:val="clear" w:color="auto" w:fill="FFFFFF" w:themeFill="background1"/>
              <w:bidi/>
              <w:rPr>
                <w:rFonts w:cs="Traditional Arabic"/>
                <w:sz w:val="28"/>
                <w:szCs w:val="28"/>
                <w:rtl/>
              </w:rPr>
            </w:pPr>
          </w:p>
          <w:p w:rsidR="001B39E4" w:rsidRDefault="001B39E4" w:rsidP="00F82534">
            <w:pPr>
              <w:shd w:val="clear" w:color="auto" w:fill="FFFFFF" w:themeFill="background1"/>
              <w:bidi/>
              <w:rPr>
                <w:rFonts w:cs="Traditional Arabic"/>
                <w:sz w:val="28"/>
                <w:szCs w:val="28"/>
                <w:rtl/>
              </w:rPr>
            </w:pPr>
          </w:p>
          <w:p w:rsidR="004A0E94" w:rsidRDefault="004A0E94" w:rsidP="00F82534">
            <w:pPr>
              <w:shd w:val="clear" w:color="auto" w:fill="FFFFFF" w:themeFill="background1"/>
              <w:bidi/>
              <w:rPr>
                <w:rFonts w:cs="Traditional Arabic"/>
                <w:sz w:val="28"/>
                <w:szCs w:val="28"/>
                <w:rtl/>
              </w:rPr>
            </w:pPr>
          </w:p>
          <w:p w:rsidR="004561FD" w:rsidRDefault="004561FD" w:rsidP="00F82534">
            <w:pPr>
              <w:shd w:val="clear" w:color="auto" w:fill="FFFFFF" w:themeFill="background1"/>
              <w:bidi/>
              <w:rPr>
                <w:rFonts w:cs="Traditional Arabic"/>
                <w:sz w:val="28"/>
                <w:szCs w:val="28"/>
                <w:rtl/>
              </w:rPr>
            </w:pPr>
          </w:p>
          <w:p w:rsidR="00F734DC" w:rsidRPr="003D584B" w:rsidRDefault="00CE19BB" w:rsidP="00F82534">
            <w:pPr>
              <w:shd w:val="clear" w:color="auto" w:fill="FFFFFF" w:themeFill="background1"/>
              <w:bidi/>
              <w:jc w:val="lowKashida"/>
              <w:rPr>
                <w:rFonts w:cs="Traditional Arabic"/>
                <w:sz w:val="28"/>
                <w:szCs w:val="28"/>
              </w:rPr>
            </w:pPr>
            <w:r w:rsidRPr="00F24884">
              <w:rPr>
                <w:rFonts w:ascii="Arabic Typesetting" w:hAnsi="Arabic Typesetting" w:cs="Arabic Typesetting"/>
                <w:sz w:val="28"/>
                <w:szCs w:val="28"/>
                <w:rtl/>
              </w:rPr>
              <w:t>¤</w:t>
            </w:r>
            <w:r w:rsidR="00F734DC">
              <w:rPr>
                <w:rFonts w:cs="Traditional Arabic" w:hint="cs"/>
                <w:sz w:val="28"/>
                <w:szCs w:val="28"/>
                <w:rtl/>
              </w:rPr>
              <w:t xml:space="preserve"> كل الفرضيات مقبولة شرط تمحيصها.</w:t>
            </w:r>
          </w:p>
        </w:tc>
        <w:tc>
          <w:tcPr>
            <w:tcW w:w="5835" w:type="dxa"/>
            <w:shd w:val="clear" w:color="auto" w:fill="F2F2F2" w:themeFill="background1" w:themeFillShade="F2"/>
          </w:tcPr>
          <w:p w:rsidR="005D655E" w:rsidRDefault="005D655E"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12"/>
                <w:szCs w:val="12"/>
                <w:rtl/>
              </w:rPr>
            </w:pPr>
          </w:p>
          <w:p w:rsidR="008B26DB" w:rsidRPr="00F82534" w:rsidRDefault="00F82534" w:rsidP="00F82534">
            <w:pPr>
              <w:bidi/>
              <w:jc w:val="center"/>
              <w:cnfStyle w:val="000000100000" w:firstRow="0" w:lastRow="0" w:firstColumn="0" w:lastColumn="0" w:oddVBand="0" w:evenVBand="0" w:oddHBand="1" w:evenHBand="0" w:firstRowFirstColumn="0" w:firstRowLastColumn="0" w:lastRowFirstColumn="0" w:lastRowLastColumn="0"/>
              <w:rPr>
                <w:rFonts w:ascii="Arabic Transparent" w:eastAsia="Calibri" w:hAnsi="Arabic Transparent" w:cs="Arabic Transparent"/>
                <w:b/>
                <w:bCs/>
                <w:sz w:val="28"/>
                <w:szCs w:val="28"/>
                <w:rtl/>
                <w:lang w:bidi="ar-EG"/>
              </w:rPr>
            </w:pPr>
            <w:bookmarkStart w:id="1" w:name="OLE_LINK16"/>
            <w:bookmarkStart w:id="2" w:name="OLE_LINK17"/>
            <w:r w:rsidRPr="00C31C09">
              <w:rPr>
                <w:rFonts w:ascii="Arabic Transparent" w:eastAsia="Calibri" w:hAnsi="Arabic Transparent" w:cs="Arabic Transparent"/>
                <w:b/>
                <w:bCs/>
                <w:sz w:val="28"/>
                <w:szCs w:val="28"/>
                <w:highlight w:val="yellow"/>
                <w:rtl/>
                <w:lang w:bidi="ar-EG"/>
              </w:rPr>
              <w:t>أولا: تأطير النص</w:t>
            </w:r>
            <w:bookmarkEnd w:id="1"/>
            <w:bookmarkEnd w:id="2"/>
          </w:p>
          <w:p w:rsidR="00881BBA" w:rsidRPr="00881BBA" w:rsidRDefault="00F82534"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sidRPr="00C31C09">
              <w:rPr>
                <w:rFonts w:ascii="Calibri" w:eastAsia="Calibri" w:hAnsi="Calibri" w:cs="Arial" w:hint="cs"/>
                <w:b/>
                <w:bCs/>
                <w:sz w:val="24"/>
                <w:szCs w:val="24"/>
                <w:rtl/>
                <w:lang w:bidi="ar-MA"/>
              </w:rPr>
              <w:t xml:space="preserve">1. العنوان: </w:t>
            </w:r>
            <w:r w:rsidR="00A8535F">
              <w:rPr>
                <w:rFonts w:ascii="Traditional Arabic" w:hAnsi="Traditional Arabic" w:cs="Times New Roman" w:hint="cs"/>
                <w:b/>
                <w:bCs/>
                <w:sz w:val="24"/>
                <w:szCs w:val="24"/>
                <w:rtl/>
                <w:lang w:bidi="ar-EG"/>
              </w:rPr>
              <w:t xml:space="preserve"> </w:t>
            </w:r>
            <w:r w:rsidR="0010078F" w:rsidRPr="0010078F">
              <w:rPr>
                <w:rFonts w:ascii="Traditional Arabic" w:hAnsi="Traditional Arabic" w:cs="Traditional Arabic" w:hint="cs"/>
                <w:b/>
                <w:bCs/>
                <w:sz w:val="24"/>
                <w:szCs w:val="24"/>
                <w:rtl/>
              </w:rPr>
              <w:t xml:space="preserve">يتركب العنوان </w:t>
            </w:r>
            <w:r w:rsidR="00EC1A27">
              <w:rPr>
                <w:rFonts w:ascii="Traditional Arabic" w:hAnsi="Traditional Arabic" w:cs="Traditional Arabic" w:hint="cs"/>
                <w:b/>
                <w:bCs/>
                <w:sz w:val="24"/>
                <w:szCs w:val="24"/>
                <w:rtl/>
              </w:rPr>
              <w:t xml:space="preserve">من مركب اسمي [التلوث: مبتدأ </w:t>
            </w:r>
            <w:r w:rsidR="00EC1A27">
              <w:rPr>
                <w:rFonts w:ascii="Traditional Arabic" w:hAnsi="Traditional Arabic" w:cs="Traditional Arabic"/>
                <w:b/>
                <w:bCs/>
                <w:sz w:val="24"/>
                <w:szCs w:val="24"/>
                <w:rtl/>
              </w:rPr>
              <w:t>–</w:t>
            </w:r>
            <w:r w:rsidR="00EC1A27">
              <w:rPr>
                <w:rFonts w:ascii="Traditional Arabic" w:hAnsi="Traditional Arabic" w:cs="Traditional Arabic" w:hint="cs"/>
                <w:b/>
                <w:bCs/>
                <w:sz w:val="24"/>
                <w:szCs w:val="24"/>
                <w:rtl/>
              </w:rPr>
              <w:t xml:space="preserve"> للبيئة: شبه جملة في محل رفع خبر]، يتخلله مركب وصفي [التلوث: موصوف/ الضجيجي: صفة]</w:t>
            </w:r>
            <w:r w:rsidR="0010078F" w:rsidRPr="0010078F">
              <w:rPr>
                <w:rFonts w:ascii="Traditional Arabic" w:hAnsi="Traditional Arabic" w:cs="Traditional Arabic" w:hint="cs"/>
                <w:b/>
                <w:bCs/>
                <w:sz w:val="24"/>
                <w:szCs w:val="24"/>
                <w:rtl/>
              </w:rPr>
              <w:t xml:space="preserve">؛ </w:t>
            </w:r>
          </w:p>
          <w:p w:rsidR="0010078F" w:rsidRPr="00D358EF" w:rsidRDefault="00F82534" w:rsidP="00F82534">
            <w:pPr>
              <w:pStyle w:val="Quote"/>
              <w:shd w:val="clear" w:color="auto" w:fill="FFFFFF" w:themeFill="background1"/>
              <w:bidi/>
              <w:cnfStyle w:val="000000100000" w:firstRow="0" w:lastRow="0" w:firstColumn="0" w:lastColumn="0" w:oddVBand="0" w:evenVBand="0" w:oddHBand="1" w:evenHBand="0" w:firstRowFirstColumn="0" w:firstRowLastColumn="0" w:lastRowFirstColumn="0" w:lastRowLastColumn="0"/>
              <w:rPr>
                <w:b/>
                <w:bCs/>
                <w:i w:val="0"/>
                <w:iCs w:val="0"/>
                <w:rtl/>
                <w:lang w:eastAsia="fr-FR" w:bidi="ar-EG"/>
              </w:rPr>
            </w:pPr>
            <w:r>
              <w:rPr>
                <w:rFonts w:ascii="Calibri" w:eastAsia="Calibri" w:hAnsi="Calibri" w:cs="Arial" w:hint="cs"/>
                <w:b/>
                <w:bCs/>
                <w:i w:val="0"/>
                <w:iCs w:val="0"/>
                <w:color w:val="auto"/>
                <w:sz w:val="24"/>
                <w:szCs w:val="24"/>
                <w:rtl/>
                <w:lang w:bidi="ar-MA"/>
              </w:rPr>
              <w:t xml:space="preserve">- </w:t>
            </w:r>
            <w:r w:rsidRPr="00C31C09">
              <w:rPr>
                <w:rFonts w:ascii="Calibri" w:eastAsia="Calibri" w:hAnsi="Calibri" w:cs="Arial" w:hint="cs"/>
                <w:b/>
                <w:bCs/>
                <w:i w:val="0"/>
                <w:iCs w:val="0"/>
                <w:color w:val="auto"/>
                <w:sz w:val="24"/>
                <w:szCs w:val="24"/>
                <w:rtl/>
                <w:lang w:bidi="ar-MA"/>
              </w:rPr>
              <w:t>دلالته</w:t>
            </w:r>
            <w:r w:rsidRPr="004138F0">
              <w:rPr>
                <w:i w:val="0"/>
                <w:iCs w:val="0"/>
                <w:rtl/>
                <w:lang w:eastAsia="fr-FR"/>
              </w:rPr>
              <w:t xml:space="preserve"> </w:t>
            </w:r>
            <w:r w:rsidR="00A8535F" w:rsidRPr="004138F0">
              <w:rPr>
                <w:i w:val="0"/>
                <w:iCs w:val="0"/>
                <w:rtl/>
                <w:lang w:eastAsia="fr-FR"/>
              </w:rPr>
              <w:t xml:space="preserve"> </w:t>
            </w:r>
            <w:r w:rsidR="00A8535F" w:rsidRPr="00A8535F">
              <w:rPr>
                <w:rFonts w:ascii="Traditional Arabic" w:hAnsi="Traditional Arabic" w:cs="Traditional Arabic"/>
                <w:b/>
                <w:bCs/>
                <w:i w:val="0"/>
                <w:iCs w:val="0"/>
                <w:sz w:val="24"/>
                <w:szCs w:val="24"/>
                <w:rtl/>
                <w:lang w:eastAsia="fr-FR"/>
              </w:rPr>
              <w:t>يدل العنوان</w:t>
            </w:r>
            <w:r w:rsidR="00A8535F" w:rsidRPr="00A8535F">
              <w:rPr>
                <w:rFonts w:ascii="Traditional Arabic" w:hAnsi="Traditional Arabic" w:cs="Traditional Arabic"/>
                <w:i w:val="0"/>
                <w:iCs w:val="0"/>
                <w:sz w:val="24"/>
                <w:szCs w:val="24"/>
                <w:rtl/>
                <w:lang w:eastAsia="fr-FR"/>
              </w:rPr>
              <w:t xml:space="preserve"> </w:t>
            </w:r>
            <w:r w:rsidR="00A8535F" w:rsidRPr="00A8535F">
              <w:rPr>
                <w:rStyle w:val="Strong"/>
                <w:rFonts w:ascii="Traditional Arabic" w:hAnsi="Traditional Arabic" w:cs="Traditional Arabic"/>
                <w:i w:val="0"/>
                <w:iCs w:val="0"/>
                <w:sz w:val="24"/>
                <w:szCs w:val="24"/>
                <w:rtl/>
                <w:lang w:eastAsia="fr-FR"/>
              </w:rPr>
              <w:t xml:space="preserve">على </w:t>
            </w:r>
            <w:r w:rsidR="00A22A87">
              <w:rPr>
                <w:rStyle w:val="Strong"/>
                <w:rFonts w:ascii="Traditional Arabic" w:hAnsi="Traditional Arabic" w:cs="Traditional Arabic" w:hint="cs"/>
                <w:i w:val="0"/>
                <w:iCs w:val="0"/>
                <w:sz w:val="24"/>
                <w:szCs w:val="24"/>
                <w:rtl/>
                <w:lang w:eastAsia="fr-FR"/>
              </w:rPr>
              <w:t>نوع آخر من أنواع التلوث وهو التلوث الضجيجي.</w:t>
            </w:r>
          </w:p>
          <w:p w:rsidR="0056533C" w:rsidRPr="0056533C" w:rsidRDefault="00F82534"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lang w:eastAsia="fr-FR" w:bidi="ar-EG"/>
              </w:rPr>
            </w:pPr>
            <w:r>
              <w:rPr>
                <w:rFonts w:ascii="Calibri" w:eastAsia="Calibri" w:hAnsi="Calibri" w:cs="Arial" w:hint="cs"/>
                <w:b/>
                <w:bCs/>
                <w:sz w:val="24"/>
                <w:szCs w:val="24"/>
                <w:rtl/>
                <w:lang w:bidi="ar-MA"/>
              </w:rPr>
              <w:t>2. الصور</w:t>
            </w:r>
            <w:r>
              <w:rPr>
                <w:rFonts w:ascii="Calibri" w:eastAsia="Calibri" w:hAnsi="Calibri" w:cs="Arial" w:hint="cs"/>
                <w:b/>
                <w:bCs/>
                <w:sz w:val="24"/>
                <w:szCs w:val="24"/>
                <w:rtl/>
                <w:lang w:bidi="ar-MA"/>
              </w:rPr>
              <w:t>ة</w:t>
            </w:r>
            <w:r w:rsidRPr="00C31C09">
              <w:rPr>
                <w:rFonts w:ascii="Calibri" w:eastAsia="Calibri" w:hAnsi="Calibri" w:cs="Arial" w:hint="cs"/>
                <w:b/>
                <w:bCs/>
                <w:sz w:val="24"/>
                <w:szCs w:val="24"/>
                <w:rtl/>
                <w:lang w:bidi="ar-MA"/>
              </w:rPr>
              <w:t xml:space="preserve">: </w:t>
            </w:r>
            <w:r w:rsidR="0020121B" w:rsidRPr="0056533C">
              <w:rPr>
                <w:rFonts w:ascii="Traditional Arabic" w:hAnsi="Traditional Arabic" w:cs="Traditional Arabic"/>
                <w:b/>
                <w:bCs/>
                <w:sz w:val="24"/>
                <w:szCs w:val="24"/>
                <w:rtl/>
              </w:rPr>
              <w:t xml:space="preserve"> </w:t>
            </w:r>
            <w:r w:rsidR="0056533C">
              <w:rPr>
                <w:rFonts w:ascii="Traditional Arabic" w:hAnsi="Traditional Arabic" w:cs="Traditional Arabic"/>
                <w:b/>
                <w:bCs/>
                <w:sz w:val="24"/>
                <w:szCs w:val="24"/>
                <w:rtl/>
              </w:rPr>
              <w:t>الصور</w:t>
            </w:r>
            <w:r w:rsidR="0056533C">
              <w:rPr>
                <w:rFonts w:ascii="Traditional Arabic" w:hAnsi="Traditional Arabic" w:cs="Traditional Arabic" w:hint="cs"/>
                <w:b/>
                <w:bCs/>
                <w:sz w:val="24"/>
                <w:szCs w:val="24"/>
                <w:rtl/>
              </w:rPr>
              <w:t xml:space="preserve">ة </w:t>
            </w:r>
            <w:r w:rsidR="00D358EF" w:rsidRPr="0056533C">
              <w:rPr>
                <w:rFonts w:ascii="Traditional Arabic" w:hAnsi="Traditional Arabic" w:cs="Traditional Arabic"/>
                <w:b/>
                <w:bCs/>
                <w:sz w:val="24"/>
                <w:szCs w:val="24"/>
                <w:rtl/>
              </w:rPr>
              <w:t xml:space="preserve">فوتوغرافية؛ </w:t>
            </w:r>
            <w:r w:rsidR="0056533C" w:rsidRPr="0056533C">
              <w:rPr>
                <w:rFonts w:ascii="Traditional Arabic" w:hAnsi="Traditional Arabic" w:cs="Traditional Arabic"/>
                <w:b/>
                <w:bCs/>
                <w:sz w:val="24"/>
                <w:szCs w:val="24"/>
                <w:rtl/>
              </w:rPr>
              <w:t>تنسجم مع العنوان،</w:t>
            </w:r>
            <w:r w:rsidR="0056533C" w:rsidRPr="0056533C">
              <w:rPr>
                <w:rFonts w:ascii="Traditional Arabic" w:hAnsi="Traditional Arabic" w:cs="Traditional Arabic"/>
                <w:b/>
                <w:bCs/>
                <w:i/>
                <w:iCs/>
                <w:sz w:val="24"/>
                <w:szCs w:val="24"/>
                <w:rtl/>
                <w:lang w:eastAsia="fr-FR"/>
              </w:rPr>
              <w:t xml:space="preserve"> </w:t>
            </w:r>
            <w:r w:rsidR="0056533C" w:rsidRPr="0056533C">
              <w:rPr>
                <w:rStyle w:val="SubtleEmphasis"/>
                <w:rFonts w:ascii="Traditional Arabic" w:hAnsi="Traditional Arabic" w:cs="Traditional Arabic"/>
                <w:b/>
                <w:bCs/>
                <w:i w:val="0"/>
                <w:iCs w:val="0"/>
                <w:color w:val="auto"/>
                <w:sz w:val="24"/>
                <w:szCs w:val="24"/>
                <w:rtl/>
                <w:lang w:eastAsia="fr-FR"/>
              </w:rPr>
              <w:t>تبين الاكتظاظ الكبير الذي تشهده شوارع المدينة،</w:t>
            </w:r>
            <w:r w:rsidR="0056533C" w:rsidRPr="0056533C">
              <w:rPr>
                <w:rStyle w:val="SubtleEmphasis"/>
                <w:rFonts w:ascii="Traditional Arabic" w:hAnsi="Traditional Arabic" w:cs="Traditional Arabic"/>
                <w:b/>
                <w:bCs/>
                <w:i w:val="0"/>
                <w:iCs w:val="0"/>
                <w:color w:val="auto"/>
                <w:sz w:val="24"/>
                <w:szCs w:val="24"/>
                <w:rtl/>
              </w:rPr>
              <w:t xml:space="preserve"> و</w:t>
            </w:r>
            <w:r w:rsidR="0056533C" w:rsidRPr="0056533C">
              <w:rPr>
                <w:rStyle w:val="SubtleEmphasis"/>
                <w:rFonts w:ascii="Traditional Arabic" w:hAnsi="Traditional Arabic" w:cs="Traditional Arabic"/>
                <w:b/>
                <w:bCs/>
                <w:i w:val="0"/>
                <w:iCs w:val="0"/>
                <w:color w:val="auto"/>
                <w:sz w:val="24"/>
                <w:szCs w:val="24"/>
                <w:rtl/>
                <w:lang w:eastAsia="fr-FR"/>
              </w:rPr>
              <w:t>ما</w:t>
            </w:r>
            <w:r w:rsidR="0056533C" w:rsidRPr="0056533C">
              <w:rPr>
                <w:rStyle w:val="SubtleEmphasis"/>
                <w:rFonts w:ascii="Traditional Arabic" w:hAnsi="Traditional Arabic" w:cs="Traditional Arabic"/>
                <w:b/>
                <w:bCs/>
                <w:i w:val="0"/>
                <w:iCs w:val="0"/>
                <w:color w:val="auto"/>
                <w:sz w:val="24"/>
                <w:szCs w:val="24"/>
                <w:rtl/>
              </w:rPr>
              <w:t xml:space="preserve"> يصاحبه من ضجيج السيارات وغيرها.</w:t>
            </w:r>
          </w:p>
          <w:p w:rsidR="00567B6C" w:rsidRPr="00A414FA" w:rsidRDefault="00567B6C"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4"/>
                <w:szCs w:val="24"/>
                <w:rtl/>
              </w:rPr>
            </w:pPr>
            <w:r>
              <w:rPr>
                <w:rFonts w:ascii="Traditional Arabic" w:hAnsi="Traditional Arabic" w:cs="Traditional Arabic" w:hint="cs"/>
                <w:b/>
                <w:bCs/>
                <w:sz w:val="24"/>
                <w:szCs w:val="24"/>
                <w:rtl/>
              </w:rPr>
              <w:t xml:space="preserve">- </w:t>
            </w:r>
            <w:r w:rsidR="009B7F21">
              <w:rPr>
                <w:rFonts w:ascii="Traditional Arabic" w:hAnsi="Traditional Arabic" w:cs="Traditional Arabic" w:hint="cs"/>
                <w:b/>
                <w:bCs/>
                <w:sz w:val="24"/>
                <w:szCs w:val="24"/>
                <w:rtl/>
              </w:rPr>
              <w:t xml:space="preserve">تشير إلى </w:t>
            </w:r>
            <w:r w:rsidR="005057F2">
              <w:rPr>
                <w:rFonts w:ascii="Traditional Arabic" w:hAnsi="Traditional Arabic" w:cs="Traditional Arabic" w:hint="cs"/>
                <w:b/>
                <w:bCs/>
                <w:sz w:val="24"/>
                <w:szCs w:val="24"/>
                <w:rtl/>
              </w:rPr>
              <w:t>اقتراحات لتجنب الضجيج والو</w:t>
            </w:r>
            <w:r w:rsidR="00645C7C">
              <w:rPr>
                <w:rFonts w:ascii="Traditional Arabic" w:hAnsi="Traditional Arabic" w:cs="Traditional Arabic" w:hint="cs"/>
                <w:b/>
                <w:bCs/>
                <w:sz w:val="24"/>
                <w:szCs w:val="24"/>
                <w:rtl/>
              </w:rPr>
              <w:t>قاية منه.</w:t>
            </w:r>
          </w:p>
          <w:p w:rsidR="008B26DB" w:rsidRPr="00D27811" w:rsidRDefault="008B26DB"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6"/>
                <w:szCs w:val="6"/>
                <w:rtl/>
                <w:lang w:eastAsia="fr-FR" w:bidi="ar-EG"/>
              </w:rPr>
            </w:pPr>
          </w:p>
          <w:p w:rsidR="00D27811" w:rsidRPr="00F82534" w:rsidRDefault="00F82534"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6"/>
                <w:szCs w:val="26"/>
                <w:u w:val="single"/>
                <w:rtl/>
              </w:rPr>
            </w:pPr>
            <w:r w:rsidRPr="00F82534">
              <w:rPr>
                <w:rFonts w:ascii="Calibri" w:eastAsia="Calibri" w:hAnsi="Calibri" w:cs="Arial" w:hint="cs"/>
                <w:b/>
                <w:bCs/>
                <w:sz w:val="24"/>
                <w:szCs w:val="24"/>
                <w:rtl/>
                <w:lang w:bidi="ar-MA"/>
              </w:rPr>
              <w:t>3.</w:t>
            </w:r>
            <w:r w:rsidR="00F734DC" w:rsidRPr="00F82534">
              <w:rPr>
                <w:rFonts w:ascii="Calibri" w:eastAsia="Calibri" w:hAnsi="Calibri" w:cs="Arial" w:hint="cs"/>
                <w:b/>
                <w:bCs/>
                <w:sz w:val="24"/>
                <w:szCs w:val="24"/>
                <w:rtl/>
                <w:lang w:bidi="ar-MA"/>
              </w:rPr>
              <w:t xml:space="preserve"> الف</w:t>
            </w:r>
            <w:r w:rsidR="0095321F" w:rsidRPr="00F82534">
              <w:rPr>
                <w:rFonts w:ascii="Calibri" w:eastAsia="Calibri" w:hAnsi="Calibri" w:cs="Arial" w:hint="cs"/>
                <w:b/>
                <w:bCs/>
                <w:sz w:val="24"/>
                <w:szCs w:val="24"/>
                <w:rtl/>
                <w:lang w:bidi="ar-MA"/>
              </w:rPr>
              <w:t>ر</w:t>
            </w:r>
            <w:r w:rsidR="00D358EF" w:rsidRPr="00F82534">
              <w:rPr>
                <w:rFonts w:ascii="Calibri" w:eastAsia="Calibri" w:hAnsi="Calibri" w:cs="Arial" w:hint="cs"/>
                <w:b/>
                <w:bCs/>
                <w:sz w:val="24"/>
                <w:szCs w:val="24"/>
                <w:rtl/>
                <w:lang w:bidi="ar-MA"/>
              </w:rPr>
              <w:t>ضية:</w:t>
            </w:r>
            <w:r w:rsidR="00D358EF">
              <w:rPr>
                <w:rFonts w:cs="Traditional Arabic" w:hint="cs"/>
                <w:b/>
                <w:bCs/>
                <w:sz w:val="26"/>
                <w:szCs w:val="26"/>
                <w:u w:val="single"/>
                <w:rtl/>
              </w:rPr>
              <w:t xml:space="preserve"> </w:t>
            </w:r>
            <w:r w:rsidR="00A377BE" w:rsidRPr="00277CC0">
              <w:rPr>
                <w:rFonts w:ascii="Traditional Arabic" w:hAnsi="Traditional Arabic" w:cs="Traditional Arabic" w:hint="cs"/>
                <w:b/>
                <w:bCs/>
                <w:sz w:val="24"/>
                <w:szCs w:val="24"/>
                <w:rtl/>
              </w:rPr>
              <w:t>لعل</w:t>
            </w:r>
            <w:r w:rsidR="0095321F" w:rsidRPr="00277CC0">
              <w:rPr>
                <w:rFonts w:ascii="Traditional Arabic" w:hAnsi="Traditional Arabic" w:cs="Traditional Arabic" w:hint="cs"/>
                <w:b/>
                <w:bCs/>
                <w:sz w:val="24"/>
                <w:szCs w:val="24"/>
                <w:rtl/>
              </w:rPr>
              <w:t xml:space="preserve"> </w:t>
            </w:r>
            <w:r w:rsidR="00A377BE" w:rsidRPr="00277CC0">
              <w:rPr>
                <w:rFonts w:ascii="Traditional Arabic" w:hAnsi="Traditional Arabic" w:cs="Traditional Arabic" w:hint="cs"/>
                <w:b/>
                <w:bCs/>
                <w:sz w:val="24"/>
                <w:szCs w:val="24"/>
                <w:rtl/>
              </w:rPr>
              <w:t>النص قد يتناول</w:t>
            </w:r>
            <w:r w:rsidR="0095321F" w:rsidRPr="00277CC0">
              <w:rPr>
                <w:rFonts w:ascii="Traditional Arabic" w:hAnsi="Traditional Arabic" w:cs="Traditional Arabic" w:hint="cs"/>
                <w:b/>
                <w:bCs/>
                <w:sz w:val="24"/>
                <w:szCs w:val="24"/>
                <w:rtl/>
              </w:rPr>
              <w:t xml:space="preserve"> </w:t>
            </w:r>
            <w:r w:rsidR="004561FD">
              <w:rPr>
                <w:rFonts w:ascii="Traditional Arabic" w:hAnsi="Traditional Arabic" w:cs="Traditional Arabic" w:hint="cs"/>
                <w:b/>
                <w:bCs/>
                <w:sz w:val="24"/>
                <w:szCs w:val="24"/>
                <w:rtl/>
              </w:rPr>
              <w:t>موضوع الضجيج باعتباره نوعا من أنواع التلوث، مع اقتراح سبل الوقاية منه.</w:t>
            </w:r>
            <w:r w:rsidR="00D011F0" w:rsidRPr="00277CC0">
              <w:rPr>
                <w:rFonts w:ascii="Traditional Arabic" w:hAnsi="Traditional Arabic" w:cs="Traditional Arabic" w:hint="cs"/>
                <w:b/>
                <w:bCs/>
                <w:sz w:val="24"/>
                <w:szCs w:val="24"/>
                <w:rtl/>
              </w:rPr>
              <w:t xml:space="preserve">  </w:t>
            </w:r>
          </w:p>
        </w:tc>
        <w:tc>
          <w:tcPr>
            <w:tcW w:w="4257" w:type="dxa"/>
            <w:gridSpan w:val="2"/>
            <w:shd w:val="clear" w:color="auto" w:fill="F2F2F2" w:themeFill="background1" w:themeFillShade="F2"/>
          </w:tcPr>
          <w:p w:rsidR="00F734DC" w:rsidRDefault="00F734DC"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Pr>
                <w:rFonts w:cs="Traditional Arabic" w:hint="cs"/>
                <w:b/>
                <w:bCs/>
                <w:sz w:val="28"/>
                <w:szCs w:val="28"/>
                <w:rtl/>
              </w:rPr>
              <w:t xml:space="preserve">1- </w:t>
            </w:r>
            <w:r w:rsidRPr="00C17F3E">
              <w:rPr>
                <w:rFonts w:cs="Traditional Arabic" w:hint="cs"/>
                <w:b/>
                <w:bCs/>
                <w:sz w:val="28"/>
                <w:szCs w:val="28"/>
                <w:u w:val="single"/>
                <w:rtl/>
              </w:rPr>
              <w:t>الملاحظة:</w:t>
            </w:r>
            <w:r>
              <w:rPr>
                <w:rFonts w:cs="Traditional Arabic" w:hint="cs"/>
                <w:b/>
                <w:bCs/>
                <w:sz w:val="28"/>
                <w:szCs w:val="28"/>
                <w:rtl/>
              </w:rPr>
              <w:t xml:space="preserve"> </w:t>
            </w:r>
          </w:p>
          <w:p w:rsidR="00041EE0" w:rsidRPr="001B77D2" w:rsidRDefault="00041EE0"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Pr>
                <w:rFonts w:cs="Traditional Arabic" w:hint="cs"/>
                <w:b/>
                <w:bCs/>
                <w:sz w:val="28"/>
                <w:szCs w:val="28"/>
                <w:rtl/>
              </w:rPr>
              <w:t xml:space="preserve"> </w:t>
            </w:r>
            <w:r w:rsidRPr="00041EE0">
              <w:rPr>
                <w:rFonts w:cs="Traditional Arabic" w:hint="cs"/>
                <w:b/>
                <w:bCs/>
                <w:sz w:val="26"/>
                <w:szCs w:val="26"/>
                <w:rtl/>
              </w:rPr>
              <w:t>مما يتركب عنوان النص؟ وما الدلالات التي يتضمنها؟</w:t>
            </w:r>
          </w:p>
          <w:p w:rsidR="00D51A9F" w:rsidRDefault="00D51A9F"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tl/>
              </w:rPr>
            </w:pPr>
          </w:p>
          <w:p w:rsidR="0010078F" w:rsidRDefault="0010078F"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tl/>
              </w:rPr>
            </w:pPr>
          </w:p>
          <w:p w:rsidR="0056533C" w:rsidRPr="0056533C" w:rsidRDefault="0056533C"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6"/>
                <w:szCs w:val="6"/>
                <w:rtl/>
              </w:rPr>
            </w:pPr>
          </w:p>
          <w:p w:rsidR="00701C5F" w:rsidRDefault="00E54EB1"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8"/>
                <w:szCs w:val="28"/>
                <w:rtl/>
                <w:lang w:bidi="ar-EG"/>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w:t>
            </w:r>
            <w:r w:rsidR="0010078F">
              <w:rPr>
                <w:rFonts w:cs="Traditional Arabic" w:hint="cs"/>
                <w:b/>
                <w:bCs/>
                <w:sz w:val="28"/>
                <w:szCs w:val="28"/>
                <w:rtl/>
                <w:lang w:bidi="ar-EG"/>
              </w:rPr>
              <w:t>تأمل الصورة المرفقة بالنص، وسجل ملاحظاتك.</w:t>
            </w:r>
          </w:p>
          <w:p w:rsidR="0020121B" w:rsidRPr="004561FD" w:rsidRDefault="0020121B"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0"/>
                <w:szCs w:val="20"/>
                <w:rtl/>
                <w:lang w:bidi="ar-EG"/>
              </w:rPr>
            </w:pPr>
          </w:p>
          <w:p w:rsidR="00BA7777" w:rsidRPr="00A414FA" w:rsidRDefault="0020121B"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8"/>
                <w:szCs w:val="28"/>
                <w:rtl/>
                <w:lang w:bidi="ar-EG"/>
              </w:rPr>
            </w:pPr>
            <w:r w:rsidRPr="00F24884">
              <w:rPr>
                <w:rFonts w:ascii="Arabic Typesetting" w:hAnsi="Arabic Typesetting" w:cs="Arabic Typesetting"/>
                <w:b/>
                <w:bCs/>
                <w:sz w:val="28"/>
                <w:szCs w:val="28"/>
                <w:rtl/>
              </w:rPr>
              <w:t>¤</w:t>
            </w:r>
            <w:r>
              <w:rPr>
                <w:rFonts w:ascii="Arabic Typesetting" w:hAnsi="Arabic Typesetting" w:cs="Arabic Typesetting" w:hint="cs"/>
                <w:b/>
                <w:bCs/>
                <w:sz w:val="28"/>
                <w:szCs w:val="28"/>
                <w:rtl/>
              </w:rPr>
              <w:t xml:space="preserve"> </w:t>
            </w:r>
            <w:r w:rsidR="00567B6C" w:rsidRPr="00567B6C">
              <w:rPr>
                <w:rFonts w:ascii="Traditional Arabic" w:hAnsi="Traditional Arabic" w:cs="Traditional Arabic" w:hint="cs"/>
                <w:b/>
                <w:bCs/>
                <w:sz w:val="26"/>
                <w:szCs w:val="26"/>
                <w:rtl/>
              </w:rPr>
              <w:t>اقرأ نهاية النص</w:t>
            </w:r>
            <w:r w:rsidR="00F35F0C" w:rsidRPr="00567B6C">
              <w:rPr>
                <w:rFonts w:ascii="Traditional Arabic" w:hAnsi="Traditional Arabic" w:cs="Traditional Arabic"/>
                <w:b/>
                <w:bCs/>
                <w:sz w:val="26"/>
                <w:szCs w:val="26"/>
                <w:rtl/>
              </w:rPr>
              <w:t>، وسجل استنتاجك.</w:t>
            </w:r>
          </w:p>
          <w:p w:rsidR="00F734DC" w:rsidRDefault="00F734DC"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Pr>
                <w:rFonts w:cs="Traditional Arabic" w:hint="cs"/>
                <w:b/>
                <w:bCs/>
                <w:sz w:val="28"/>
                <w:szCs w:val="28"/>
                <w:rtl/>
              </w:rPr>
              <w:t xml:space="preserve">2- </w:t>
            </w:r>
            <w:r w:rsidRPr="008F7406">
              <w:rPr>
                <w:rFonts w:cs="Traditional Arabic" w:hint="cs"/>
                <w:b/>
                <w:bCs/>
                <w:sz w:val="28"/>
                <w:szCs w:val="28"/>
                <w:u w:val="single"/>
                <w:rtl/>
              </w:rPr>
              <w:t>الفرضية:</w:t>
            </w:r>
            <w:r>
              <w:rPr>
                <w:rFonts w:cs="Traditional Arabic" w:hint="cs"/>
                <w:b/>
                <w:bCs/>
                <w:sz w:val="28"/>
                <w:szCs w:val="28"/>
                <w:rtl/>
              </w:rPr>
              <w:t xml:space="preserve"> </w:t>
            </w:r>
          </w:p>
          <w:p w:rsidR="00C649F2" w:rsidRPr="00746232" w:rsidRDefault="00CE19BB"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F24884">
              <w:rPr>
                <w:rFonts w:ascii="Arabic Typesetting" w:hAnsi="Arabic Typesetting" w:cs="Arabic Typesetting"/>
                <w:b/>
                <w:bCs/>
                <w:sz w:val="28"/>
                <w:szCs w:val="28"/>
                <w:rtl/>
              </w:rPr>
              <w:t>¤</w:t>
            </w:r>
            <w:r w:rsidR="00701C5F">
              <w:rPr>
                <w:rFonts w:cs="Traditional Arabic" w:hint="cs"/>
                <w:b/>
                <w:bCs/>
                <w:sz w:val="28"/>
                <w:szCs w:val="28"/>
                <w:rtl/>
              </w:rPr>
              <w:t xml:space="preserve"> </w:t>
            </w:r>
            <w:r w:rsidRPr="00BA6990">
              <w:rPr>
                <w:rFonts w:cs="Traditional Arabic" w:hint="cs"/>
                <w:b/>
                <w:bCs/>
                <w:sz w:val="26"/>
                <w:szCs w:val="26"/>
                <w:rtl/>
              </w:rPr>
              <w:t>افترض مما سبق نوعية النص موضوعه</w:t>
            </w:r>
            <w:r w:rsidR="00701C5F" w:rsidRPr="00BA6990">
              <w:rPr>
                <w:rFonts w:cs="Traditional Arabic" w:hint="cs"/>
                <w:b/>
                <w:bCs/>
                <w:sz w:val="26"/>
                <w:szCs w:val="26"/>
                <w:rtl/>
              </w:rPr>
              <w:t xml:space="preserve"> أو القضية التي يعالجها.</w:t>
            </w:r>
          </w:p>
        </w:tc>
        <w:tc>
          <w:tcPr>
            <w:tcW w:w="1733" w:type="dxa"/>
            <w:shd w:val="clear" w:color="auto" w:fill="F2F2F2" w:themeFill="background1" w:themeFillShade="F2"/>
          </w:tcPr>
          <w:p w:rsidR="00F734DC" w:rsidRDefault="00E54EB1" w:rsidP="00F82534">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الملاحظة</w:t>
            </w:r>
          </w:p>
          <w:p w:rsidR="00F734DC" w:rsidRDefault="00F734DC" w:rsidP="00F82534">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p>
          <w:p w:rsidR="00F734DC" w:rsidRDefault="00F734DC"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p>
          <w:p w:rsidR="009F73D6" w:rsidRDefault="009F73D6"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p>
          <w:p w:rsidR="009F73D6" w:rsidRDefault="009F73D6"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p>
          <w:p w:rsidR="00A377BE" w:rsidRDefault="00A377BE"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p>
          <w:p w:rsidR="00A377BE" w:rsidRDefault="00A377BE" w:rsidP="00F82534">
            <w:pPr>
              <w:shd w:val="clear" w:color="auto" w:fill="FFFFFF" w:themeFill="background1"/>
              <w:bidi/>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p>
          <w:p w:rsidR="00F734DC" w:rsidRPr="00746232" w:rsidRDefault="00CE19BB" w:rsidP="00F82534">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امتلاك مهارة الافتراض</w:t>
            </w:r>
          </w:p>
        </w:tc>
        <w:tc>
          <w:tcPr>
            <w:tcW w:w="2204" w:type="dxa"/>
            <w:shd w:val="clear" w:color="auto" w:fill="F2F2F2" w:themeFill="background1" w:themeFillShade="F2"/>
            <w:vAlign w:val="center"/>
          </w:tcPr>
          <w:p w:rsidR="00F734DC" w:rsidRPr="00585A16" w:rsidRDefault="00F82534" w:rsidP="00F82534">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sidRPr="00C31C09">
              <w:rPr>
                <w:rFonts w:ascii="Calibri" w:eastAsia="Calibri" w:hAnsi="Calibri" w:cs="Arial" w:hint="cs"/>
                <w:b/>
                <w:bCs/>
                <w:sz w:val="24"/>
                <w:szCs w:val="24"/>
                <w:rtl/>
                <w:lang w:bidi="ar-MA"/>
              </w:rPr>
              <w:t>ملاحظة النص وتأطيره</w:t>
            </w:r>
          </w:p>
        </w:tc>
      </w:tr>
      <w:tr w:rsidR="00A74B96" w:rsidTr="00F825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6F10EC" w:rsidRDefault="00CE19BB" w:rsidP="00F82534">
            <w:pPr>
              <w:shd w:val="clear" w:color="auto" w:fill="FFFFFF" w:themeFill="background1"/>
              <w:bidi/>
              <w:jc w:val="lowKashida"/>
              <w:rPr>
                <w:rFonts w:cs="Traditional Arabic"/>
                <w:sz w:val="28"/>
                <w:szCs w:val="28"/>
                <w:rtl/>
              </w:rPr>
            </w:pPr>
            <w:r w:rsidRPr="00F24884">
              <w:rPr>
                <w:rFonts w:ascii="Arabic Typesetting" w:hAnsi="Arabic Typesetting" w:cs="Arabic Typesetting"/>
                <w:sz w:val="28"/>
                <w:szCs w:val="28"/>
                <w:rtl/>
              </w:rPr>
              <w:t>¤</w:t>
            </w:r>
            <w:r w:rsidR="00F734DC" w:rsidRPr="003D584B">
              <w:rPr>
                <w:rFonts w:cs="Traditional Arabic" w:hint="cs"/>
                <w:sz w:val="28"/>
                <w:szCs w:val="28"/>
                <w:rtl/>
              </w:rPr>
              <w:t xml:space="preserve"> تقويم النطق الصحيح ومخارج الحروف للمتعلمين.</w:t>
            </w:r>
          </w:p>
          <w:p w:rsidR="003A5106" w:rsidRPr="00047682" w:rsidRDefault="00B37BE3" w:rsidP="00F82534">
            <w:pPr>
              <w:shd w:val="clear" w:color="auto" w:fill="FFFFFF" w:themeFill="background1"/>
              <w:bidi/>
              <w:rPr>
                <w:rFonts w:cs="Traditional Arabic"/>
                <w:sz w:val="28"/>
                <w:szCs w:val="28"/>
                <w:rtl/>
              </w:rPr>
            </w:pPr>
            <w:r w:rsidRPr="00F24884">
              <w:rPr>
                <w:rFonts w:ascii="Arabic Typesetting" w:hAnsi="Arabic Typesetting" w:cs="Arabic Typesetting"/>
                <w:sz w:val="28"/>
                <w:szCs w:val="28"/>
                <w:rtl/>
              </w:rPr>
              <w:t>¤</w:t>
            </w:r>
            <w:r w:rsidR="00F734DC">
              <w:rPr>
                <w:rFonts w:cs="Traditional Arabic" w:hint="cs"/>
                <w:sz w:val="28"/>
                <w:szCs w:val="28"/>
                <w:rtl/>
              </w:rPr>
              <w:t xml:space="preserve"> تقويم نمو الفهم عند المتعلمين.</w:t>
            </w:r>
          </w:p>
          <w:p w:rsidR="00F734DC" w:rsidRPr="003D584B" w:rsidRDefault="00B37BE3" w:rsidP="00F82534">
            <w:pPr>
              <w:shd w:val="clear" w:color="auto" w:fill="FFFFFF" w:themeFill="background1"/>
              <w:bidi/>
              <w:rPr>
                <w:rFonts w:cs="Traditional Arabic"/>
                <w:sz w:val="28"/>
                <w:szCs w:val="28"/>
              </w:rPr>
            </w:pPr>
            <w:r w:rsidRPr="00F24884">
              <w:rPr>
                <w:rFonts w:ascii="Arabic Typesetting" w:hAnsi="Arabic Typesetting" w:cs="Arabic Typesetting"/>
                <w:sz w:val="28"/>
                <w:szCs w:val="28"/>
                <w:rtl/>
              </w:rPr>
              <w:lastRenderedPageBreak/>
              <w:t>¤</w:t>
            </w:r>
            <w:r w:rsidR="00F734DC">
              <w:rPr>
                <w:rFonts w:cs="Traditional Arabic" w:hint="cs"/>
                <w:sz w:val="28"/>
                <w:szCs w:val="28"/>
                <w:rtl/>
              </w:rPr>
              <w:t xml:space="preserve"> تمحيص الفرضية.</w:t>
            </w:r>
          </w:p>
        </w:tc>
        <w:tc>
          <w:tcPr>
            <w:tcW w:w="5835" w:type="dxa"/>
          </w:tcPr>
          <w:p w:rsidR="00F82534" w:rsidRPr="00F82534" w:rsidRDefault="00F82534" w:rsidP="00F82534">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abic Transparent" w:eastAsia="Calibri" w:hAnsi="Arabic Transparent" w:cs="Arabic Transparent"/>
                <w:b/>
                <w:bCs/>
                <w:sz w:val="28"/>
                <w:szCs w:val="28"/>
                <w:rtl/>
                <w:lang w:bidi="ar-EG"/>
              </w:rPr>
            </w:pPr>
            <w:r w:rsidRPr="00F82534">
              <w:rPr>
                <w:rFonts w:ascii="Arabic Transparent" w:eastAsia="Calibri" w:hAnsi="Arabic Transparent" w:cs="Arabic Transparent" w:hint="cs"/>
                <w:b/>
                <w:bCs/>
                <w:sz w:val="28"/>
                <w:szCs w:val="28"/>
                <w:highlight w:val="yellow"/>
                <w:rtl/>
                <w:lang w:bidi="ar-EG"/>
              </w:rPr>
              <w:lastRenderedPageBreak/>
              <w:t>ثانيا</w:t>
            </w:r>
            <w:r w:rsidRPr="00F82534">
              <w:rPr>
                <w:rFonts w:ascii="Arabic Transparent" w:eastAsia="Calibri" w:hAnsi="Arabic Transparent" w:cs="Arabic Transparent"/>
                <w:b/>
                <w:bCs/>
                <w:sz w:val="28"/>
                <w:szCs w:val="28"/>
                <w:highlight w:val="yellow"/>
                <w:rtl/>
                <w:lang w:bidi="ar-EG"/>
              </w:rPr>
              <w:t xml:space="preserve">: </w:t>
            </w:r>
            <w:r w:rsidRPr="00F82534">
              <w:rPr>
                <w:rFonts w:ascii="Arabic Transparent" w:eastAsia="Calibri" w:hAnsi="Arabic Transparent" w:cs="Arabic Transparent" w:hint="cs"/>
                <w:b/>
                <w:bCs/>
                <w:sz w:val="28"/>
                <w:szCs w:val="28"/>
                <w:highlight w:val="yellow"/>
                <w:rtl/>
                <w:lang w:bidi="ar-EG"/>
              </w:rPr>
              <w:t>فهم</w:t>
            </w:r>
            <w:r w:rsidRPr="00F82534">
              <w:rPr>
                <w:rFonts w:ascii="Arabic Transparent" w:eastAsia="Calibri" w:hAnsi="Arabic Transparent" w:cs="Arabic Transparent"/>
                <w:b/>
                <w:bCs/>
                <w:sz w:val="28"/>
                <w:szCs w:val="28"/>
                <w:highlight w:val="yellow"/>
                <w:rtl/>
                <w:lang w:bidi="ar-EG"/>
              </w:rPr>
              <w:t xml:space="preserve"> النص</w:t>
            </w:r>
          </w:p>
          <w:p w:rsidR="00273773" w:rsidRDefault="00B37BE3"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6"/>
                <w:szCs w:val="26"/>
                <w:u w:val="single"/>
                <w:rtl/>
              </w:rPr>
            </w:pPr>
            <w:r w:rsidRPr="00F24884">
              <w:rPr>
                <w:rFonts w:ascii="Arabic Typesetting" w:hAnsi="Arabic Typesetting" w:cs="Arabic Typesetting"/>
                <w:b/>
                <w:bCs/>
                <w:sz w:val="28"/>
                <w:szCs w:val="28"/>
                <w:rtl/>
              </w:rPr>
              <w:t>¤</w:t>
            </w:r>
            <w:r w:rsidR="00E87D15">
              <w:rPr>
                <w:rFonts w:cs="Traditional Arabic" w:hint="cs"/>
                <w:b/>
                <w:bCs/>
                <w:sz w:val="26"/>
                <w:szCs w:val="26"/>
                <w:rtl/>
              </w:rPr>
              <w:t xml:space="preserve"> </w:t>
            </w:r>
            <w:r w:rsidR="00671820">
              <w:rPr>
                <w:rFonts w:cs="Traditional Arabic" w:hint="cs"/>
                <w:b/>
                <w:bCs/>
                <w:sz w:val="26"/>
                <w:szCs w:val="26"/>
                <w:u w:val="single"/>
                <w:rtl/>
              </w:rPr>
              <w:t>بنية النص:</w:t>
            </w:r>
            <w:r w:rsidR="004A4C22" w:rsidRPr="004A4C22">
              <w:rPr>
                <w:rFonts w:cs="Traditional Arabic" w:hint="cs"/>
                <w:b/>
                <w:bCs/>
                <w:sz w:val="26"/>
                <w:szCs w:val="26"/>
                <w:rtl/>
              </w:rPr>
              <w:t xml:space="preserve"> [النص تفسيري]</w:t>
            </w:r>
          </w:p>
          <w:tbl>
            <w:tblPr>
              <w:tblStyle w:val="TableGrid"/>
              <w:tblpPr w:leftFromText="141" w:rightFromText="141" w:vertAnchor="text" w:horzAnchor="margin" w:tblpXSpec="center" w:tblpY="166"/>
              <w:tblOverlap w:val="never"/>
              <w:bidiVisual/>
              <w:tblW w:w="5104" w:type="dxa"/>
              <w:shd w:val="clear" w:color="auto" w:fill="FFFFFF" w:themeFill="background1"/>
              <w:tblLook w:val="04A0" w:firstRow="1" w:lastRow="0" w:firstColumn="1" w:lastColumn="0" w:noHBand="0" w:noVBand="1"/>
            </w:tblPr>
            <w:tblGrid>
              <w:gridCol w:w="726"/>
              <w:gridCol w:w="4378"/>
            </w:tblGrid>
            <w:tr w:rsidR="00047682" w:rsidRPr="004103C6" w:rsidTr="00AD7968">
              <w:tc>
                <w:tcPr>
                  <w:tcW w:w="709" w:type="dxa"/>
                  <w:shd w:val="clear" w:color="auto" w:fill="FFFFFF" w:themeFill="background1"/>
                  <w:vAlign w:val="center"/>
                </w:tcPr>
                <w:p w:rsidR="00047682" w:rsidRPr="00241111" w:rsidRDefault="00047682" w:rsidP="00F82534">
                  <w:pPr>
                    <w:shd w:val="clear" w:color="auto" w:fill="FFFFFF" w:themeFill="background1"/>
                    <w:bidi/>
                    <w:jc w:val="center"/>
                    <w:rPr>
                      <w:rFonts w:ascii="Traditional Arabic" w:hAnsi="Traditional Arabic" w:cs="Traditional Arabic"/>
                      <w:b/>
                      <w:bCs/>
                      <w:sz w:val="24"/>
                      <w:szCs w:val="24"/>
                      <w:rtl/>
                    </w:rPr>
                  </w:pPr>
                  <w:r w:rsidRPr="00241111">
                    <w:rPr>
                      <w:rFonts w:ascii="Traditional Arabic" w:hAnsi="Traditional Arabic" w:cs="Traditional Arabic" w:hint="cs"/>
                      <w:b/>
                      <w:bCs/>
                      <w:sz w:val="24"/>
                      <w:szCs w:val="24"/>
                      <w:rtl/>
                    </w:rPr>
                    <w:t>التقديم</w:t>
                  </w:r>
                </w:p>
              </w:tc>
              <w:tc>
                <w:tcPr>
                  <w:tcW w:w="4395" w:type="dxa"/>
                  <w:shd w:val="clear" w:color="auto" w:fill="FFFFFF" w:themeFill="background1"/>
                </w:tcPr>
                <w:p w:rsidR="00047682" w:rsidRPr="00EA3649" w:rsidRDefault="005E6AD9" w:rsidP="00F82534">
                  <w:pPr>
                    <w:shd w:val="clear" w:color="auto" w:fill="FFFFFF" w:themeFill="background1"/>
                    <w:bidi/>
                    <w:jc w:val="lowKashida"/>
                    <w:rPr>
                      <w:rFonts w:ascii="Traditional Arabic" w:hAnsi="Traditional Arabic" w:cs="Traditional Arabic"/>
                      <w:b/>
                      <w:bCs/>
                      <w:sz w:val="24"/>
                      <w:szCs w:val="24"/>
                      <w:rtl/>
                    </w:rPr>
                  </w:pPr>
                  <w:r w:rsidRPr="00EA3649">
                    <w:rPr>
                      <w:rStyle w:val="Strong"/>
                      <w:rFonts w:ascii="Traditional Arabic" w:hAnsi="Traditional Arabic" w:cs="Traditional Arabic" w:hint="cs"/>
                      <w:sz w:val="24"/>
                      <w:szCs w:val="24"/>
                      <w:rtl/>
                    </w:rPr>
                    <w:t xml:space="preserve">- </w:t>
                  </w:r>
                  <w:r w:rsidR="002E0B17">
                    <w:rPr>
                      <w:rStyle w:val="Strong"/>
                      <w:rFonts w:ascii="Traditional Arabic" w:hAnsi="Traditional Arabic" w:cs="Traditional Arabic"/>
                      <w:sz w:val="24"/>
                      <w:szCs w:val="24"/>
                      <w:rtl/>
                    </w:rPr>
                    <w:t>ال</w:t>
                  </w:r>
                  <w:r w:rsidR="002E0B17">
                    <w:rPr>
                      <w:rStyle w:val="Strong"/>
                      <w:rFonts w:ascii="Traditional Arabic" w:hAnsi="Traditional Arabic" w:cs="Traditional Arabic" w:hint="cs"/>
                      <w:sz w:val="24"/>
                      <w:szCs w:val="24"/>
                      <w:rtl/>
                    </w:rPr>
                    <w:t>تلوث</w:t>
                  </w:r>
                  <w:r w:rsidRPr="00EA3649">
                    <w:rPr>
                      <w:rStyle w:val="Strong"/>
                      <w:rFonts w:ascii="Traditional Arabic" w:hAnsi="Traditional Arabic" w:cs="Traditional Arabic"/>
                      <w:sz w:val="24"/>
                      <w:szCs w:val="24"/>
                      <w:rtl/>
                    </w:rPr>
                    <w:t xml:space="preserve"> الضجيجي مظهر من مظاهر تلوث البيئة</w:t>
                  </w:r>
                  <w:r w:rsidRPr="00EA3649">
                    <w:rPr>
                      <w:rStyle w:val="Strong"/>
                      <w:rFonts w:ascii="Traditional Arabic" w:hAnsi="Traditional Arabic" w:cs="Traditional Arabic"/>
                      <w:sz w:val="24"/>
                      <w:szCs w:val="24"/>
                    </w:rPr>
                    <w:t>.</w:t>
                  </w:r>
                </w:p>
              </w:tc>
            </w:tr>
            <w:tr w:rsidR="00047682" w:rsidRPr="004103C6" w:rsidTr="00AD7968">
              <w:tc>
                <w:tcPr>
                  <w:tcW w:w="709" w:type="dxa"/>
                  <w:shd w:val="clear" w:color="auto" w:fill="FFFFFF" w:themeFill="background1"/>
                  <w:vAlign w:val="center"/>
                </w:tcPr>
                <w:p w:rsidR="00047682" w:rsidRPr="00241111" w:rsidRDefault="004A7DDB" w:rsidP="00F82534">
                  <w:pPr>
                    <w:shd w:val="clear" w:color="auto" w:fill="FFFFFF" w:themeFill="background1"/>
                    <w:bidi/>
                    <w:jc w:val="center"/>
                    <w:rPr>
                      <w:rFonts w:ascii="Traditional Arabic" w:hAnsi="Traditional Arabic" w:cs="Traditional Arabic"/>
                      <w:b/>
                      <w:bCs/>
                      <w:sz w:val="24"/>
                      <w:szCs w:val="24"/>
                      <w:rtl/>
                    </w:rPr>
                  </w:pPr>
                  <w:r w:rsidRPr="00241111">
                    <w:rPr>
                      <w:rFonts w:ascii="Traditional Arabic" w:hAnsi="Traditional Arabic" w:cs="Traditional Arabic" w:hint="cs"/>
                      <w:b/>
                      <w:bCs/>
                      <w:sz w:val="24"/>
                      <w:szCs w:val="24"/>
                      <w:rtl/>
                    </w:rPr>
                    <w:t>التفسير</w:t>
                  </w:r>
                </w:p>
              </w:tc>
              <w:tc>
                <w:tcPr>
                  <w:tcW w:w="4395" w:type="dxa"/>
                  <w:shd w:val="clear" w:color="auto" w:fill="FFFFFF" w:themeFill="background1"/>
                </w:tcPr>
                <w:p w:rsidR="00047682" w:rsidRPr="00EA3649" w:rsidRDefault="005E6AD9" w:rsidP="00F82534">
                  <w:pPr>
                    <w:shd w:val="clear" w:color="auto" w:fill="FFFFFF" w:themeFill="background1"/>
                    <w:bidi/>
                    <w:jc w:val="lowKashida"/>
                    <w:rPr>
                      <w:rFonts w:ascii="Traditional Arabic" w:hAnsi="Traditional Arabic" w:cs="Traditional Arabic"/>
                      <w:b/>
                      <w:bCs/>
                      <w:sz w:val="24"/>
                      <w:szCs w:val="24"/>
                      <w:rtl/>
                    </w:rPr>
                  </w:pPr>
                  <w:r w:rsidRPr="00EA3649">
                    <w:rPr>
                      <w:rFonts w:ascii="Traditional Arabic" w:hAnsi="Traditional Arabic" w:cs="Traditional Arabic" w:hint="cs"/>
                      <w:b/>
                      <w:bCs/>
                      <w:sz w:val="24"/>
                      <w:szCs w:val="24"/>
                      <w:rtl/>
                    </w:rPr>
                    <w:t xml:space="preserve">- </w:t>
                  </w:r>
                  <w:r w:rsidRPr="00EA3649">
                    <w:rPr>
                      <w:rStyle w:val="Strong"/>
                      <w:rFonts w:ascii="Traditional Arabic" w:hAnsi="Traditional Arabic" w:cs="Traditional Arabic"/>
                      <w:sz w:val="24"/>
                      <w:szCs w:val="24"/>
                      <w:rtl/>
                    </w:rPr>
                    <w:t>مصادر التلوث الضجيجي الرئيسية و الثانوية</w:t>
                  </w:r>
                  <w:r w:rsidRPr="00EA3649">
                    <w:rPr>
                      <w:rStyle w:val="Strong"/>
                      <w:rFonts w:ascii="Traditional Arabic" w:hAnsi="Traditional Arabic" w:cs="Traditional Arabic"/>
                      <w:sz w:val="24"/>
                      <w:szCs w:val="24"/>
                    </w:rPr>
                    <w:t>.</w:t>
                  </w:r>
                </w:p>
                <w:p w:rsidR="005E6AD9" w:rsidRPr="00EA3649" w:rsidRDefault="005E6AD9" w:rsidP="00F82534">
                  <w:pPr>
                    <w:pStyle w:val="Quote"/>
                    <w:shd w:val="clear" w:color="auto" w:fill="FFFFFF" w:themeFill="background1"/>
                    <w:bidi/>
                    <w:jc w:val="lowKashida"/>
                    <w:rPr>
                      <w:rFonts w:ascii="Traditional Arabic" w:hAnsi="Traditional Arabic" w:cs="Traditional Arabic"/>
                      <w:b/>
                      <w:bCs/>
                      <w:i w:val="0"/>
                      <w:iCs w:val="0"/>
                      <w:sz w:val="24"/>
                      <w:szCs w:val="24"/>
                      <w:rtl/>
                      <w:lang w:bidi="ar-EG"/>
                    </w:rPr>
                  </w:pPr>
                  <w:r w:rsidRPr="00EA3649">
                    <w:rPr>
                      <w:rFonts w:ascii="Traditional Arabic" w:hAnsi="Traditional Arabic" w:cs="Traditional Arabic" w:hint="cs"/>
                      <w:b/>
                      <w:bCs/>
                      <w:i w:val="0"/>
                      <w:iCs w:val="0"/>
                      <w:sz w:val="24"/>
                      <w:szCs w:val="24"/>
                      <w:rtl/>
                    </w:rPr>
                    <w:t xml:space="preserve">- </w:t>
                  </w:r>
                  <w:r w:rsidRPr="00EA3649">
                    <w:rPr>
                      <w:rStyle w:val="Strong"/>
                      <w:rFonts w:ascii="Traditional Arabic" w:hAnsi="Traditional Arabic" w:cs="Traditional Arabic"/>
                      <w:i w:val="0"/>
                      <w:iCs w:val="0"/>
                      <w:sz w:val="24"/>
                      <w:szCs w:val="24"/>
                      <w:rtl/>
                    </w:rPr>
                    <w:t>الآثار السلبية ال</w:t>
                  </w:r>
                  <w:r w:rsidR="00B80C93">
                    <w:rPr>
                      <w:rStyle w:val="Strong"/>
                      <w:rFonts w:ascii="Traditional Arabic" w:hAnsi="Traditional Arabic" w:cs="Traditional Arabic"/>
                      <w:i w:val="0"/>
                      <w:iCs w:val="0"/>
                      <w:sz w:val="24"/>
                      <w:szCs w:val="24"/>
                      <w:rtl/>
                    </w:rPr>
                    <w:t>ناجمة عن ال</w:t>
                  </w:r>
                  <w:r w:rsidR="00B80C93">
                    <w:rPr>
                      <w:rStyle w:val="Strong"/>
                      <w:rFonts w:ascii="Traditional Arabic" w:hAnsi="Traditional Arabic" w:cs="Traditional Arabic" w:hint="cs"/>
                      <w:i w:val="0"/>
                      <w:iCs w:val="0"/>
                      <w:sz w:val="24"/>
                      <w:szCs w:val="24"/>
                      <w:rtl/>
                    </w:rPr>
                    <w:t>ت</w:t>
                  </w:r>
                  <w:r w:rsidR="00EA3649" w:rsidRPr="00EA3649">
                    <w:rPr>
                      <w:rStyle w:val="Strong"/>
                      <w:rFonts w:ascii="Traditional Arabic" w:hAnsi="Traditional Arabic" w:cs="Traditional Arabic"/>
                      <w:i w:val="0"/>
                      <w:iCs w:val="0"/>
                      <w:sz w:val="24"/>
                      <w:szCs w:val="24"/>
                      <w:rtl/>
                    </w:rPr>
                    <w:t>ل</w:t>
                  </w:r>
                  <w:r w:rsidR="00B80C93">
                    <w:rPr>
                      <w:rStyle w:val="Strong"/>
                      <w:rFonts w:ascii="Traditional Arabic" w:hAnsi="Traditional Arabic" w:cs="Traditional Arabic"/>
                      <w:i w:val="0"/>
                      <w:iCs w:val="0"/>
                      <w:sz w:val="24"/>
                      <w:szCs w:val="24"/>
                      <w:rtl/>
                    </w:rPr>
                    <w:t>و</w:t>
                  </w:r>
                  <w:r w:rsidR="00B80C93">
                    <w:rPr>
                      <w:rStyle w:val="Strong"/>
                      <w:rFonts w:ascii="Traditional Arabic" w:hAnsi="Traditional Arabic" w:cs="Traditional Arabic" w:hint="cs"/>
                      <w:i w:val="0"/>
                      <w:iCs w:val="0"/>
                      <w:sz w:val="24"/>
                      <w:szCs w:val="24"/>
                      <w:rtl/>
                    </w:rPr>
                    <w:t>ث</w:t>
                  </w:r>
                  <w:r w:rsidR="00EA3649" w:rsidRPr="00EA3649">
                    <w:rPr>
                      <w:rStyle w:val="Strong"/>
                      <w:rFonts w:ascii="Traditional Arabic" w:hAnsi="Traditional Arabic" w:cs="Traditional Arabic"/>
                      <w:i w:val="0"/>
                      <w:iCs w:val="0"/>
                      <w:sz w:val="24"/>
                      <w:szCs w:val="24"/>
                      <w:rtl/>
                    </w:rPr>
                    <w:t xml:space="preserve"> الضجيجي نفسيا و</w:t>
                  </w:r>
                  <w:r w:rsidRPr="00EA3649">
                    <w:rPr>
                      <w:rStyle w:val="Strong"/>
                      <w:rFonts w:ascii="Traditional Arabic" w:hAnsi="Traditional Arabic" w:cs="Traditional Arabic"/>
                      <w:i w:val="0"/>
                      <w:iCs w:val="0"/>
                      <w:sz w:val="24"/>
                      <w:szCs w:val="24"/>
                      <w:rtl/>
                    </w:rPr>
                    <w:t>جسديا</w:t>
                  </w:r>
                  <w:r w:rsidRPr="00EA3649">
                    <w:rPr>
                      <w:rStyle w:val="Strong"/>
                      <w:rFonts w:ascii="Traditional Arabic" w:hAnsi="Traditional Arabic" w:cs="Traditional Arabic"/>
                      <w:i w:val="0"/>
                      <w:iCs w:val="0"/>
                      <w:sz w:val="24"/>
                      <w:szCs w:val="24"/>
                    </w:rPr>
                    <w:t>.</w:t>
                  </w:r>
                </w:p>
              </w:tc>
            </w:tr>
            <w:tr w:rsidR="00047682" w:rsidRPr="004103C6" w:rsidTr="00AD7968">
              <w:tc>
                <w:tcPr>
                  <w:tcW w:w="709" w:type="dxa"/>
                  <w:shd w:val="clear" w:color="auto" w:fill="FFFFFF" w:themeFill="background1"/>
                  <w:vAlign w:val="center"/>
                </w:tcPr>
                <w:p w:rsidR="00047682" w:rsidRPr="00241111" w:rsidRDefault="004A7DDB" w:rsidP="00F82534">
                  <w:pPr>
                    <w:shd w:val="clear" w:color="auto" w:fill="FFFFFF" w:themeFill="background1"/>
                    <w:bidi/>
                    <w:jc w:val="center"/>
                    <w:rPr>
                      <w:rFonts w:ascii="Traditional Arabic" w:hAnsi="Traditional Arabic" w:cs="Traditional Arabic"/>
                      <w:b/>
                      <w:bCs/>
                      <w:sz w:val="24"/>
                      <w:szCs w:val="24"/>
                      <w:rtl/>
                    </w:rPr>
                  </w:pPr>
                  <w:r w:rsidRPr="00241111">
                    <w:rPr>
                      <w:rFonts w:ascii="Traditional Arabic" w:hAnsi="Traditional Arabic" w:cs="Traditional Arabic" w:hint="cs"/>
                      <w:b/>
                      <w:bCs/>
                      <w:sz w:val="24"/>
                      <w:szCs w:val="24"/>
                      <w:rtl/>
                    </w:rPr>
                    <w:lastRenderedPageBreak/>
                    <w:t>الخلاصة</w:t>
                  </w:r>
                </w:p>
              </w:tc>
              <w:tc>
                <w:tcPr>
                  <w:tcW w:w="4395" w:type="dxa"/>
                  <w:shd w:val="clear" w:color="auto" w:fill="FFFFFF" w:themeFill="background1"/>
                </w:tcPr>
                <w:p w:rsidR="00047682" w:rsidRPr="00EA3649" w:rsidRDefault="005E6AD9" w:rsidP="00F82534">
                  <w:pPr>
                    <w:shd w:val="clear" w:color="auto" w:fill="FFFFFF" w:themeFill="background1"/>
                    <w:bidi/>
                    <w:jc w:val="both"/>
                    <w:rPr>
                      <w:rFonts w:ascii="Traditional Arabic" w:hAnsi="Traditional Arabic" w:cs="Traditional Arabic"/>
                      <w:b/>
                      <w:bCs/>
                      <w:sz w:val="24"/>
                      <w:szCs w:val="24"/>
                      <w:rtl/>
                    </w:rPr>
                  </w:pPr>
                  <w:r w:rsidRPr="00EA3649">
                    <w:rPr>
                      <w:rFonts w:ascii="Traditional Arabic" w:hAnsi="Traditional Arabic" w:cs="Traditional Arabic" w:hint="cs"/>
                      <w:b/>
                      <w:bCs/>
                      <w:sz w:val="24"/>
                      <w:szCs w:val="24"/>
                      <w:rtl/>
                    </w:rPr>
                    <w:t xml:space="preserve">- </w:t>
                  </w:r>
                  <w:r w:rsidRPr="00EA3649">
                    <w:rPr>
                      <w:rFonts w:ascii="Traditional Arabic" w:hAnsi="Traditional Arabic" w:cs="Traditional Arabic"/>
                      <w:i/>
                      <w:iCs/>
                      <w:sz w:val="24"/>
                      <w:szCs w:val="24"/>
                      <w:rtl/>
                    </w:rPr>
                    <w:t xml:space="preserve"> </w:t>
                  </w:r>
                  <w:r w:rsidR="00B80C93">
                    <w:rPr>
                      <w:rStyle w:val="Strong"/>
                      <w:rFonts w:ascii="Traditional Arabic" w:hAnsi="Traditional Arabic" w:cs="Traditional Arabic"/>
                      <w:sz w:val="24"/>
                      <w:szCs w:val="24"/>
                      <w:rtl/>
                    </w:rPr>
                    <w:t>سبل تجنب ال</w:t>
                  </w:r>
                  <w:r w:rsidR="00B80C93">
                    <w:rPr>
                      <w:rStyle w:val="Strong"/>
                      <w:rFonts w:ascii="Traditional Arabic" w:hAnsi="Traditional Arabic" w:cs="Traditional Arabic" w:hint="cs"/>
                      <w:sz w:val="24"/>
                      <w:szCs w:val="24"/>
                      <w:rtl/>
                    </w:rPr>
                    <w:t>ت</w:t>
                  </w:r>
                  <w:r w:rsidR="00B80C93">
                    <w:rPr>
                      <w:rStyle w:val="Strong"/>
                      <w:rFonts w:ascii="Traditional Arabic" w:hAnsi="Traditional Arabic" w:cs="Traditional Arabic"/>
                      <w:sz w:val="24"/>
                      <w:szCs w:val="24"/>
                      <w:rtl/>
                    </w:rPr>
                    <w:t>لو</w:t>
                  </w:r>
                  <w:r w:rsidR="00B80C93">
                    <w:rPr>
                      <w:rStyle w:val="Strong"/>
                      <w:rFonts w:ascii="Traditional Arabic" w:hAnsi="Traditional Arabic" w:cs="Traditional Arabic" w:hint="cs"/>
                      <w:sz w:val="24"/>
                      <w:szCs w:val="24"/>
                      <w:rtl/>
                    </w:rPr>
                    <w:t>ث</w:t>
                  </w:r>
                  <w:r w:rsidRPr="00EA3649">
                    <w:rPr>
                      <w:rStyle w:val="Strong"/>
                      <w:rFonts w:ascii="Traditional Arabic" w:hAnsi="Traditional Arabic" w:cs="Traditional Arabic"/>
                      <w:sz w:val="24"/>
                      <w:szCs w:val="24"/>
                      <w:rtl/>
                    </w:rPr>
                    <w:t xml:space="preserve"> الضجيجي والوقاية منه</w:t>
                  </w:r>
                  <w:r w:rsidR="00896808">
                    <w:rPr>
                      <w:rStyle w:val="Strong"/>
                      <w:rFonts w:ascii="Traditional Arabic" w:hAnsi="Traditional Arabic" w:cs="Traditional Arabic" w:hint="cs"/>
                      <w:sz w:val="24"/>
                      <w:szCs w:val="24"/>
                      <w:rtl/>
                    </w:rPr>
                    <w:t>.</w:t>
                  </w:r>
                </w:p>
              </w:tc>
            </w:tr>
          </w:tbl>
          <w:p w:rsidR="00E13463" w:rsidRPr="00273773" w:rsidRDefault="00E13463" w:rsidP="00F82534">
            <w:pPr>
              <w:pStyle w:val="Quote"/>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4"/>
                <w:szCs w:val="24"/>
              </w:rPr>
            </w:pPr>
          </w:p>
        </w:tc>
        <w:tc>
          <w:tcPr>
            <w:tcW w:w="4257" w:type="dxa"/>
            <w:gridSpan w:val="2"/>
          </w:tcPr>
          <w:p w:rsidR="006F10EC" w:rsidRPr="00826BB0" w:rsidRDefault="006F10EC"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lang w:bidi="ar-EG"/>
              </w:rPr>
            </w:pPr>
            <w:r w:rsidRPr="008B438D">
              <w:rPr>
                <w:rFonts w:ascii="Traditional Arabic" w:hAnsi="Traditional Arabic" w:cs="Traditional Arabic"/>
                <w:b/>
                <w:bCs/>
                <w:sz w:val="24"/>
                <w:szCs w:val="24"/>
                <w:rtl/>
                <w:lang w:bidi="ar-EG"/>
              </w:rPr>
              <w:lastRenderedPageBreak/>
              <w:t>•</w:t>
            </w:r>
            <w:r>
              <w:rPr>
                <w:rFonts w:ascii="Traditional Arabic" w:hAnsi="Traditional Arabic" w:cs="Traditional Arabic" w:hint="cs"/>
                <w:b/>
                <w:bCs/>
                <w:sz w:val="24"/>
                <w:szCs w:val="24"/>
                <w:rtl/>
                <w:lang w:bidi="ar-EG"/>
              </w:rPr>
              <w:t xml:space="preserve"> ما الآثار السلبية التي يخلفها سماع الموسيقى الصاخبة في نفسيات الشباب وأجسادهم؟ ذكر الكاتب مجموعة من المصادر الرئيسية للضجيج، كيف تلوث البيئة؟ وما أثرها على راحة الإنسان؟ ما الاقتراحات للتخفيف من آثار الضجيج؟</w:t>
            </w:r>
          </w:p>
        </w:tc>
        <w:tc>
          <w:tcPr>
            <w:tcW w:w="1733" w:type="dxa"/>
          </w:tcPr>
          <w:p w:rsidR="00F734DC" w:rsidRDefault="00CE19BB"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712248">
              <w:rPr>
                <w:rFonts w:cs="Traditional Arabic" w:hint="cs"/>
                <w:b/>
                <w:bCs/>
                <w:sz w:val="28"/>
                <w:szCs w:val="28"/>
                <w:rtl/>
              </w:rPr>
              <w:t xml:space="preserve"> القراءة الفاحصة</w:t>
            </w:r>
          </w:p>
          <w:p w:rsidR="006F10EC" w:rsidRDefault="00CE19BB"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إثراء المعجم </w:t>
            </w:r>
          </w:p>
          <w:p w:rsidR="00F734DC" w:rsidRPr="00712248" w:rsidRDefault="00B37BE3"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4"/>
                <w:szCs w:val="24"/>
              </w:rPr>
            </w:pPr>
            <w:r w:rsidRPr="00F24884">
              <w:rPr>
                <w:rFonts w:ascii="Arabic Typesetting" w:hAnsi="Arabic Typesetting" w:cs="Arabic Typesetting"/>
                <w:b/>
                <w:bCs/>
                <w:sz w:val="28"/>
                <w:szCs w:val="28"/>
                <w:rtl/>
              </w:rPr>
              <w:t>¤</w:t>
            </w:r>
            <w:r w:rsidR="00F734DC" w:rsidRPr="00712248">
              <w:rPr>
                <w:rFonts w:cs="Traditional Arabic" w:hint="cs"/>
                <w:b/>
                <w:bCs/>
                <w:sz w:val="24"/>
                <w:szCs w:val="24"/>
                <w:rtl/>
              </w:rPr>
              <w:t xml:space="preserve"> فهم مضمون النص</w:t>
            </w:r>
          </w:p>
        </w:tc>
        <w:tc>
          <w:tcPr>
            <w:tcW w:w="2204" w:type="dxa"/>
            <w:vAlign w:val="center"/>
          </w:tcPr>
          <w:p w:rsidR="00F734DC" w:rsidRPr="00585A16" w:rsidRDefault="00F82534"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C31C09">
              <w:rPr>
                <w:rFonts w:ascii="Calibri" w:eastAsia="Calibri" w:hAnsi="Calibri" w:cs="Traditional Arabic" w:hint="cs"/>
                <w:b/>
                <w:bCs/>
                <w:sz w:val="28"/>
                <w:szCs w:val="28"/>
                <w:rtl/>
              </w:rPr>
              <w:t>قراءة النص وفهمه</w:t>
            </w:r>
          </w:p>
        </w:tc>
      </w:tr>
      <w:tr w:rsidR="00F734DC" w:rsidTr="00666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5" w:type="dxa"/>
            <w:gridSpan w:val="6"/>
            <w:shd w:val="clear" w:color="auto" w:fill="FFFFFF" w:themeFill="background1"/>
          </w:tcPr>
          <w:p w:rsidR="00F734DC" w:rsidRPr="002F0CFC" w:rsidRDefault="00F734DC" w:rsidP="00F82534">
            <w:pPr>
              <w:shd w:val="clear" w:color="auto" w:fill="FFFFFF" w:themeFill="background1"/>
              <w:bidi/>
              <w:jc w:val="center"/>
              <w:rPr>
                <w:rFonts w:cs="AF_Diwani"/>
                <w:b w:val="0"/>
                <w:bCs w:val="0"/>
                <w:sz w:val="36"/>
                <w:szCs w:val="36"/>
                <w:rtl/>
              </w:rPr>
            </w:pPr>
            <w:r w:rsidRPr="002F0CFC">
              <w:rPr>
                <w:rFonts w:cs="AF_Diwani" w:hint="cs"/>
                <w:b w:val="0"/>
                <w:bCs w:val="0"/>
                <w:sz w:val="36"/>
                <w:szCs w:val="36"/>
                <w:rtl/>
              </w:rPr>
              <w:t>الحصة الثانية: القراءة التحليلية والتركيبية</w:t>
            </w:r>
          </w:p>
        </w:tc>
      </w:tr>
      <w:tr w:rsidR="00A74B96" w:rsidTr="006C4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Align w:val="center"/>
          </w:tcPr>
          <w:p w:rsidR="00F734DC" w:rsidRPr="005A1C23" w:rsidRDefault="00B37BE3" w:rsidP="00F82534">
            <w:pPr>
              <w:shd w:val="clear" w:color="auto" w:fill="FFFFFF" w:themeFill="background1"/>
              <w:bidi/>
              <w:jc w:val="lowKashida"/>
              <w:rPr>
                <w:rFonts w:cs="Traditional Arabic"/>
                <w:sz w:val="24"/>
                <w:szCs w:val="24"/>
                <w:rtl/>
              </w:rPr>
            </w:pPr>
            <w:r w:rsidRPr="00F24884">
              <w:rPr>
                <w:rFonts w:ascii="Arabic Typesetting" w:hAnsi="Arabic Typesetting" w:cs="Arabic Typesetting"/>
                <w:sz w:val="28"/>
                <w:szCs w:val="28"/>
                <w:rtl/>
              </w:rPr>
              <w:t>¤</w:t>
            </w:r>
            <w:r w:rsidR="00F734DC" w:rsidRPr="00686D3C">
              <w:rPr>
                <w:rFonts w:cs="Traditional Arabic" w:hint="cs"/>
                <w:sz w:val="24"/>
                <w:szCs w:val="24"/>
                <w:rtl/>
              </w:rPr>
              <w:t xml:space="preserve"> تقويم النطق الصحيح ومخارج الحروف.</w:t>
            </w:r>
          </w:p>
          <w:p w:rsidR="001C4FA7" w:rsidRDefault="001C4FA7" w:rsidP="00F82534">
            <w:pPr>
              <w:shd w:val="clear" w:color="auto" w:fill="FFFFFF" w:themeFill="background1"/>
              <w:bidi/>
              <w:jc w:val="lowKashida"/>
              <w:rPr>
                <w:rFonts w:cs="Traditional Arabic"/>
                <w:sz w:val="28"/>
                <w:szCs w:val="28"/>
                <w:rtl/>
              </w:rPr>
            </w:pPr>
          </w:p>
          <w:p w:rsidR="00011451" w:rsidRPr="002262A8" w:rsidRDefault="00B37BE3" w:rsidP="00F82534">
            <w:pPr>
              <w:shd w:val="clear" w:color="auto" w:fill="FFFFFF" w:themeFill="background1"/>
              <w:bidi/>
              <w:jc w:val="lowKashida"/>
              <w:rPr>
                <w:rFonts w:cs="Traditional Arabic"/>
                <w:sz w:val="24"/>
                <w:szCs w:val="24"/>
                <w:rtl/>
              </w:rPr>
            </w:pPr>
            <w:r w:rsidRPr="00F24884">
              <w:rPr>
                <w:rFonts w:ascii="Arabic Typesetting" w:hAnsi="Arabic Typesetting" w:cs="Arabic Typesetting"/>
                <w:sz w:val="28"/>
                <w:szCs w:val="28"/>
                <w:rtl/>
              </w:rPr>
              <w:t>¤</w:t>
            </w:r>
            <w:r w:rsidR="00011451" w:rsidRPr="002262A8">
              <w:rPr>
                <w:rFonts w:cs="Traditional Arabic" w:hint="cs"/>
                <w:sz w:val="24"/>
                <w:szCs w:val="24"/>
                <w:rtl/>
              </w:rPr>
              <w:t xml:space="preserve"> قياس إدراك المتعلمين لمضامين النص.</w:t>
            </w:r>
          </w:p>
          <w:p w:rsidR="005D0100" w:rsidRDefault="005D0100" w:rsidP="00F82534">
            <w:pPr>
              <w:shd w:val="clear" w:color="auto" w:fill="FFFFFF" w:themeFill="background1"/>
              <w:bidi/>
              <w:jc w:val="lowKashida"/>
              <w:rPr>
                <w:rFonts w:cs="Traditional Arabic"/>
                <w:sz w:val="28"/>
                <w:szCs w:val="28"/>
                <w:rtl/>
              </w:rPr>
            </w:pPr>
          </w:p>
          <w:p w:rsidR="00F734DC" w:rsidRDefault="00743C0C" w:rsidP="00F82534">
            <w:pPr>
              <w:shd w:val="clear" w:color="auto" w:fill="FFFFFF" w:themeFill="background1"/>
              <w:bidi/>
              <w:jc w:val="lowKashida"/>
              <w:rPr>
                <w:rFonts w:cs="Traditional Arabic"/>
                <w:sz w:val="28"/>
                <w:szCs w:val="28"/>
                <w:rtl/>
              </w:rPr>
            </w:pPr>
            <w:r w:rsidRPr="00F24884">
              <w:rPr>
                <w:rFonts w:ascii="Arabic Typesetting" w:hAnsi="Arabic Typesetting" w:cs="Arabic Typesetting"/>
                <w:sz w:val="28"/>
                <w:szCs w:val="28"/>
                <w:rtl/>
              </w:rPr>
              <w:t>¤</w:t>
            </w:r>
            <w:r w:rsidR="00F734DC" w:rsidRPr="002F0CFC">
              <w:rPr>
                <w:rFonts w:cs="Traditional Arabic" w:hint="cs"/>
                <w:sz w:val="28"/>
                <w:szCs w:val="28"/>
                <w:rtl/>
              </w:rPr>
              <w:t xml:space="preserve"> رصد إمكانات المتعلمين التحليلية وتعزيزها وتقويتها.</w:t>
            </w:r>
          </w:p>
          <w:p w:rsidR="00694D3D" w:rsidRDefault="00694D3D" w:rsidP="00F82534">
            <w:pPr>
              <w:shd w:val="clear" w:color="auto" w:fill="FFFFFF" w:themeFill="background1"/>
              <w:bidi/>
              <w:jc w:val="lowKashida"/>
              <w:rPr>
                <w:rFonts w:cs="Traditional Arabic"/>
                <w:sz w:val="28"/>
                <w:szCs w:val="28"/>
                <w:rtl/>
              </w:rPr>
            </w:pPr>
          </w:p>
          <w:p w:rsidR="00DD2F68" w:rsidRDefault="00DD2F68" w:rsidP="00F82534">
            <w:pPr>
              <w:shd w:val="clear" w:color="auto" w:fill="FFFFFF" w:themeFill="background1"/>
              <w:bidi/>
              <w:jc w:val="lowKashida"/>
              <w:rPr>
                <w:rFonts w:cs="Traditional Arabic"/>
                <w:sz w:val="28"/>
                <w:szCs w:val="28"/>
                <w:rtl/>
              </w:rPr>
            </w:pPr>
          </w:p>
          <w:p w:rsidR="003F797F" w:rsidRPr="00D42908" w:rsidRDefault="003F797F" w:rsidP="00F82534">
            <w:pPr>
              <w:shd w:val="clear" w:color="auto" w:fill="FFFFFF" w:themeFill="background1"/>
              <w:bidi/>
              <w:jc w:val="lowKashida"/>
              <w:rPr>
                <w:rFonts w:ascii="Traditional Arabic" w:hAnsi="Traditional Arabic" w:cs="Traditional Arabic"/>
                <w:b w:val="0"/>
                <w:bCs w:val="0"/>
                <w:sz w:val="28"/>
                <w:szCs w:val="28"/>
                <w:rtl/>
                <w:lang w:bidi="ar-EG"/>
              </w:rPr>
            </w:pPr>
            <w:r w:rsidRPr="00F24884">
              <w:rPr>
                <w:rFonts w:ascii="Arabic Typesetting" w:hAnsi="Arabic Typesetting" w:cs="Arabic Typesetting"/>
                <w:sz w:val="28"/>
                <w:szCs w:val="28"/>
                <w:rtl/>
              </w:rPr>
              <w:t>¤</w:t>
            </w:r>
            <w:r w:rsidRPr="00D42908">
              <w:rPr>
                <w:rFonts w:ascii="Traditional Arabic" w:hAnsi="Traditional Arabic" w:cs="Traditional Arabic" w:hint="cs"/>
                <w:sz w:val="28"/>
                <w:szCs w:val="28"/>
                <w:rtl/>
                <w:lang w:bidi="ar-EG"/>
              </w:rPr>
              <w:t xml:space="preserve"> فك النص وتحديد عناصره وإدراك دلالاته.</w:t>
            </w:r>
          </w:p>
          <w:p w:rsidR="00DC5A79" w:rsidRDefault="00DC5A79" w:rsidP="00F82534">
            <w:pPr>
              <w:shd w:val="clear" w:color="auto" w:fill="FFFFFF" w:themeFill="background1"/>
              <w:bidi/>
              <w:jc w:val="lowKashida"/>
              <w:rPr>
                <w:rFonts w:cs="Traditional Arabic"/>
                <w:sz w:val="28"/>
                <w:szCs w:val="28"/>
                <w:rtl/>
              </w:rPr>
            </w:pPr>
          </w:p>
          <w:p w:rsidR="00593189" w:rsidRDefault="00593189" w:rsidP="00F82534">
            <w:pPr>
              <w:shd w:val="clear" w:color="auto" w:fill="FFFFFF" w:themeFill="background1"/>
              <w:bidi/>
              <w:jc w:val="lowKashida"/>
              <w:rPr>
                <w:rFonts w:cs="Traditional Arabic"/>
                <w:sz w:val="18"/>
                <w:szCs w:val="18"/>
                <w:rtl/>
              </w:rPr>
            </w:pPr>
          </w:p>
          <w:p w:rsidR="003865C4" w:rsidRDefault="003865C4" w:rsidP="00F82534">
            <w:pPr>
              <w:shd w:val="clear" w:color="auto" w:fill="FFFFFF" w:themeFill="background1"/>
              <w:bidi/>
              <w:jc w:val="lowKashida"/>
              <w:rPr>
                <w:rFonts w:cs="Traditional Arabic"/>
                <w:sz w:val="28"/>
                <w:szCs w:val="28"/>
                <w:rtl/>
              </w:rPr>
            </w:pPr>
            <w:r w:rsidRPr="00F24884">
              <w:rPr>
                <w:rFonts w:ascii="Arabic Typesetting" w:hAnsi="Arabic Typesetting" w:cs="Arabic Typesetting"/>
                <w:sz w:val="28"/>
                <w:szCs w:val="28"/>
                <w:rtl/>
              </w:rPr>
              <w:t>¤</w:t>
            </w:r>
            <w:r w:rsidR="006C4C21">
              <w:rPr>
                <w:rFonts w:cs="Traditional Arabic" w:hint="cs"/>
                <w:sz w:val="28"/>
                <w:szCs w:val="28"/>
                <w:rtl/>
              </w:rPr>
              <w:t xml:space="preserve"> تقويم قدرة المتعلم</w:t>
            </w:r>
            <w:r>
              <w:rPr>
                <w:rFonts w:cs="Traditional Arabic" w:hint="cs"/>
                <w:sz w:val="28"/>
                <w:szCs w:val="28"/>
                <w:rtl/>
              </w:rPr>
              <w:t xml:space="preserve"> على تحديد آليات الخطاب.</w:t>
            </w:r>
          </w:p>
          <w:p w:rsidR="00390B0C" w:rsidRPr="00C502EB" w:rsidRDefault="00390B0C" w:rsidP="00F82534">
            <w:pPr>
              <w:shd w:val="clear" w:color="auto" w:fill="FFFFFF" w:themeFill="background1"/>
              <w:bidi/>
              <w:jc w:val="lowKashida"/>
              <w:rPr>
                <w:rFonts w:cs="Traditional Arabic"/>
                <w:sz w:val="18"/>
                <w:szCs w:val="18"/>
                <w:rtl/>
              </w:rPr>
            </w:pPr>
          </w:p>
          <w:p w:rsidR="00F734DC" w:rsidRPr="002F0CFC" w:rsidRDefault="00743C0C" w:rsidP="00F82534">
            <w:pPr>
              <w:shd w:val="clear" w:color="auto" w:fill="FFFFFF" w:themeFill="background1"/>
              <w:bidi/>
              <w:jc w:val="lowKashida"/>
              <w:rPr>
                <w:rFonts w:cs="Traditional Arabic"/>
                <w:sz w:val="28"/>
                <w:szCs w:val="28"/>
              </w:rPr>
            </w:pPr>
            <w:r w:rsidRPr="00F24884">
              <w:rPr>
                <w:rFonts w:ascii="Arabic Typesetting" w:hAnsi="Arabic Typesetting" w:cs="Arabic Typesetting"/>
                <w:sz w:val="28"/>
                <w:szCs w:val="28"/>
                <w:rtl/>
              </w:rPr>
              <w:t>¤</w:t>
            </w:r>
            <w:r w:rsidR="00F734DC">
              <w:rPr>
                <w:rFonts w:cs="Traditional Arabic" w:hint="cs"/>
                <w:sz w:val="28"/>
                <w:szCs w:val="28"/>
                <w:rtl/>
              </w:rPr>
              <w:t xml:space="preserve"> </w:t>
            </w:r>
            <w:r w:rsidR="006C4C21">
              <w:rPr>
                <w:rFonts w:cs="Traditional Arabic" w:hint="cs"/>
                <w:sz w:val="26"/>
                <w:szCs w:val="26"/>
                <w:rtl/>
              </w:rPr>
              <w:t>تقويم قدرة المتعلم</w:t>
            </w:r>
            <w:r w:rsidR="00F734DC" w:rsidRPr="00F5374C">
              <w:rPr>
                <w:rFonts w:cs="Traditional Arabic" w:hint="cs"/>
                <w:sz w:val="26"/>
                <w:szCs w:val="26"/>
                <w:rtl/>
              </w:rPr>
              <w:t xml:space="preserve"> على استخلاص قيم النص.</w:t>
            </w:r>
          </w:p>
        </w:tc>
        <w:tc>
          <w:tcPr>
            <w:tcW w:w="6096" w:type="dxa"/>
            <w:gridSpan w:val="2"/>
          </w:tcPr>
          <w:p w:rsidR="006C4C21" w:rsidRDefault="006C4C21" w:rsidP="006C4C21">
            <w:pPr>
              <w:bidi/>
              <w:jc w:val="center"/>
              <w:cnfStyle w:val="000000010000" w:firstRow="0" w:lastRow="0" w:firstColumn="0" w:lastColumn="0" w:oddVBand="0" w:evenVBand="0" w:oddHBand="0" w:evenHBand="1" w:firstRowFirstColumn="0" w:firstRowLastColumn="0" w:lastRowFirstColumn="0" w:lastRowLastColumn="0"/>
              <w:rPr>
                <w:rFonts w:ascii="Arabic Transparent" w:eastAsia="Calibri" w:hAnsi="Arabic Transparent" w:cs="Arabic Transparent"/>
                <w:b/>
                <w:bCs/>
                <w:sz w:val="28"/>
                <w:szCs w:val="28"/>
                <w:highlight w:val="yellow"/>
                <w:rtl/>
                <w:lang w:bidi="ar-EG"/>
              </w:rPr>
            </w:pPr>
            <w:r w:rsidRPr="006C4C21">
              <w:rPr>
                <w:rFonts w:ascii="Arabic Transparent" w:eastAsia="Calibri" w:hAnsi="Arabic Transparent" w:cs="Arabic Transparent" w:hint="cs"/>
                <w:b/>
                <w:bCs/>
                <w:sz w:val="28"/>
                <w:szCs w:val="28"/>
                <w:highlight w:val="yellow"/>
                <w:rtl/>
                <w:lang w:bidi="ar-EG"/>
              </w:rPr>
              <w:t>ثالثا: تحليل النص:</w:t>
            </w:r>
          </w:p>
          <w:p w:rsidR="006C4C21" w:rsidRPr="006C4C21" w:rsidRDefault="006C4C21" w:rsidP="006C4C21">
            <w:pPr>
              <w:bidi/>
              <w:spacing w:line="276" w:lineRule="auto"/>
              <w:jc w:val="lowKashida"/>
              <w:cnfStyle w:val="000000010000" w:firstRow="0" w:lastRow="0" w:firstColumn="0" w:lastColumn="0" w:oddVBand="0" w:evenVBand="0" w:oddHBand="0" w:evenHBand="1" w:firstRowFirstColumn="0" w:firstRowLastColumn="0" w:lastRowFirstColumn="0" w:lastRowLastColumn="0"/>
              <w:rPr>
                <w:rFonts w:cs="Traditional Arabic"/>
                <w:b/>
                <w:bCs/>
                <w:sz w:val="24"/>
                <w:szCs w:val="24"/>
                <w:rtl/>
              </w:rPr>
            </w:pPr>
            <w:r w:rsidRPr="006C4C21">
              <w:rPr>
                <w:rFonts w:cs="Traditional Arabic" w:hint="cs"/>
                <w:b/>
                <w:bCs/>
                <w:sz w:val="24"/>
                <w:szCs w:val="24"/>
                <w:rtl/>
              </w:rPr>
              <w:t>1. المعجم:</w:t>
            </w:r>
          </w:p>
          <w:tbl>
            <w:tblPr>
              <w:bidiVisual/>
              <w:tblW w:w="0" w:type="auto"/>
              <w:jc w:val="center"/>
              <w:shd w:val="clear" w:color="auto" w:fill="FFFFFF"/>
              <w:tblCellMar>
                <w:left w:w="0" w:type="dxa"/>
                <w:right w:w="0" w:type="dxa"/>
              </w:tblCellMar>
              <w:tblLook w:val="04A0" w:firstRow="1" w:lastRow="0" w:firstColumn="1" w:lastColumn="0" w:noHBand="0" w:noVBand="1"/>
            </w:tblPr>
            <w:tblGrid>
              <w:gridCol w:w="5340"/>
            </w:tblGrid>
            <w:tr w:rsidR="00CB6095" w:rsidRPr="00D213C4" w:rsidTr="006C4C21">
              <w:trPr>
                <w:trHeight w:val="338"/>
                <w:jc w:val="center"/>
              </w:trPr>
              <w:tc>
                <w:tcPr>
                  <w:tcW w:w="5340" w:type="dxa"/>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CB6095" w:rsidRPr="00215408" w:rsidRDefault="00060098" w:rsidP="006C4C21">
                  <w:pPr>
                    <w:framePr w:hSpace="141" w:wrap="around" w:vAnchor="text" w:hAnchor="text" w:xAlign="center" w:y="1"/>
                    <w:shd w:val="clear" w:color="auto" w:fill="FFFFFF" w:themeFill="background1"/>
                    <w:bidi/>
                    <w:spacing w:after="0" w:line="240" w:lineRule="auto"/>
                    <w:suppressOverlap/>
                    <w:jc w:val="center"/>
                    <w:rPr>
                      <w:rFonts w:ascii="Traditional Arabic" w:eastAsia="Times New Roman" w:hAnsi="Traditional Arabic" w:cs="Traditional Arabic"/>
                      <w:b/>
                      <w:bCs/>
                      <w:color w:val="111111"/>
                      <w:sz w:val="24"/>
                      <w:szCs w:val="24"/>
                      <w:lang w:eastAsia="fr-FR"/>
                    </w:rPr>
                  </w:pPr>
                  <w:r>
                    <w:rPr>
                      <w:rFonts w:ascii="Traditional Arabic" w:eastAsia="Times New Roman" w:hAnsi="Traditional Arabic" w:cs="Traditional Arabic" w:hint="cs"/>
                      <w:b/>
                      <w:bCs/>
                      <w:color w:val="111111"/>
                      <w:sz w:val="24"/>
                      <w:szCs w:val="24"/>
                      <w:rtl/>
                      <w:lang w:eastAsia="fr-FR" w:bidi="ar-EG"/>
                    </w:rPr>
                    <w:t>معجم الضجيج</w:t>
                  </w:r>
                </w:p>
              </w:tc>
            </w:tr>
            <w:tr w:rsidR="00CB6095" w:rsidRPr="00D213C4" w:rsidTr="006C4C21">
              <w:trPr>
                <w:trHeight w:val="678"/>
                <w:jc w:val="center"/>
              </w:trPr>
              <w:tc>
                <w:tcPr>
                  <w:tcW w:w="5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B6095" w:rsidRPr="00973B2B" w:rsidRDefault="000B7873" w:rsidP="006C4C21">
                  <w:pPr>
                    <w:framePr w:hSpace="141" w:wrap="around" w:vAnchor="text" w:hAnchor="text" w:xAlign="center" w:y="1"/>
                    <w:shd w:val="clear" w:color="auto" w:fill="FFFFFF" w:themeFill="background1"/>
                    <w:bidi/>
                    <w:spacing w:after="0" w:line="240" w:lineRule="auto"/>
                    <w:suppressOverlap/>
                    <w:jc w:val="lowKashida"/>
                    <w:rPr>
                      <w:rFonts w:ascii="Traditional Arabic" w:eastAsia="Times New Roman" w:hAnsi="Traditional Arabic" w:cs="Traditional Arabic"/>
                      <w:b/>
                      <w:bCs/>
                      <w:color w:val="111111"/>
                      <w:sz w:val="24"/>
                      <w:szCs w:val="24"/>
                      <w:lang w:eastAsia="fr-FR"/>
                    </w:rPr>
                  </w:pPr>
                  <w:r>
                    <w:rPr>
                      <w:rFonts w:ascii="Traditional Arabic" w:hAnsi="Traditional Arabic" w:cs="Traditional Arabic" w:hint="cs"/>
                      <w:b/>
                      <w:bCs/>
                      <w:sz w:val="24"/>
                      <w:szCs w:val="24"/>
                      <w:rtl/>
                    </w:rPr>
                    <w:t xml:space="preserve">التلوث الضجيجي </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أزيز سيارة </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هدير طائرة نفاثة </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فقدا دائما في السمع </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الموسيقى الصاخبة </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اختلال في التوازن العقلي </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التوتر العصبي </w:t>
                  </w:r>
                  <w:r>
                    <w:rPr>
                      <w:rFonts w:ascii="Traditional Arabic" w:hAnsi="Traditional Arabic" w:cs="Traditional Arabic"/>
                      <w:b/>
                      <w:bCs/>
                      <w:sz w:val="24"/>
                      <w:szCs w:val="24"/>
                      <w:rtl/>
                    </w:rPr>
                    <w:t>–</w:t>
                  </w:r>
                  <w:r w:rsidR="006C4C21">
                    <w:rPr>
                      <w:rFonts w:ascii="Traditional Arabic" w:hAnsi="Traditional Arabic" w:cs="Traditional Arabic" w:hint="cs"/>
                      <w:b/>
                      <w:bCs/>
                      <w:sz w:val="24"/>
                      <w:szCs w:val="24"/>
                      <w:rtl/>
                    </w:rPr>
                    <w:t xml:space="preserve"> </w:t>
                  </w:r>
                  <w:r>
                    <w:rPr>
                      <w:rFonts w:ascii="Traditional Arabic" w:hAnsi="Traditional Arabic" w:cs="Traditional Arabic" w:hint="cs"/>
                      <w:b/>
                      <w:bCs/>
                      <w:sz w:val="24"/>
                      <w:szCs w:val="24"/>
                      <w:rtl/>
                    </w:rPr>
                    <w:t xml:space="preserve">الصخب </w:t>
                  </w:r>
                  <w:r w:rsidR="005856EE">
                    <w:rPr>
                      <w:rFonts w:ascii="Traditional Arabic" w:hAnsi="Traditional Arabic" w:cs="Traditional Arabic" w:hint="cs"/>
                      <w:b/>
                      <w:bCs/>
                      <w:sz w:val="24"/>
                      <w:szCs w:val="24"/>
                      <w:rtl/>
                    </w:rPr>
                    <w:t>...</w:t>
                  </w:r>
                </w:p>
              </w:tc>
            </w:tr>
          </w:tbl>
          <w:p w:rsidR="008802DA" w:rsidRPr="006C4C21" w:rsidRDefault="00D213C4" w:rsidP="006C4C21">
            <w:pPr>
              <w:shd w:val="clear" w:color="auto" w:fill="FFFFFF" w:themeFill="background1"/>
              <w:tabs>
                <w:tab w:val="left" w:pos="1551"/>
              </w:tabs>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sidRPr="00A97A22">
              <w:rPr>
                <w:rFonts w:ascii="Times New Roman" w:hAnsi="Times New Roman" w:cs="Times New Roman" w:hint="cs"/>
                <w:b/>
                <w:bCs/>
                <w:sz w:val="24"/>
                <w:szCs w:val="24"/>
                <w:rtl/>
                <w:lang w:bidi="ar-EG"/>
              </w:rPr>
              <w:t>←</w:t>
            </w:r>
            <w:r w:rsidRPr="00511EF0">
              <w:rPr>
                <w:rFonts w:ascii="Traditional Arabic" w:hAnsi="Traditional Arabic" w:cs="Traditional Arabic"/>
                <w:b/>
                <w:bCs/>
                <w:sz w:val="24"/>
                <w:szCs w:val="24"/>
                <w:rtl/>
                <w:lang w:bidi="ar-EG"/>
              </w:rPr>
              <w:t xml:space="preserve"> </w:t>
            </w:r>
            <w:r w:rsidR="000823A0" w:rsidRPr="000823A0">
              <w:rPr>
                <w:rFonts w:ascii="Traditional Arabic" w:hAnsi="Traditional Arabic" w:cs="Traditional Arabic" w:hint="cs"/>
                <w:b/>
                <w:bCs/>
                <w:sz w:val="26"/>
                <w:szCs w:val="26"/>
                <w:rtl/>
              </w:rPr>
              <w:t xml:space="preserve">هيمنة هذا المعجم </w:t>
            </w:r>
            <w:r w:rsidR="002A26CF">
              <w:rPr>
                <w:rFonts w:ascii="Traditional Arabic" w:hAnsi="Traditional Arabic" w:cs="Traditional Arabic" w:hint="cs"/>
                <w:b/>
                <w:bCs/>
                <w:sz w:val="26"/>
                <w:szCs w:val="26"/>
                <w:rtl/>
              </w:rPr>
              <w:t>تأتي للتأكيد على خطورة التلوث الضجيجي على الصحة النفسية والجسدية للإنسان.</w:t>
            </w:r>
          </w:p>
          <w:p w:rsidR="008802DA" w:rsidRPr="006C4C21" w:rsidRDefault="006C4C21" w:rsidP="006C4C21">
            <w:pPr>
              <w:tabs>
                <w:tab w:val="left" w:pos="1551"/>
              </w:tabs>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sidRPr="006C4C21">
              <w:rPr>
                <w:rFonts w:ascii="Traditional Arabic" w:hAnsi="Traditional Arabic" w:cs="Traditional Arabic" w:hint="cs"/>
                <w:b/>
                <w:bCs/>
                <w:sz w:val="24"/>
                <w:szCs w:val="24"/>
                <w:rtl/>
                <w:lang w:bidi="ar-EG"/>
              </w:rPr>
              <w:t xml:space="preserve">2. </w:t>
            </w:r>
            <w:r w:rsidRPr="006C4C21">
              <w:rPr>
                <w:rFonts w:ascii="Traditional Arabic" w:hAnsi="Traditional Arabic" w:cs="Traditional Arabic"/>
                <w:b/>
                <w:bCs/>
                <w:sz w:val="24"/>
                <w:szCs w:val="24"/>
                <w:rtl/>
                <w:lang w:bidi="ar-EG"/>
              </w:rPr>
              <w:t>لغة النص</w:t>
            </w:r>
            <w:r w:rsidRPr="006C4C21">
              <w:rPr>
                <w:rFonts w:ascii="Traditional Arabic" w:hAnsi="Traditional Arabic" w:cs="Traditional Arabic" w:hint="cs"/>
                <w:b/>
                <w:bCs/>
                <w:sz w:val="24"/>
                <w:szCs w:val="24"/>
                <w:rtl/>
                <w:lang w:bidi="ar-EG"/>
              </w:rPr>
              <w:t xml:space="preserve">: </w:t>
            </w:r>
          </w:p>
          <w:p w:rsidR="008802DA" w:rsidRPr="008802DA" w:rsidRDefault="009862A7" w:rsidP="00F82534">
            <w:pPr>
              <w:shd w:val="clear" w:color="auto" w:fill="FFFFFF" w:themeFill="background1"/>
              <w:bidi/>
              <w:spacing w:line="336" w:lineRule="atLeast"/>
              <w:jc w:val="lowKashida"/>
              <w:cnfStyle w:val="000000010000" w:firstRow="0" w:lastRow="0" w:firstColumn="0" w:lastColumn="0" w:oddVBand="0" w:evenVBand="0" w:oddHBand="0" w:evenHBand="1" w:firstRowFirstColumn="0" w:firstRowLastColumn="0" w:lastRowFirstColumn="0" w:lastRowLastColumn="0"/>
              <w:rPr>
                <w:rFonts w:ascii="Traditional Arabic" w:eastAsia="Times New Roman" w:hAnsi="Traditional Arabic" w:cs="Traditional Arabic"/>
                <w:b/>
                <w:bCs/>
                <w:sz w:val="24"/>
                <w:szCs w:val="24"/>
                <w:rtl/>
                <w:lang w:eastAsia="fr-FR"/>
              </w:rPr>
            </w:pPr>
            <w:r w:rsidRPr="008802DA">
              <w:rPr>
                <w:rFonts w:ascii="Arabic Typesetting" w:hAnsi="Arabic Typesetting" w:cs="Arabic Typesetting"/>
                <w:b/>
                <w:bCs/>
                <w:sz w:val="26"/>
                <w:szCs w:val="26"/>
                <w:rtl/>
              </w:rPr>
              <w:t>¤</w:t>
            </w:r>
            <w:r w:rsidR="008802DA" w:rsidRPr="008802DA">
              <w:rPr>
                <w:rFonts w:ascii="Traditional Arabic" w:eastAsia="Times New Roman" w:hAnsi="Traditional Arabic" w:cs="Traditional Arabic" w:hint="cs"/>
                <w:b/>
                <w:bCs/>
                <w:sz w:val="24"/>
                <w:szCs w:val="24"/>
                <w:rtl/>
                <w:lang w:eastAsia="fr-FR" w:bidi="ar-EG"/>
              </w:rPr>
              <w:t xml:space="preserve"> الأفعال المضارعة</w:t>
            </w:r>
            <w:r w:rsidR="008802DA" w:rsidRPr="008802DA">
              <w:rPr>
                <w:rFonts w:ascii="Traditional Arabic" w:eastAsia="Times New Roman" w:hAnsi="Traditional Arabic" w:cs="Traditional Arabic" w:hint="cs"/>
                <w:b/>
                <w:bCs/>
                <w:sz w:val="24"/>
                <w:szCs w:val="24"/>
                <w:rtl/>
                <w:lang w:eastAsia="fr-FR"/>
              </w:rPr>
              <w:t>؛ [</w:t>
            </w:r>
            <w:r w:rsidR="00E368F4">
              <w:rPr>
                <w:rFonts w:ascii="Traditional Arabic" w:eastAsia="Times New Roman" w:hAnsi="Traditional Arabic" w:cs="Traditional Arabic" w:hint="cs"/>
                <w:b/>
                <w:bCs/>
                <w:sz w:val="24"/>
                <w:szCs w:val="24"/>
                <w:rtl/>
                <w:lang w:eastAsia="fr-FR"/>
              </w:rPr>
              <w:t xml:space="preserve">يعتبر </w:t>
            </w:r>
            <w:r w:rsidR="00E368F4">
              <w:rPr>
                <w:rFonts w:ascii="Traditional Arabic" w:eastAsia="Times New Roman" w:hAnsi="Traditional Arabic" w:cs="Traditional Arabic"/>
                <w:b/>
                <w:bCs/>
                <w:sz w:val="24"/>
                <w:szCs w:val="24"/>
                <w:rtl/>
                <w:lang w:eastAsia="fr-FR"/>
              </w:rPr>
              <w:t>–</w:t>
            </w:r>
            <w:r w:rsidR="00E368F4">
              <w:rPr>
                <w:rFonts w:ascii="Traditional Arabic" w:eastAsia="Times New Roman" w:hAnsi="Traditional Arabic" w:cs="Traditional Arabic" w:hint="cs"/>
                <w:b/>
                <w:bCs/>
                <w:sz w:val="24"/>
                <w:szCs w:val="24"/>
                <w:rtl/>
                <w:lang w:eastAsia="fr-FR"/>
              </w:rPr>
              <w:t xml:space="preserve"> يشق </w:t>
            </w:r>
            <w:r w:rsidR="00E368F4">
              <w:rPr>
                <w:rFonts w:ascii="Traditional Arabic" w:eastAsia="Times New Roman" w:hAnsi="Traditional Arabic" w:cs="Traditional Arabic"/>
                <w:b/>
                <w:bCs/>
                <w:sz w:val="24"/>
                <w:szCs w:val="24"/>
                <w:rtl/>
                <w:lang w:eastAsia="fr-FR"/>
              </w:rPr>
              <w:t>–</w:t>
            </w:r>
            <w:r w:rsidR="00E368F4">
              <w:rPr>
                <w:rFonts w:ascii="Traditional Arabic" w:eastAsia="Times New Roman" w:hAnsi="Traditional Arabic" w:cs="Traditional Arabic" w:hint="cs"/>
                <w:b/>
                <w:bCs/>
                <w:sz w:val="24"/>
                <w:szCs w:val="24"/>
                <w:rtl/>
                <w:lang w:eastAsia="fr-FR"/>
              </w:rPr>
              <w:t xml:space="preserve"> تعيش </w:t>
            </w:r>
            <w:r w:rsidR="00E368F4">
              <w:rPr>
                <w:rFonts w:ascii="Traditional Arabic" w:eastAsia="Times New Roman" w:hAnsi="Traditional Arabic" w:cs="Traditional Arabic"/>
                <w:b/>
                <w:bCs/>
                <w:sz w:val="24"/>
                <w:szCs w:val="24"/>
                <w:rtl/>
                <w:lang w:eastAsia="fr-FR"/>
              </w:rPr>
              <w:t>–</w:t>
            </w:r>
            <w:r w:rsidR="00E368F4">
              <w:rPr>
                <w:rFonts w:ascii="Traditional Arabic" w:eastAsia="Times New Roman" w:hAnsi="Traditional Arabic" w:cs="Traditional Arabic" w:hint="cs"/>
                <w:b/>
                <w:bCs/>
                <w:sz w:val="24"/>
                <w:szCs w:val="24"/>
                <w:rtl/>
                <w:lang w:eastAsia="fr-FR"/>
              </w:rPr>
              <w:t xml:space="preserve"> يعانون- </w:t>
            </w:r>
            <w:r w:rsidR="001F2D74">
              <w:rPr>
                <w:rFonts w:ascii="Traditional Arabic" w:eastAsia="Times New Roman" w:hAnsi="Traditional Arabic" w:cs="Traditional Arabic" w:hint="cs"/>
                <w:b/>
                <w:bCs/>
                <w:sz w:val="24"/>
                <w:szCs w:val="24"/>
                <w:rtl/>
                <w:lang w:eastAsia="fr-FR"/>
              </w:rPr>
              <w:t xml:space="preserve">يصير </w:t>
            </w:r>
            <w:r w:rsidR="001F2D74">
              <w:rPr>
                <w:rFonts w:ascii="Traditional Arabic" w:eastAsia="Times New Roman" w:hAnsi="Traditional Arabic" w:cs="Traditional Arabic"/>
                <w:b/>
                <w:bCs/>
                <w:sz w:val="24"/>
                <w:szCs w:val="24"/>
                <w:rtl/>
                <w:lang w:eastAsia="fr-FR"/>
              </w:rPr>
              <w:t>–</w:t>
            </w:r>
            <w:r w:rsidR="001F2D74">
              <w:rPr>
                <w:rFonts w:ascii="Traditional Arabic" w:eastAsia="Times New Roman" w:hAnsi="Traditional Arabic" w:cs="Traditional Arabic" w:hint="cs"/>
                <w:b/>
                <w:bCs/>
                <w:sz w:val="24"/>
                <w:szCs w:val="24"/>
                <w:rtl/>
                <w:lang w:eastAsia="fr-FR"/>
              </w:rPr>
              <w:t xml:space="preserve"> يعكر </w:t>
            </w:r>
            <w:r w:rsidR="001F2D74">
              <w:rPr>
                <w:rFonts w:ascii="Traditional Arabic" w:eastAsia="Times New Roman" w:hAnsi="Traditional Arabic" w:cs="Traditional Arabic"/>
                <w:b/>
                <w:bCs/>
                <w:sz w:val="24"/>
                <w:szCs w:val="24"/>
                <w:rtl/>
                <w:lang w:eastAsia="fr-FR"/>
              </w:rPr>
              <w:t>–</w:t>
            </w:r>
            <w:r w:rsidR="001F2D74">
              <w:rPr>
                <w:rFonts w:ascii="Traditional Arabic" w:eastAsia="Times New Roman" w:hAnsi="Traditional Arabic" w:cs="Traditional Arabic" w:hint="cs"/>
                <w:b/>
                <w:bCs/>
                <w:sz w:val="24"/>
                <w:szCs w:val="24"/>
                <w:rtl/>
                <w:lang w:eastAsia="fr-FR"/>
              </w:rPr>
              <w:t xml:space="preserve"> يسبب </w:t>
            </w:r>
            <w:r w:rsidR="0016639D">
              <w:rPr>
                <w:rFonts w:ascii="Traditional Arabic" w:eastAsia="Times New Roman" w:hAnsi="Traditional Arabic" w:cs="Traditional Arabic" w:hint="cs"/>
                <w:b/>
                <w:bCs/>
                <w:sz w:val="24"/>
                <w:szCs w:val="24"/>
                <w:rtl/>
                <w:lang w:eastAsia="fr-FR"/>
              </w:rPr>
              <w:t>-</w:t>
            </w:r>
            <w:r w:rsidR="00880360">
              <w:rPr>
                <w:rFonts w:ascii="Traditional Arabic" w:eastAsia="Times New Roman" w:hAnsi="Traditional Arabic" w:cs="Traditional Arabic" w:hint="cs"/>
                <w:b/>
                <w:bCs/>
                <w:sz w:val="24"/>
                <w:szCs w:val="24"/>
                <w:rtl/>
                <w:lang w:eastAsia="fr-FR"/>
              </w:rPr>
              <w:t>... ]؛ وهي</w:t>
            </w:r>
            <w:r w:rsidR="008802DA" w:rsidRPr="008802DA">
              <w:rPr>
                <w:rFonts w:ascii="Traditional Arabic" w:eastAsia="Times New Roman" w:hAnsi="Traditional Arabic" w:cs="Traditional Arabic" w:hint="cs"/>
                <w:b/>
                <w:bCs/>
                <w:sz w:val="24"/>
                <w:szCs w:val="24"/>
                <w:rtl/>
                <w:lang w:eastAsia="fr-FR"/>
              </w:rPr>
              <w:t xml:space="preserve"> الدال</w:t>
            </w:r>
            <w:r w:rsidR="00880360">
              <w:rPr>
                <w:rFonts w:ascii="Traditional Arabic" w:eastAsia="Times New Roman" w:hAnsi="Traditional Arabic" w:cs="Traditional Arabic" w:hint="cs"/>
                <w:b/>
                <w:bCs/>
                <w:sz w:val="24"/>
                <w:szCs w:val="24"/>
                <w:rtl/>
                <w:lang w:eastAsia="fr-FR"/>
              </w:rPr>
              <w:t>ة</w:t>
            </w:r>
            <w:r w:rsidR="008802DA" w:rsidRPr="008802DA">
              <w:rPr>
                <w:rFonts w:ascii="Traditional Arabic" w:eastAsia="Times New Roman" w:hAnsi="Traditional Arabic" w:cs="Traditional Arabic" w:hint="cs"/>
                <w:b/>
                <w:bCs/>
                <w:sz w:val="24"/>
                <w:szCs w:val="24"/>
                <w:rtl/>
                <w:lang w:eastAsia="fr-FR"/>
              </w:rPr>
              <w:t xml:space="preserve"> على الحاضر والمستقبل، مما يؤشر على أن </w:t>
            </w:r>
            <w:r w:rsidR="00AE5DF2">
              <w:rPr>
                <w:rFonts w:ascii="Traditional Arabic" w:eastAsia="Times New Roman" w:hAnsi="Traditional Arabic" w:cs="Traditional Arabic" w:hint="cs"/>
                <w:b/>
                <w:bCs/>
                <w:sz w:val="24"/>
                <w:szCs w:val="24"/>
                <w:rtl/>
                <w:lang w:eastAsia="fr-FR"/>
              </w:rPr>
              <w:t xml:space="preserve">التلوث الضجيجي </w:t>
            </w:r>
            <w:r w:rsidR="002D2B7D">
              <w:rPr>
                <w:rFonts w:ascii="Traditional Arabic" w:eastAsia="Times New Roman" w:hAnsi="Traditional Arabic" w:cs="Traditional Arabic" w:hint="cs"/>
                <w:b/>
                <w:bCs/>
                <w:sz w:val="24"/>
                <w:szCs w:val="24"/>
                <w:rtl/>
                <w:lang w:eastAsia="fr-FR"/>
              </w:rPr>
              <w:t xml:space="preserve">يهدد </w:t>
            </w:r>
            <w:r w:rsidR="00880360">
              <w:rPr>
                <w:rFonts w:ascii="Traditional Arabic" w:eastAsia="Times New Roman" w:hAnsi="Traditional Arabic" w:cs="Traditional Arabic" w:hint="cs"/>
                <w:b/>
                <w:bCs/>
                <w:sz w:val="24"/>
                <w:szCs w:val="24"/>
                <w:rtl/>
                <w:lang w:eastAsia="fr-FR"/>
              </w:rPr>
              <w:t xml:space="preserve">الصحة الجسدية والنفسية للإنسان </w:t>
            </w:r>
            <w:r w:rsidR="008802DA" w:rsidRPr="008802DA">
              <w:rPr>
                <w:rFonts w:ascii="Traditional Arabic" w:eastAsia="Times New Roman" w:hAnsi="Traditional Arabic" w:cs="Traditional Arabic" w:hint="cs"/>
                <w:b/>
                <w:bCs/>
                <w:sz w:val="24"/>
                <w:szCs w:val="24"/>
                <w:rtl/>
                <w:lang w:eastAsia="fr-FR"/>
              </w:rPr>
              <w:t>آنيا ومستقبليا.</w:t>
            </w:r>
          </w:p>
          <w:p w:rsidR="008802DA" w:rsidRPr="006C4C21" w:rsidRDefault="008802DA" w:rsidP="006C4C21">
            <w:pPr>
              <w:shd w:val="clear" w:color="auto" w:fill="FFFFFF" w:themeFill="background1"/>
              <w:bidi/>
              <w:spacing w:line="336" w:lineRule="atLeast"/>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rPr>
            </w:pPr>
            <w:r w:rsidRPr="008802DA">
              <w:rPr>
                <w:rFonts w:ascii="Arabic Typesetting" w:hAnsi="Arabic Typesetting" w:cs="Arabic Typesetting"/>
                <w:b/>
                <w:bCs/>
                <w:sz w:val="26"/>
                <w:szCs w:val="26"/>
                <w:rtl/>
              </w:rPr>
              <w:t>¤</w:t>
            </w:r>
            <w:r w:rsidRPr="008802DA">
              <w:rPr>
                <w:rFonts w:ascii="Arabic Typesetting" w:hAnsi="Arabic Typesetting" w:cs="Arabic Typesetting" w:hint="cs"/>
                <w:b/>
                <w:bCs/>
                <w:sz w:val="26"/>
                <w:szCs w:val="26"/>
                <w:rtl/>
              </w:rPr>
              <w:t xml:space="preserve"> </w:t>
            </w:r>
            <w:r w:rsidR="00082B67">
              <w:rPr>
                <w:rFonts w:ascii="Traditional Arabic" w:hAnsi="Traditional Arabic" w:cs="Traditional Arabic" w:hint="cs"/>
                <w:b/>
                <w:bCs/>
                <w:sz w:val="26"/>
                <w:szCs w:val="26"/>
                <w:rtl/>
              </w:rPr>
              <w:t>التكرار: [</w:t>
            </w:r>
            <w:r w:rsidR="008661BD">
              <w:rPr>
                <w:rFonts w:ascii="Traditional Arabic" w:hAnsi="Traditional Arabic" w:cs="Traditional Arabic" w:hint="cs"/>
                <w:b/>
                <w:bCs/>
                <w:sz w:val="26"/>
                <w:szCs w:val="26"/>
                <w:rtl/>
              </w:rPr>
              <w:t xml:space="preserve">الضجيج </w:t>
            </w:r>
            <w:r w:rsidR="008661BD">
              <w:rPr>
                <w:rFonts w:ascii="Traditional Arabic" w:hAnsi="Traditional Arabic" w:cs="Traditional Arabic"/>
                <w:b/>
                <w:bCs/>
                <w:sz w:val="26"/>
                <w:szCs w:val="26"/>
                <w:rtl/>
              </w:rPr>
              <w:t>–</w:t>
            </w:r>
            <w:r w:rsidR="008661BD">
              <w:rPr>
                <w:rFonts w:ascii="Traditional Arabic" w:hAnsi="Traditional Arabic" w:cs="Traditional Arabic" w:hint="cs"/>
                <w:b/>
                <w:bCs/>
                <w:sz w:val="26"/>
                <w:szCs w:val="26"/>
                <w:rtl/>
              </w:rPr>
              <w:t xml:space="preserve"> تلوث البيئة </w:t>
            </w:r>
            <w:r w:rsidR="008661BD">
              <w:rPr>
                <w:rFonts w:ascii="Traditional Arabic" w:hAnsi="Traditional Arabic" w:cs="Traditional Arabic"/>
                <w:b/>
                <w:bCs/>
                <w:sz w:val="26"/>
                <w:szCs w:val="26"/>
                <w:rtl/>
              </w:rPr>
              <w:t>–</w:t>
            </w:r>
            <w:r w:rsidR="008661BD">
              <w:rPr>
                <w:rFonts w:ascii="Traditional Arabic" w:hAnsi="Traditional Arabic" w:cs="Traditional Arabic" w:hint="cs"/>
                <w:b/>
                <w:bCs/>
                <w:sz w:val="26"/>
                <w:szCs w:val="26"/>
                <w:rtl/>
              </w:rPr>
              <w:t xml:space="preserve"> الموسيقى الصاخبة </w:t>
            </w:r>
            <w:r w:rsidR="008661BD">
              <w:rPr>
                <w:rFonts w:ascii="Traditional Arabic" w:hAnsi="Traditional Arabic" w:cs="Traditional Arabic"/>
                <w:b/>
                <w:bCs/>
                <w:sz w:val="26"/>
                <w:szCs w:val="26"/>
                <w:rtl/>
              </w:rPr>
              <w:t>–</w:t>
            </w:r>
            <w:r w:rsidR="008661BD">
              <w:rPr>
                <w:rFonts w:ascii="Traditional Arabic" w:hAnsi="Traditional Arabic" w:cs="Traditional Arabic" w:hint="cs"/>
                <w:b/>
                <w:bCs/>
                <w:sz w:val="26"/>
                <w:szCs w:val="26"/>
                <w:rtl/>
              </w:rPr>
              <w:t xml:space="preserve"> السمع </w:t>
            </w:r>
            <w:r w:rsidR="008661BD">
              <w:rPr>
                <w:rFonts w:ascii="Traditional Arabic" w:hAnsi="Traditional Arabic" w:cs="Traditional Arabic"/>
                <w:b/>
                <w:bCs/>
                <w:sz w:val="26"/>
                <w:szCs w:val="26"/>
                <w:rtl/>
              </w:rPr>
              <w:t>–</w:t>
            </w:r>
            <w:r w:rsidR="008661BD">
              <w:rPr>
                <w:rFonts w:ascii="Traditional Arabic" w:hAnsi="Traditional Arabic" w:cs="Traditional Arabic" w:hint="cs"/>
                <w:b/>
                <w:bCs/>
                <w:sz w:val="26"/>
                <w:szCs w:val="26"/>
                <w:rtl/>
              </w:rPr>
              <w:t xml:space="preserve"> صوت - أصوات</w:t>
            </w:r>
            <w:r w:rsidR="00082B67">
              <w:rPr>
                <w:rFonts w:ascii="Traditional Arabic" w:hAnsi="Traditional Arabic" w:cs="Traditional Arabic" w:hint="cs"/>
                <w:b/>
                <w:bCs/>
                <w:sz w:val="26"/>
                <w:szCs w:val="26"/>
                <w:rtl/>
              </w:rPr>
              <w:t>...]؛</w:t>
            </w:r>
            <w:r w:rsidR="00082B67" w:rsidRPr="00D34975">
              <w:rPr>
                <w:rFonts w:ascii="Traditional Arabic" w:hAnsi="Traditional Arabic" w:cs="Traditional Arabic" w:hint="cs"/>
                <w:b/>
                <w:bCs/>
                <w:sz w:val="24"/>
                <w:szCs w:val="24"/>
                <w:rtl/>
                <w:lang w:bidi="ar-EG"/>
              </w:rPr>
              <w:t xml:space="preserve"> وذلك للتأكيد على موضوع النص وضمان استمراريته، وانسيابه التلفظي</w:t>
            </w:r>
            <w:r w:rsidR="00082B67">
              <w:rPr>
                <w:rFonts w:ascii="Traditional Arabic" w:hAnsi="Traditional Arabic" w:cs="Traditional Arabic" w:hint="cs"/>
                <w:b/>
                <w:bCs/>
                <w:sz w:val="26"/>
                <w:szCs w:val="26"/>
                <w:rtl/>
                <w:lang w:bidi="ar-EG"/>
              </w:rPr>
              <w:t>.</w:t>
            </w:r>
          </w:p>
          <w:p w:rsidR="00DE3BB8" w:rsidRPr="00C0176D" w:rsidRDefault="00877A61"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8"/>
                <w:szCs w:val="8"/>
                <w:rtl/>
              </w:rPr>
            </w:pPr>
            <w:r w:rsidRPr="008802DA">
              <w:rPr>
                <w:rFonts w:ascii="Arabic Typesetting" w:hAnsi="Arabic Typesetting" w:cs="Arabic Typesetting"/>
                <w:b/>
                <w:bCs/>
                <w:sz w:val="26"/>
                <w:szCs w:val="26"/>
                <w:rtl/>
              </w:rPr>
              <w:t>¤</w:t>
            </w:r>
            <w:r>
              <w:rPr>
                <w:rFonts w:ascii="Arabic Typesetting" w:hAnsi="Arabic Typesetting" w:cs="Arabic Typesetting" w:hint="cs"/>
                <w:b/>
                <w:bCs/>
                <w:sz w:val="26"/>
                <w:szCs w:val="26"/>
                <w:rtl/>
              </w:rPr>
              <w:t xml:space="preserve"> </w:t>
            </w:r>
            <w:r w:rsidR="00DE3BB8">
              <w:rPr>
                <w:rFonts w:cs="Traditional Arabic" w:hint="cs"/>
                <w:b/>
                <w:bCs/>
                <w:sz w:val="26"/>
                <w:szCs w:val="26"/>
                <w:rtl/>
              </w:rPr>
              <w:t xml:space="preserve"> أسلوب التمثيل: [مثل عمليات الحدادة </w:t>
            </w:r>
            <w:r w:rsidR="00DE3BB8">
              <w:rPr>
                <w:rFonts w:cs="Traditional Arabic"/>
                <w:b/>
                <w:bCs/>
                <w:sz w:val="26"/>
                <w:szCs w:val="26"/>
                <w:rtl/>
              </w:rPr>
              <w:t>–</w:t>
            </w:r>
            <w:r w:rsidR="00DE3BB8">
              <w:rPr>
                <w:rFonts w:cs="Traditional Arabic" w:hint="cs"/>
                <w:b/>
                <w:bCs/>
                <w:sz w:val="26"/>
                <w:szCs w:val="26"/>
                <w:rtl/>
              </w:rPr>
              <w:t xml:space="preserve"> كصوت محركات </w:t>
            </w:r>
            <w:r w:rsidR="00DE3BB8">
              <w:rPr>
                <w:rFonts w:cs="Traditional Arabic"/>
                <w:b/>
                <w:bCs/>
                <w:sz w:val="26"/>
                <w:szCs w:val="26"/>
                <w:rtl/>
              </w:rPr>
              <w:t>–</w:t>
            </w:r>
            <w:r w:rsidR="00DE3BB8">
              <w:rPr>
                <w:rFonts w:cs="Traditional Arabic" w:hint="cs"/>
                <w:b/>
                <w:bCs/>
                <w:sz w:val="26"/>
                <w:szCs w:val="26"/>
                <w:rtl/>
              </w:rPr>
              <w:t xml:space="preserve"> كالمقاهي - ...]؛ وهو أسلوب للتوضيح والتفسير.</w:t>
            </w:r>
          </w:p>
          <w:p w:rsidR="00877A61" w:rsidRDefault="006C4C21" w:rsidP="006C4C21">
            <w:pPr>
              <w:bidi/>
              <w:spacing w:line="276" w:lineRule="auto"/>
              <w:jc w:val="lowKashida"/>
              <w:cnfStyle w:val="000000010000" w:firstRow="0" w:lastRow="0" w:firstColumn="0" w:lastColumn="0" w:oddVBand="0" w:evenVBand="0" w:oddHBand="0" w:evenHBand="1" w:firstRowFirstColumn="0" w:firstRowLastColumn="0" w:lastRowFirstColumn="0" w:lastRowLastColumn="0"/>
              <w:rPr>
                <w:rFonts w:cs="Traditional Arabic"/>
                <w:b/>
                <w:bCs/>
                <w:sz w:val="4"/>
                <w:szCs w:val="4"/>
                <w:rtl/>
              </w:rPr>
            </w:pPr>
            <w:r w:rsidRPr="006C4C21">
              <w:rPr>
                <w:rFonts w:cs="Traditional Arabic" w:hint="cs"/>
                <w:b/>
                <w:bCs/>
                <w:sz w:val="28"/>
                <w:szCs w:val="28"/>
                <w:u w:val="single"/>
                <w:rtl/>
              </w:rPr>
              <w:t>3. مكونات الخطاب</w:t>
            </w:r>
            <w:r>
              <w:rPr>
                <w:rFonts w:cs="Traditional Arabic" w:hint="cs"/>
                <w:b/>
                <w:bCs/>
                <w:sz w:val="28"/>
                <w:szCs w:val="28"/>
                <w:u w:val="single"/>
                <w:rtl/>
              </w:rPr>
              <w:t>:</w:t>
            </w:r>
          </w:p>
          <w:p w:rsidR="008802DA" w:rsidRPr="004D0F18" w:rsidRDefault="008802DA"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
                <w:szCs w:val="2"/>
                <w:rtl/>
              </w:rPr>
            </w:pPr>
          </w:p>
          <w:p w:rsidR="00390B0C" w:rsidRDefault="00253BDC" w:rsidP="00F82534">
            <w:pPr>
              <w:shd w:val="clear" w:color="auto" w:fill="FFFFFF" w:themeFill="background1"/>
              <w:bidi/>
              <w:spacing w:line="300" w:lineRule="atLeast"/>
              <w:jc w:val="lowKashida"/>
              <w:cnfStyle w:val="000000010000" w:firstRow="0" w:lastRow="0" w:firstColumn="0" w:lastColumn="0" w:oddVBand="0" w:evenVBand="0" w:oddHBand="0" w:evenHBand="1" w:firstRowFirstColumn="0" w:firstRowLastColumn="0" w:lastRowFirstColumn="0" w:lastRowLastColumn="0"/>
              <w:rPr>
                <w:rFonts w:ascii="Verdana" w:eastAsia="Times New Roman" w:hAnsi="Verdana" w:cs="Traditional Arabic"/>
                <w:b/>
                <w:bCs/>
                <w:sz w:val="24"/>
                <w:szCs w:val="24"/>
                <w:shd w:val="clear" w:color="auto" w:fill="FFFFFF"/>
                <w:rtl/>
                <w:lang w:eastAsia="fr-FR"/>
              </w:rPr>
            </w:pPr>
            <w:r>
              <w:rPr>
                <w:rFonts w:ascii="Times New Roman" w:hAnsi="Times New Roman" w:cs="Times New Roman" w:hint="cs"/>
                <w:b/>
                <w:bCs/>
                <w:sz w:val="24"/>
                <w:szCs w:val="24"/>
                <w:rtl/>
              </w:rPr>
              <w:t>-</w:t>
            </w:r>
            <w:r w:rsidRPr="00C72BC9">
              <w:rPr>
                <w:rFonts w:ascii="Verdana" w:eastAsia="Times New Roman" w:hAnsi="Verdana" w:cs="Traditional Arabic" w:hint="cs"/>
                <w:b/>
                <w:bCs/>
                <w:sz w:val="24"/>
                <w:szCs w:val="24"/>
                <w:shd w:val="clear" w:color="auto" w:fill="FFFFFF"/>
                <w:rtl/>
                <w:lang w:eastAsia="fr-FR"/>
              </w:rPr>
              <w:t xml:space="preserve"> </w:t>
            </w:r>
            <w:r>
              <w:rPr>
                <w:rFonts w:ascii="Verdana" w:eastAsia="Times New Roman" w:hAnsi="Verdana" w:cs="Traditional Arabic" w:hint="cs"/>
                <w:b/>
                <w:bCs/>
                <w:sz w:val="24"/>
                <w:szCs w:val="24"/>
                <w:shd w:val="clear" w:color="auto" w:fill="FFFFFF"/>
                <w:rtl/>
                <w:lang w:eastAsia="fr-FR"/>
              </w:rPr>
              <w:t>المرسل</w:t>
            </w:r>
            <w:r w:rsidRPr="00C72BC9">
              <w:rPr>
                <w:rFonts w:ascii="Verdana" w:eastAsia="Times New Roman" w:hAnsi="Verdana" w:cs="Traditional Arabic" w:hint="cs"/>
                <w:b/>
                <w:bCs/>
                <w:sz w:val="24"/>
                <w:szCs w:val="24"/>
                <w:shd w:val="clear" w:color="auto" w:fill="FFFFFF"/>
                <w:rtl/>
                <w:lang w:eastAsia="fr-FR"/>
              </w:rPr>
              <w:t>:</w:t>
            </w:r>
            <w:r w:rsidRPr="00C72BC9">
              <w:rPr>
                <w:rFonts w:ascii="Verdana" w:eastAsia="Times New Roman" w:hAnsi="Verdana" w:cs="Traditional Arabic"/>
                <w:b/>
                <w:bCs/>
                <w:sz w:val="24"/>
                <w:szCs w:val="24"/>
                <w:shd w:val="clear" w:color="auto" w:fill="FFFFFF"/>
                <w:lang w:eastAsia="fr-FR"/>
              </w:rPr>
              <w:t> </w:t>
            </w:r>
            <w:r w:rsidR="00390B0C">
              <w:rPr>
                <w:rFonts w:ascii="Verdana" w:eastAsia="Times New Roman" w:hAnsi="Verdana" w:cs="Traditional Arabic" w:hint="cs"/>
                <w:b/>
                <w:bCs/>
                <w:sz w:val="24"/>
                <w:szCs w:val="24"/>
                <w:shd w:val="clear" w:color="auto" w:fill="FFFFFF"/>
                <w:rtl/>
                <w:lang w:eastAsia="fr-FR"/>
              </w:rPr>
              <w:t>الكاتب [</w:t>
            </w:r>
            <w:r w:rsidR="000D6568">
              <w:rPr>
                <w:rFonts w:ascii="Verdana" w:eastAsia="Times New Roman" w:hAnsi="Verdana" w:cs="Traditional Arabic" w:hint="cs"/>
                <w:b/>
                <w:bCs/>
                <w:sz w:val="24"/>
                <w:szCs w:val="24"/>
                <w:shd w:val="clear" w:color="auto" w:fill="FFFFFF"/>
                <w:rtl/>
                <w:lang w:eastAsia="fr-FR"/>
              </w:rPr>
              <w:t>حيدر عبد الرزاق</w:t>
            </w:r>
            <w:r w:rsidR="00390B0C">
              <w:rPr>
                <w:rFonts w:ascii="Verdana" w:eastAsia="Times New Roman" w:hAnsi="Verdana" w:cs="Traditional Arabic" w:hint="cs"/>
                <w:b/>
                <w:bCs/>
                <w:sz w:val="24"/>
                <w:szCs w:val="24"/>
                <w:shd w:val="clear" w:color="auto" w:fill="FFFFFF"/>
                <w:rtl/>
                <w:lang w:eastAsia="fr-FR"/>
              </w:rPr>
              <w:t>]</w:t>
            </w:r>
          </w:p>
          <w:p w:rsidR="00346855" w:rsidRDefault="00253BDC" w:rsidP="00F82534">
            <w:pPr>
              <w:shd w:val="clear" w:color="auto" w:fill="FFFFFF" w:themeFill="background1"/>
              <w:bidi/>
              <w:spacing w:line="300" w:lineRule="atLeast"/>
              <w:jc w:val="lowKashida"/>
              <w:cnfStyle w:val="000000010000" w:firstRow="0" w:lastRow="0" w:firstColumn="0" w:lastColumn="0" w:oddVBand="0" w:evenVBand="0" w:oddHBand="0" w:evenHBand="1" w:firstRowFirstColumn="0" w:firstRowLastColumn="0" w:lastRowFirstColumn="0" w:lastRowLastColumn="0"/>
              <w:rPr>
                <w:rFonts w:ascii="Verdana" w:eastAsia="Times New Roman" w:hAnsi="Verdana" w:cs="Traditional Arabic"/>
                <w:b/>
                <w:bCs/>
                <w:sz w:val="24"/>
                <w:szCs w:val="24"/>
                <w:shd w:val="clear" w:color="auto" w:fill="FFFFFF"/>
                <w:rtl/>
                <w:lang w:eastAsia="fr-FR"/>
              </w:rPr>
            </w:pPr>
            <w:r>
              <w:rPr>
                <w:rFonts w:ascii="Times New Roman" w:hAnsi="Times New Roman" w:cs="Times New Roman" w:hint="cs"/>
                <w:b/>
                <w:bCs/>
                <w:sz w:val="24"/>
                <w:szCs w:val="24"/>
                <w:rtl/>
              </w:rPr>
              <w:t>-</w:t>
            </w:r>
            <w:r w:rsidRPr="00C72BC9">
              <w:rPr>
                <w:rFonts w:ascii="Verdana" w:eastAsia="Times New Roman" w:hAnsi="Verdana" w:cs="Traditional Arabic"/>
                <w:b/>
                <w:bCs/>
                <w:sz w:val="24"/>
                <w:szCs w:val="24"/>
                <w:shd w:val="clear" w:color="auto" w:fill="FFFFFF"/>
                <w:lang w:eastAsia="fr-FR"/>
              </w:rPr>
              <w:t xml:space="preserve"> </w:t>
            </w:r>
            <w:r>
              <w:rPr>
                <w:rFonts w:ascii="Verdana" w:eastAsia="Times New Roman" w:hAnsi="Verdana" w:cs="Traditional Arabic" w:hint="cs"/>
                <w:b/>
                <w:bCs/>
                <w:sz w:val="24"/>
                <w:szCs w:val="24"/>
                <w:shd w:val="clear" w:color="auto" w:fill="FFFFFF"/>
                <w:rtl/>
                <w:lang w:eastAsia="fr-FR"/>
              </w:rPr>
              <w:t>المرسل إليه</w:t>
            </w:r>
            <w:r w:rsidRPr="00C72BC9">
              <w:rPr>
                <w:rFonts w:ascii="Verdana" w:eastAsia="Times New Roman" w:hAnsi="Verdana" w:cs="Traditional Arabic"/>
                <w:b/>
                <w:bCs/>
                <w:sz w:val="24"/>
                <w:szCs w:val="24"/>
                <w:shd w:val="clear" w:color="auto" w:fill="FFFFFF"/>
                <w:rtl/>
                <w:lang w:eastAsia="fr-FR"/>
              </w:rPr>
              <w:t>:  </w:t>
            </w:r>
            <w:r w:rsidR="000D6568">
              <w:rPr>
                <w:rFonts w:ascii="Verdana" w:eastAsia="Times New Roman" w:hAnsi="Verdana" w:cs="Traditional Arabic" w:hint="cs"/>
                <w:b/>
                <w:bCs/>
                <w:sz w:val="24"/>
                <w:szCs w:val="24"/>
                <w:shd w:val="clear" w:color="auto" w:fill="FFFFFF"/>
                <w:rtl/>
                <w:lang w:eastAsia="fr-FR"/>
              </w:rPr>
              <w:t>الناس عامة</w:t>
            </w:r>
          </w:p>
          <w:p w:rsidR="00B62B56" w:rsidRPr="00B62B56" w:rsidRDefault="00253BDC" w:rsidP="00F82534">
            <w:pPr>
              <w:shd w:val="clear" w:color="auto" w:fill="FFFFFF" w:themeFill="background1"/>
              <w:bidi/>
              <w:spacing w:line="300" w:lineRule="atLeast"/>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8"/>
                <w:szCs w:val="28"/>
                <w:rtl/>
                <w:lang w:bidi="ar-EG"/>
              </w:rPr>
            </w:pPr>
            <w:r>
              <w:rPr>
                <w:rFonts w:ascii="Times New Roman" w:hAnsi="Times New Roman" w:cs="Times New Roman" w:hint="cs"/>
                <w:b/>
                <w:bCs/>
                <w:sz w:val="24"/>
                <w:szCs w:val="24"/>
                <w:rtl/>
              </w:rPr>
              <w:t>-</w:t>
            </w:r>
            <w:r w:rsidRPr="00C72BC9">
              <w:rPr>
                <w:rFonts w:ascii="Verdana" w:eastAsia="Times New Roman" w:hAnsi="Verdana" w:cs="Traditional Arabic" w:hint="cs"/>
                <w:b/>
                <w:bCs/>
                <w:sz w:val="24"/>
                <w:szCs w:val="24"/>
                <w:shd w:val="clear" w:color="auto" w:fill="FFFFFF"/>
                <w:rtl/>
                <w:lang w:eastAsia="fr-FR"/>
              </w:rPr>
              <w:t xml:space="preserve"> ال</w:t>
            </w:r>
            <w:r w:rsidRPr="00C72BC9">
              <w:rPr>
                <w:rFonts w:ascii="Verdana" w:eastAsia="Times New Roman" w:hAnsi="Verdana" w:cs="Traditional Arabic"/>
                <w:b/>
                <w:bCs/>
                <w:sz w:val="24"/>
                <w:szCs w:val="24"/>
                <w:shd w:val="clear" w:color="auto" w:fill="FFFFFF"/>
                <w:rtl/>
                <w:lang w:eastAsia="fr-FR"/>
              </w:rPr>
              <w:t>مقصدية</w:t>
            </w:r>
            <w:r w:rsidR="00C27805">
              <w:rPr>
                <w:rFonts w:ascii="Verdana" w:eastAsia="Times New Roman" w:hAnsi="Verdana" w:cs="Traditional Arabic" w:hint="cs"/>
                <w:b/>
                <w:bCs/>
                <w:sz w:val="24"/>
                <w:szCs w:val="24"/>
                <w:shd w:val="clear" w:color="auto" w:fill="FFFFFF"/>
                <w:rtl/>
                <w:lang w:eastAsia="fr-FR"/>
              </w:rPr>
              <w:t xml:space="preserve">: </w:t>
            </w:r>
            <w:r w:rsidR="00346855">
              <w:rPr>
                <w:rFonts w:ascii="Traditional Arabic" w:eastAsia="Times New Roman" w:hAnsi="Traditional Arabic" w:cs="Traditional Arabic" w:hint="cs"/>
                <w:b/>
                <w:bCs/>
                <w:shd w:val="clear" w:color="auto" w:fill="FFFFFF"/>
                <w:rtl/>
                <w:lang w:eastAsia="fr-FR"/>
              </w:rPr>
              <w:t xml:space="preserve">التحسيس بخطورة </w:t>
            </w:r>
            <w:r w:rsidR="00DE3DDE">
              <w:rPr>
                <w:rFonts w:ascii="Traditional Arabic" w:eastAsia="Times New Roman" w:hAnsi="Traditional Arabic" w:cs="Traditional Arabic" w:hint="cs"/>
                <w:b/>
                <w:bCs/>
                <w:shd w:val="clear" w:color="auto" w:fill="FFFFFF"/>
                <w:rtl/>
                <w:lang w:eastAsia="fr-FR"/>
              </w:rPr>
              <w:t>الضجيج</w:t>
            </w:r>
            <w:r w:rsidR="00346855">
              <w:rPr>
                <w:rFonts w:ascii="Traditional Arabic" w:eastAsia="Times New Roman" w:hAnsi="Traditional Arabic" w:cs="Traditional Arabic" w:hint="cs"/>
                <w:b/>
                <w:bCs/>
                <w:shd w:val="clear" w:color="auto" w:fill="FFFFFF"/>
                <w:rtl/>
                <w:lang w:eastAsia="fr-FR"/>
              </w:rPr>
              <w:t xml:space="preserve"> على الصحة النفسية والجسدية</w:t>
            </w:r>
          </w:p>
          <w:p w:rsidR="00375D58" w:rsidRPr="006C4C21" w:rsidRDefault="006C4C21" w:rsidP="006C4C21">
            <w:pPr>
              <w:bidi/>
              <w:spacing w:line="276" w:lineRule="auto"/>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8"/>
                <w:szCs w:val="28"/>
                <w:rtl/>
                <w:lang w:bidi="ar-EG"/>
              </w:rPr>
            </w:pPr>
            <w:r w:rsidRPr="006C4C21">
              <w:rPr>
                <w:rFonts w:cs="Traditional Arabic" w:hint="cs"/>
                <w:b/>
                <w:bCs/>
                <w:sz w:val="28"/>
                <w:szCs w:val="28"/>
                <w:u w:val="single"/>
                <w:rtl/>
              </w:rPr>
              <w:t>4. قيم النص:</w:t>
            </w:r>
          </w:p>
          <w:p w:rsidR="005A20A2" w:rsidRPr="00DB79DD" w:rsidRDefault="005A20A2"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6"/>
                <w:szCs w:val="26"/>
              </w:rPr>
            </w:pPr>
            <w:r>
              <w:rPr>
                <w:rFonts w:cs="Traditional Arabic" w:hint="cs"/>
                <w:b/>
                <w:bCs/>
                <w:sz w:val="24"/>
                <w:szCs w:val="24"/>
                <w:rtl/>
                <w:lang w:bidi="ar-EG"/>
              </w:rPr>
              <w:t xml:space="preserve">- </w:t>
            </w:r>
            <w:r w:rsidR="00B5334E" w:rsidRPr="00BA1F50">
              <w:rPr>
                <w:rFonts w:cs="Traditional Arabic" w:hint="cs"/>
                <w:b/>
                <w:bCs/>
                <w:rtl/>
                <w:lang w:bidi="ar-EG"/>
              </w:rPr>
              <w:t xml:space="preserve">الصحة الجسدية </w:t>
            </w:r>
            <w:r w:rsidR="00B5334E" w:rsidRPr="00BA1F50">
              <w:rPr>
                <w:rFonts w:cs="Traditional Arabic"/>
                <w:b/>
                <w:bCs/>
                <w:rtl/>
                <w:lang w:bidi="ar-EG"/>
              </w:rPr>
              <w:t>–</w:t>
            </w:r>
            <w:r w:rsidR="00B5334E" w:rsidRPr="00BA1F50">
              <w:rPr>
                <w:rFonts w:cs="Traditional Arabic" w:hint="cs"/>
                <w:b/>
                <w:bCs/>
                <w:rtl/>
                <w:lang w:bidi="ar-EG"/>
              </w:rPr>
              <w:t xml:space="preserve"> الصحة النفسية </w:t>
            </w:r>
            <w:r w:rsidR="00271098" w:rsidRPr="00BA1F50">
              <w:rPr>
                <w:rFonts w:cs="Traditional Arabic"/>
                <w:b/>
                <w:bCs/>
                <w:rtl/>
                <w:lang w:bidi="ar-EG"/>
              </w:rPr>
              <w:t>–</w:t>
            </w:r>
            <w:r w:rsidR="00B5334E" w:rsidRPr="00BA1F50">
              <w:rPr>
                <w:rFonts w:cs="Traditional Arabic" w:hint="cs"/>
                <w:b/>
                <w:bCs/>
                <w:rtl/>
                <w:lang w:bidi="ar-EG"/>
              </w:rPr>
              <w:t xml:space="preserve"> </w:t>
            </w:r>
            <w:r w:rsidR="00271098" w:rsidRPr="00BA1F50">
              <w:rPr>
                <w:rFonts w:cs="Traditional Arabic" w:hint="cs"/>
                <w:b/>
                <w:bCs/>
                <w:rtl/>
                <w:lang w:bidi="ar-EG"/>
              </w:rPr>
              <w:t xml:space="preserve">سلامة البيئة </w:t>
            </w:r>
            <w:r w:rsidR="00BA1F50" w:rsidRPr="00BA1F50">
              <w:rPr>
                <w:rFonts w:cs="Traditional Arabic"/>
                <w:b/>
                <w:bCs/>
                <w:rtl/>
                <w:lang w:bidi="ar-EG"/>
              </w:rPr>
              <w:t>–</w:t>
            </w:r>
            <w:r w:rsidR="00271098" w:rsidRPr="00BA1F50">
              <w:rPr>
                <w:rFonts w:cs="Traditional Arabic" w:hint="cs"/>
                <w:b/>
                <w:bCs/>
                <w:rtl/>
                <w:lang w:bidi="ar-EG"/>
              </w:rPr>
              <w:t xml:space="preserve"> </w:t>
            </w:r>
            <w:r w:rsidR="00BA1F50" w:rsidRPr="00BA1F50">
              <w:rPr>
                <w:rFonts w:cs="Traditional Arabic" w:hint="cs"/>
                <w:b/>
                <w:bCs/>
                <w:rtl/>
                <w:lang w:bidi="ar-EG"/>
              </w:rPr>
              <w:t xml:space="preserve">الهدوء </w:t>
            </w:r>
            <w:r w:rsidR="00BA1F50" w:rsidRPr="00BA1F50">
              <w:rPr>
                <w:rFonts w:cs="Traditional Arabic"/>
                <w:b/>
                <w:bCs/>
                <w:rtl/>
                <w:lang w:bidi="ar-EG"/>
              </w:rPr>
              <w:t>–</w:t>
            </w:r>
            <w:r w:rsidR="00BA1F50" w:rsidRPr="00BA1F50">
              <w:rPr>
                <w:rFonts w:cs="Traditional Arabic" w:hint="cs"/>
                <w:b/>
                <w:bCs/>
                <w:rtl/>
                <w:lang w:bidi="ar-EG"/>
              </w:rPr>
              <w:t xml:space="preserve"> السكون...</w:t>
            </w:r>
          </w:p>
        </w:tc>
        <w:tc>
          <w:tcPr>
            <w:tcW w:w="3996" w:type="dxa"/>
          </w:tcPr>
          <w:p w:rsidR="00742A2B" w:rsidRPr="00C17F3E" w:rsidRDefault="00B37BE3"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F24884">
              <w:rPr>
                <w:rFonts w:ascii="Arabic Typesetting" w:hAnsi="Arabic Typesetting" w:cs="Arabic Typesetting"/>
                <w:b/>
                <w:bCs/>
                <w:sz w:val="28"/>
                <w:szCs w:val="28"/>
                <w:rtl/>
              </w:rPr>
              <w:t>¤</w:t>
            </w:r>
            <w:r w:rsidR="00F734DC" w:rsidRPr="00C17F3E">
              <w:rPr>
                <w:rFonts w:ascii="Traditional Arabic" w:hAnsi="Traditional Arabic" w:cs="Traditional Arabic" w:hint="cs"/>
                <w:b/>
                <w:bCs/>
                <w:sz w:val="26"/>
                <w:szCs w:val="26"/>
                <w:rtl/>
                <w:lang w:bidi="ar-EG"/>
              </w:rPr>
              <w:t xml:space="preserve"> قراءة النص [أولية + فردية].</w:t>
            </w:r>
          </w:p>
          <w:p w:rsidR="00F734DC" w:rsidRPr="00C17F3E" w:rsidRDefault="00F734DC"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C17F3E">
              <w:rPr>
                <w:rFonts w:ascii="Traditional Arabic" w:hAnsi="Traditional Arabic" w:cs="Traditional Arabic" w:hint="cs"/>
                <w:b/>
                <w:bCs/>
                <w:sz w:val="26"/>
                <w:szCs w:val="26"/>
                <w:rtl/>
                <w:lang w:bidi="ar-EG"/>
              </w:rPr>
              <w:t xml:space="preserve">1- </w:t>
            </w:r>
            <w:r w:rsidRPr="00C17F3E">
              <w:rPr>
                <w:rFonts w:ascii="Traditional Arabic" w:hAnsi="Traditional Arabic" w:cs="Traditional Arabic" w:hint="cs"/>
                <w:b/>
                <w:bCs/>
                <w:sz w:val="26"/>
                <w:szCs w:val="26"/>
                <w:u w:val="single"/>
                <w:rtl/>
                <w:lang w:bidi="ar-EG"/>
              </w:rPr>
              <w:t>المستوى الدالي</w:t>
            </w:r>
          </w:p>
          <w:p w:rsidR="005A1C23" w:rsidRDefault="00B37BE3"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F24884">
              <w:rPr>
                <w:rFonts w:ascii="Arabic Typesetting" w:hAnsi="Arabic Typesetting" w:cs="Arabic Typesetting"/>
                <w:b/>
                <w:bCs/>
                <w:sz w:val="28"/>
                <w:szCs w:val="28"/>
                <w:rtl/>
              </w:rPr>
              <w:t>¤</w:t>
            </w:r>
            <w:r w:rsidR="00F734DC" w:rsidRPr="00C17F3E">
              <w:rPr>
                <w:rFonts w:ascii="Traditional Arabic" w:hAnsi="Traditional Arabic" w:cs="Traditional Arabic" w:hint="cs"/>
                <w:b/>
                <w:bCs/>
                <w:sz w:val="26"/>
                <w:szCs w:val="26"/>
                <w:rtl/>
                <w:lang w:bidi="ar-EG"/>
              </w:rPr>
              <w:t xml:space="preserve"> ما المعجم المهيمن في النص؟</w:t>
            </w:r>
            <w:r w:rsidR="00C17F3E">
              <w:rPr>
                <w:rFonts w:ascii="Traditional Arabic" w:hAnsi="Traditional Arabic" w:cs="Traditional Arabic" w:hint="cs"/>
                <w:b/>
                <w:bCs/>
                <w:sz w:val="26"/>
                <w:szCs w:val="26"/>
                <w:rtl/>
                <w:lang w:bidi="ar-EG"/>
              </w:rPr>
              <w:t xml:space="preserve"> </w:t>
            </w:r>
          </w:p>
          <w:p w:rsidR="00D60B83" w:rsidRPr="000823A0" w:rsidRDefault="00B37BE3"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F24884">
              <w:rPr>
                <w:rFonts w:ascii="Arabic Typesetting" w:hAnsi="Arabic Typesetting" w:cs="Arabic Typesetting"/>
                <w:b/>
                <w:bCs/>
                <w:sz w:val="28"/>
                <w:szCs w:val="28"/>
                <w:rtl/>
              </w:rPr>
              <w:t>¤</w:t>
            </w:r>
            <w:r w:rsidR="005A1C23">
              <w:rPr>
                <w:rFonts w:ascii="Traditional Arabic" w:hAnsi="Traditional Arabic" w:cs="Traditional Arabic" w:hint="cs"/>
                <w:b/>
                <w:bCs/>
                <w:sz w:val="26"/>
                <w:szCs w:val="26"/>
                <w:rtl/>
                <w:lang w:bidi="ar-EG"/>
              </w:rPr>
              <w:t xml:space="preserve"> </w:t>
            </w:r>
            <w:r w:rsidR="00F734DC" w:rsidRPr="00C17F3E">
              <w:rPr>
                <w:rFonts w:ascii="Traditional Arabic" w:hAnsi="Traditional Arabic" w:cs="Traditional Arabic" w:hint="cs"/>
                <w:b/>
                <w:bCs/>
                <w:sz w:val="26"/>
                <w:szCs w:val="26"/>
                <w:rtl/>
                <w:lang w:bidi="ar-EG"/>
              </w:rPr>
              <w:t>تصنيف المعجم وجرد الألفاظ التي تنتظم داخله.</w:t>
            </w:r>
            <w:r w:rsidR="003A0B83">
              <w:rPr>
                <w:rFonts w:ascii="Traditional Arabic" w:hAnsi="Traditional Arabic" w:cs="Traditional Arabic" w:hint="cs"/>
                <w:b/>
                <w:bCs/>
                <w:sz w:val="26"/>
                <w:szCs w:val="26"/>
                <w:rtl/>
                <w:lang w:bidi="ar-EG"/>
              </w:rPr>
              <w:t xml:space="preserve"> </w:t>
            </w:r>
            <w:r>
              <w:rPr>
                <w:rFonts w:ascii="Traditional Arabic" w:hAnsi="Traditional Arabic" w:cs="Traditional Arabic" w:hint="cs"/>
                <w:b/>
                <w:bCs/>
                <w:sz w:val="26"/>
                <w:szCs w:val="26"/>
                <w:rtl/>
                <w:lang w:bidi="ar-EG"/>
              </w:rPr>
              <w:t xml:space="preserve">    </w:t>
            </w:r>
          </w:p>
          <w:p w:rsidR="000823A0" w:rsidRDefault="000823A0" w:rsidP="00F82534">
            <w:pPr>
              <w:shd w:val="clear" w:color="auto" w:fill="FFFFFF" w:themeFill="background1"/>
              <w:bidi/>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6"/>
                <w:szCs w:val="26"/>
                <w:rtl/>
                <w:lang w:bidi="ar-EG"/>
              </w:rPr>
            </w:pPr>
          </w:p>
          <w:p w:rsidR="00B37BE3" w:rsidRDefault="00F734DC" w:rsidP="00F82534">
            <w:pPr>
              <w:shd w:val="clear" w:color="auto" w:fill="FFFFFF" w:themeFill="background1"/>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6"/>
                <w:szCs w:val="26"/>
                <w:rtl/>
                <w:lang w:bidi="ar-EG"/>
              </w:rPr>
            </w:pPr>
            <w:r w:rsidRPr="00C17F3E">
              <w:rPr>
                <w:rFonts w:ascii="Times New Roman" w:hAnsi="Times New Roman" w:cs="Times New Roman" w:hint="cs"/>
                <w:b/>
                <w:bCs/>
                <w:sz w:val="26"/>
                <w:szCs w:val="26"/>
                <w:rtl/>
                <w:lang w:bidi="ar-EG"/>
              </w:rPr>
              <w:t>←</w:t>
            </w:r>
            <w:r w:rsidR="00D811B9">
              <w:rPr>
                <w:rFonts w:ascii="Traditional Arabic" w:hAnsi="Traditional Arabic" w:cs="Traditional Arabic" w:hint="cs"/>
                <w:b/>
                <w:bCs/>
                <w:sz w:val="26"/>
                <w:szCs w:val="26"/>
                <w:rtl/>
                <w:lang w:bidi="ar-EG"/>
              </w:rPr>
              <w:t xml:space="preserve"> استخلاص النتيجة</w:t>
            </w:r>
          </w:p>
          <w:p w:rsidR="00F61A24" w:rsidRDefault="00F61A24" w:rsidP="00F82534">
            <w:pPr>
              <w:shd w:val="clear" w:color="auto" w:fill="FFFFFF" w:themeFill="background1"/>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7161D6" w:rsidRPr="008D60FC" w:rsidRDefault="007161D6" w:rsidP="00F82534">
            <w:pPr>
              <w:shd w:val="clear" w:color="auto" w:fill="FFFFFF" w:themeFill="background1"/>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F734DC" w:rsidRPr="00D52ED4" w:rsidRDefault="00F734DC"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Pr>
                <w:rFonts w:cs="Traditional Arabic" w:hint="cs"/>
                <w:b/>
                <w:bCs/>
                <w:sz w:val="28"/>
                <w:szCs w:val="28"/>
                <w:rtl/>
              </w:rPr>
              <w:t xml:space="preserve">2- </w:t>
            </w:r>
            <w:r w:rsidRPr="000458D7">
              <w:rPr>
                <w:rFonts w:cs="Traditional Arabic" w:hint="cs"/>
                <w:b/>
                <w:bCs/>
                <w:sz w:val="28"/>
                <w:szCs w:val="28"/>
                <w:u w:val="single"/>
                <w:rtl/>
              </w:rPr>
              <w:t>المستوى الدلالي</w:t>
            </w:r>
            <w:r w:rsidRPr="005D58BF">
              <w:rPr>
                <w:rFonts w:cs="Traditional Arabic" w:hint="cs"/>
                <w:b/>
                <w:bCs/>
                <w:sz w:val="28"/>
                <w:szCs w:val="28"/>
                <w:rtl/>
              </w:rPr>
              <w:t>:</w:t>
            </w:r>
            <w:r w:rsidR="002D7A99" w:rsidRPr="005D58BF">
              <w:rPr>
                <w:rFonts w:cs="Traditional Arabic" w:hint="cs"/>
                <w:b/>
                <w:bCs/>
                <w:sz w:val="28"/>
                <w:szCs w:val="28"/>
                <w:rtl/>
              </w:rPr>
              <w:t xml:space="preserve"> </w:t>
            </w:r>
            <w:r w:rsidR="00721D57" w:rsidRPr="005D58BF">
              <w:rPr>
                <w:rFonts w:cs="Traditional Arabic" w:hint="cs"/>
                <w:b/>
                <w:bCs/>
                <w:sz w:val="28"/>
                <w:szCs w:val="28"/>
                <w:rtl/>
              </w:rPr>
              <w:t>(</w:t>
            </w:r>
            <w:r w:rsidRPr="005D58BF">
              <w:rPr>
                <w:rFonts w:ascii="Traditional Arabic" w:hAnsi="Traditional Arabic" w:cs="Traditional Arabic" w:hint="cs"/>
                <w:b/>
                <w:bCs/>
                <w:sz w:val="24"/>
                <w:szCs w:val="24"/>
                <w:rtl/>
                <w:lang w:bidi="ar-EG"/>
              </w:rPr>
              <w:t xml:space="preserve">لغة </w:t>
            </w:r>
            <w:r w:rsidR="00594F82" w:rsidRPr="005D58BF">
              <w:rPr>
                <w:rFonts w:ascii="Traditional Arabic" w:hAnsi="Traditional Arabic" w:cs="Traditional Arabic" w:hint="cs"/>
                <w:b/>
                <w:bCs/>
                <w:sz w:val="24"/>
                <w:szCs w:val="24"/>
                <w:rtl/>
                <w:lang w:bidi="ar-EG"/>
              </w:rPr>
              <w:t>النص</w:t>
            </w:r>
            <w:r w:rsidR="00721D57" w:rsidRPr="005D58BF">
              <w:rPr>
                <w:rFonts w:ascii="Traditional Arabic" w:hAnsi="Traditional Arabic" w:cs="Traditional Arabic" w:hint="cs"/>
                <w:b/>
                <w:bCs/>
                <w:sz w:val="24"/>
                <w:szCs w:val="24"/>
                <w:rtl/>
                <w:lang w:bidi="ar-EG"/>
              </w:rPr>
              <w:t>)</w:t>
            </w:r>
          </w:p>
          <w:p w:rsidR="00D42908" w:rsidRDefault="00941550"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sidRPr="00941550">
              <w:rPr>
                <w:rFonts w:ascii="Traditional Arabic" w:hAnsi="Traditional Arabic" w:cs="Traditional Arabic" w:hint="cs"/>
                <w:b/>
                <w:bCs/>
                <w:sz w:val="28"/>
                <w:szCs w:val="28"/>
                <w:rtl/>
                <w:lang w:bidi="ar-EG"/>
              </w:rPr>
              <w:t>-</w:t>
            </w:r>
            <w:r w:rsidR="00A21E1F">
              <w:rPr>
                <w:rFonts w:ascii="Traditional Arabic" w:hAnsi="Traditional Arabic" w:cs="Traditional Arabic" w:hint="cs"/>
                <w:b/>
                <w:bCs/>
                <w:sz w:val="24"/>
                <w:szCs w:val="24"/>
                <w:rtl/>
                <w:lang w:bidi="ar-EG"/>
              </w:rPr>
              <w:t xml:space="preserve"> ما زمن الأفعال</w:t>
            </w:r>
            <w:r w:rsidR="008922C8">
              <w:rPr>
                <w:rFonts w:ascii="Traditional Arabic" w:hAnsi="Traditional Arabic" w:cs="Traditional Arabic" w:hint="cs"/>
                <w:b/>
                <w:bCs/>
                <w:sz w:val="24"/>
                <w:szCs w:val="24"/>
                <w:rtl/>
                <w:lang w:bidi="ar-EG"/>
              </w:rPr>
              <w:t xml:space="preserve"> </w:t>
            </w:r>
            <w:r w:rsidR="00801617">
              <w:rPr>
                <w:rFonts w:ascii="Traditional Arabic" w:hAnsi="Traditional Arabic" w:cs="Traditional Arabic" w:hint="cs"/>
                <w:b/>
                <w:bCs/>
                <w:sz w:val="24"/>
                <w:szCs w:val="24"/>
                <w:rtl/>
                <w:lang w:bidi="ar-EG"/>
              </w:rPr>
              <w:t>الأكثر حضورا</w:t>
            </w:r>
            <w:r w:rsidR="008922C8">
              <w:rPr>
                <w:rFonts w:ascii="Traditional Arabic" w:hAnsi="Traditional Arabic" w:cs="Traditional Arabic" w:hint="cs"/>
                <w:b/>
                <w:bCs/>
                <w:sz w:val="24"/>
                <w:szCs w:val="24"/>
                <w:rtl/>
                <w:lang w:bidi="ar-EG"/>
              </w:rPr>
              <w:t xml:space="preserve"> في النص؟</w:t>
            </w:r>
            <w:r w:rsidR="00C41B60">
              <w:rPr>
                <w:rFonts w:ascii="Traditional Arabic" w:hAnsi="Traditional Arabic" w:cs="Traditional Arabic" w:hint="cs"/>
                <w:b/>
                <w:bCs/>
                <w:sz w:val="24"/>
                <w:szCs w:val="24"/>
                <w:rtl/>
                <w:lang w:bidi="ar-EG"/>
              </w:rPr>
              <w:t xml:space="preserve"> وما دلالته</w:t>
            </w:r>
            <w:r w:rsidR="00F61A24">
              <w:rPr>
                <w:rFonts w:ascii="Traditional Arabic" w:hAnsi="Traditional Arabic" w:cs="Traditional Arabic" w:hint="cs"/>
                <w:b/>
                <w:bCs/>
                <w:sz w:val="24"/>
                <w:szCs w:val="24"/>
                <w:rtl/>
                <w:lang w:bidi="ar-EG"/>
              </w:rPr>
              <w:t>ا</w:t>
            </w:r>
            <w:r w:rsidR="00C41B60">
              <w:rPr>
                <w:rFonts w:ascii="Traditional Arabic" w:hAnsi="Traditional Arabic" w:cs="Traditional Arabic" w:hint="cs"/>
                <w:b/>
                <w:bCs/>
                <w:sz w:val="24"/>
                <w:szCs w:val="24"/>
                <w:rtl/>
                <w:lang w:bidi="ar-EG"/>
              </w:rPr>
              <w:t>؟</w:t>
            </w:r>
          </w:p>
          <w:p w:rsidR="00FB60BD" w:rsidRPr="008802DA" w:rsidRDefault="00FB60BD"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A21E1F" w:rsidRDefault="00941550"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rtl/>
                <w:lang w:bidi="ar-EG"/>
              </w:rPr>
            </w:pPr>
            <w:r w:rsidRPr="00941550">
              <w:rPr>
                <w:rFonts w:ascii="Traditional Arabic" w:hAnsi="Traditional Arabic" w:cs="Traditional Arabic" w:hint="cs"/>
                <w:b/>
                <w:bCs/>
                <w:sz w:val="28"/>
                <w:szCs w:val="28"/>
                <w:rtl/>
                <w:lang w:bidi="ar-EG"/>
              </w:rPr>
              <w:t>-</w:t>
            </w:r>
            <w:r w:rsidR="00A21E1F" w:rsidRPr="003A097B">
              <w:rPr>
                <w:rFonts w:ascii="Traditional Arabic" w:hAnsi="Traditional Arabic" w:cs="Traditional Arabic" w:hint="cs"/>
                <w:b/>
                <w:bCs/>
                <w:rtl/>
                <w:lang w:bidi="ar-EG"/>
              </w:rPr>
              <w:t xml:space="preserve"> </w:t>
            </w:r>
            <w:r w:rsidR="00582288" w:rsidRPr="003A097B">
              <w:rPr>
                <w:rFonts w:ascii="Traditional Arabic" w:hAnsi="Traditional Arabic" w:cs="Traditional Arabic" w:hint="cs"/>
                <w:b/>
                <w:bCs/>
                <w:rtl/>
                <w:lang w:bidi="ar-EG"/>
              </w:rPr>
              <w:t xml:space="preserve"> لماذا وظف الكاتب </w:t>
            </w:r>
            <w:r w:rsidR="00582288">
              <w:rPr>
                <w:rFonts w:ascii="Traditional Arabic" w:hAnsi="Traditional Arabic" w:cs="Traditional Arabic" w:hint="cs"/>
                <w:b/>
                <w:bCs/>
                <w:rtl/>
                <w:lang w:bidi="ar-EG"/>
              </w:rPr>
              <w:t>التكرار في النص؟</w:t>
            </w:r>
          </w:p>
          <w:p w:rsidR="00610D9C" w:rsidRDefault="00610D9C" w:rsidP="00F82534">
            <w:pPr>
              <w:shd w:val="clear" w:color="auto" w:fill="FFFFFF" w:themeFill="background1"/>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16"/>
                <w:szCs w:val="16"/>
                <w:rtl/>
                <w:lang w:bidi="ar-EG"/>
              </w:rPr>
            </w:pPr>
          </w:p>
          <w:p w:rsidR="00877A61" w:rsidRPr="00FE4B68" w:rsidRDefault="00877A61" w:rsidP="00F82534">
            <w:pPr>
              <w:shd w:val="clear" w:color="auto" w:fill="FFFFFF" w:themeFill="background1"/>
              <w:bidi/>
              <w:jc w:val="both"/>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rtl/>
                <w:lang w:bidi="ar-EG"/>
              </w:rPr>
            </w:pPr>
          </w:p>
          <w:p w:rsidR="00390B0C" w:rsidRDefault="00941550" w:rsidP="006C4C21">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
                <w:bCs/>
                <w:sz w:val="24"/>
                <w:szCs w:val="24"/>
                <w:rtl/>
                <w:lang w:bidi="ar-EG"/>
              </w:rPr>
            </w:pPr>
            <w:r w:rsidRPr="00F50123">
              <w:rPr>
                <w:rFonts w:ascii="Traditional Arabic" w:hAnsi="Traditional Arabic" w:cs="Traditional Arabic" w:hint="cs"/>
                <w:b/>
                <w:bCs/>
                <w:sz w:val="26"/>
                <w:szCs w:val="26"/>
                <w:rtl/>
                <w:lang w:bidi="ar-EG"/>
              </w:rPr>
              <w:t>-</w:t>
            </w:r>
            <w:r w:rsidR="00453088">
              <w:rPr>
                <w:rFonts w:ascii="Traditional Arabic" w:hAnsi="Traditional Arabic" w:cs="Traditional Arabic" w:hint="cs"/>
                <w:b/>
                <w:bCs/>
                <w:sz w:val="24"/>
                <w:szCs w:val="24"/>
                <w:rtl/>
                <w:lang w:bidi="ar-EG"/>
              </w:rPr>
              <w:t xml:space="preserve"> </w:t>
            </w:r>
            <w:r w:rsidR="00DE3BB8" w:rsidRPr="00F50123">
              <w:rPr>
                <w:rFonts w:ascii="Traditional Arabic" w:hAnsi="Traditional Arabic" w:cs="Traditional Arabic" w:hint="cs"/>
                <w:b/>
                <w:bCs/>
                <w:sz w:val="26"/>
                <w:szCs w:val="26"/>
                <w:rtl/>
                <w:lang w:bidi="ar-EG"/>
              </w:rPr>
              <w:t xml:space="preserve"> استخرج من النص أمثلة لأسلوب </w:t>
            </w:r>
            <w:r w:rsidR="00DE3BB8">
              <w:rPr>
                <w:rFonts w:ascii="Traditional Arabic" w:hAnsi="Traditional Arabic" w:cs="Traditional Arabic" w:hint="cs"/>
                <w:b/>
                <w:bCs/>
                <w:sz w:val="26"/>
                <w:szCs w:val="26"/>
                <w:rtl/>
                <w:lang w:bidi="ar-EG"/>
              </w:rPr>
              <w:t>التمثيل، ووضح دلالته</w:t>
            </w:r>
            <w:r w:rsidR="00DE3BB8" w:rsidRPr="00F50123">
              <w:rPr>
                <w:rFonts w:ascii="Traditional Arabic" w:hAnsi="Traditional Arabic" w:cs="Traditional Arabic" w:hint="cs"/>
                <w:b/>
                <w:bCs/>
                <w:sz w:val="26"/>
                <w:szCs w:val="26"/>
                <w:rtl/>
                <w:lang w:bidi="ar-EG"/>
              </w:rPr>
              <w:t>؟</w:t>
            </w:r>
          </w:p>
          <w:p w:rsidR="00253BDC" w:rsidRPr="00E56721" w:rsidRDefault="00253BDC"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Verdana" w:hAnsi="Verdana" w:cs="Traditional Arabic"/>
                <w:b/>
                <w:bCs/>
                <w:sz w:val="24"/>
                <w:szCs w:val="24"/>
                <w:shd w:val="clear" w:color="auto" w:fill="FFFFFF"/>
                <w:rtl/>
              </w:rPr>
            </w:pPr>
            <w:r>
              <w:rPr>
                <w:rFonts w:cs="Traditional Arabic" w:hint="cs"/>
                <w:b/>
                <w:bCs/>
                <w:sz w:val="28"/>
                <w:szCs w:val="28"/>
                <w:rtl/>
              </w:rPr>
              <w:t xml:space="preserve">3- </w:t>
            </w:r>
            <w:r w:rsidRPr="00EB3DB3">
              <w:rPr>
                <w:rFonts w:cs="Traditional Arabic" w:hint="cs"/>
                <w:b/>
                <w:bCs/>
                <w:sz w:val="28"/>
                <w:szCs w:val="28"/>
                <w:u w:val="single"/>
                <w:rtl/>
              </w:rPr>
              <w:t>المستوى التداولي:</w:t>
            </w:r>
          </w:p>
          <w:p w:rsidR="00253BDC" w:rsidRDefault="00253BDC"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Pr>
                <w:rFonts w:cs="Traditional Arabic" w:hint="cs"/>
                <w:b/>
                <w:bCs/>
                <w:sz w:val="28"/>
                <w:szCs w:val="28"/>
                <w:rtl/>
              </w:rPr>
              <w:t xml:space="preserve">أ- </w:t>
            </w:r>
            <w:r w:rsidRPr="000E61F4">
              <w:rPr>
                <w:rFonts w:cs="Traditional Arabic" w:hint="cs"/>
                <w:b/>
                <w:bCs/>
                <w:sz w:val="28"/>
                <w:szCs w:val="28"/>
                <w:u w:val="single"/>
                <w:rtl/>
              </w:rPr>
              <w:t>مكونات الخطاب:</w:t>
            </w:r>
          </w:p>
          <w:p w:rsidR="00253BDC" w:rsidRDefault="00253BDC"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Pr>
                <w:rFonts w:cs="Traditional Arabic"/>
                <w:b/>
                <w:bCs/>
                <w:sz w:val="28"/>
                <w:szCs w:val="28"/>
              </w:rPr>
              <w:t xml:space="preserve"> </w:t>
            </w:r>
            <w:r>
              <w:rPr>
                <w:rFonts w:cs="Traditional Arabic" w:hint="cs"/>
                <w:b/>
                <w:bCs/>
                <w:sz w:val="28"/>
                <w:szCs w:val="28"/>
                <w:rtl/>
                <w:lang w:bidi="ar-EG"/>
              </w:rPr>
              <w:t>استدراج المتعلمين</w:t>
            </w:r>
            <w:r>
              <w:rPr>
                <w:rFonts w:cs="Traditional Arabic" w:hint="cs"/>
                <w:b/>
                <w:bCs/>
                <w:sz w:val="28"/>
                <w:szCs w:val="28"/>
                <w:rtl/>
              </w:rPr>
              <w:t xml:space="preserve"> لتحديد مكونات الخطاب.</w:t>
            </w:r>
          </w:p>
          <w:p w:rsidR="00C829B5" w:rsidRPr="00FF2753" w:rsidRDefault="00C829B5"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ascii="Verdana" w:hAnsi="Verdana" w:cs="Traditional Arabic"/>
                <w:b/>
                <w:bCs/>
                <w:sz w:val="18"/>
                <w:szCs w:val="18"/>
                <w:shd w:val="clear" w:color="auto" w:fill="FFFFFF"/>
                <w:rtl/>
              </w:rPr>
            </w:pPr>
          </w:p>
          <w:p w:rsidR="00253BDC" w:rsidRPr="00115E7A" w:rsidRDefault="00253BDC" w:rsidP="00F82534">
            <w:pPr>
              <w:shd w:val="clear" w:color="auto" w:fill="FFFFFF" w:themeFill="background1"/>
              <w:bidi/>
              <w:jc w:val="lowKashida"/>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Pr>
                <w:rFonts w:cs="Traditional Arabic" w:hint="cs"/>
                <w:b/>
                <w:bCs/>
                <w:sz w:val="28"/>
                <w:szCs w:val="28"/>
                <w:rtl/>
              </w:rPr>
              <w:t xml:space="preserve">ب- </w:t>
            </w:r>
            <w:r w:rsidRPr="000E61F4">
              <w:rPr>
                <w:rFonts w:cs="Traditional Arabic" w:hint="cs"/>
                <w:b/>
                <w:bCs/>
                <w:sz w:val="28"/>
                <w:szCs w:val="28"/>
                <w:u w:val="single"/>
                <w:rtl/>
              </w:rPr>
              <w:t>قيم النص:</w:t>
            </w:r>
          </w:p>
          <w:p w:rsidR="00F734DC" w:rsidRPr="00B5185C" w:rsidRDefault="00253BDC"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26"/>
                <w:szCs w:val="26"/>
              </w:rPr>
            </w:pPr>
            <w:r w:rsidRPr="00F24884">
              <w:rPr>
                <w:rFonts w:ascii="Arabic Typesetting" w:hAnsi="Arabic Typesetting" w:cs="Arabic Typesetting"/>
                <w:b/>
                <w:bCs/>
                <w:sz w:val="28"/>
                <w:szCs w:val="28"/>
                <w:rtl/>
              </w:rPr>
              <w:t>¤</w:t>
            </w:r>
            <w:r>
              <w:rPr>
                <w:rFonts w:ascii="Times New Roman" w:hAnsi="Times New Roman" w:cs="Times New Roman" w:hint="cs"/>
                <w:b/>
                <w:bCs/>
                <w:sz w:val="28"/>
                <w:szCs w:val="28"/>
                <w:rtl/>
                <w:lang w:bidi="ar-EG"/>
              </w:rPr>
              <w:t xml:space="preserve"> </w:t>
            </w:r>
            <w:r>
              <w:rPr>
                <w:rFonts w:ascii="Traditional Arabic" w:hAnsi="Traditional Arabic" w:cs="Traditional Arabic" w:hint="cs"/>
                <w:b/>
                <w:bCs/>
                <w:sz w:val="24"/>
                <w:szCs w:val="24"/>
                <w:rtl/>
                <w:lang w:bidi="ar-EG"/>
              </w:rPr>
              <w:t>ما القيم التي يمكن أن تستخلص من هذا النص؟</w:t>
            </w:r>
          </w:p>
        </w:tc>
        <w:tc>
          <w:tcPr>
            <w:tcW w:w="1733" w:type="dxa"/>
            <w:vAlign w:val="center"/>
          </w:tcPr>
          <w:p w:rsidR="006C47F2" w:rsidRDefault="006C47F2"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p>
          <w:p w:rsidR="00147079" w:rsidRPr="00147079" w:rsidRDefault="00147079"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0"/>
                <w:szCs w:val="20"/>
                <w:rtl/>
              </w:rPr>
            </w:pPr>
          </w:p>
          <w:p w:rsidR="006C47F2" w:rsidRPr="006C47F2" w:rsidRDefault="00B37BE3"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التحديد</w:t>
            </w:r>
          </w:p>
          <w:p w:rsidR="008D60FC" w:rsidRPr="000823A0" w:rsidRDefault="00B37BE3"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الجرد</w:t>
            </w:r>
          </w:p>
          <w:p w:rsidR="008D4C15" w:rsidRDefault="008D4C15"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28"/>
                <w:szCs w:val="28"/>
                <w:rtl/>
              </w:rPr>
            </w:pPr>
          </w:p>
          <w:p w:rsidR="00F734DC" w:rsidRDefault="00B37BE3"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التعليق</w:t>
            </w:r>
          </w:p>
          <w:p w:rsidR="008D60FC" w:rsidRPr="00CB1FFA" w:rsidRDefault="008D60FC"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30"/>
                <w:szCs w:val="30"/>
                <w:rtl/>
              </w:rPr>
            </w:pPr>
          </w:p>
          <w:p w:rsidR="008D60FC" w:rsidRDefault="008D60FC"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4"/>
                <w:szCs w:val="4"/>
                <w:rtl/>
              </w:rPr>
            </w:pPr>
          </w:p>
          <w:p w:rsidR="00434EAE" w:rsidRDefault="00434EAE"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26"/>
                <w:szCs w:val="26"/>
                <w:rtl/>
              </w:rPr>
            </w:pPr>
          </w:p>
          <w:p w:rsidR="00434EAE" w:rsidRPr="00434EAE" w:rsidRDefault="00434EAE"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12"/>
                <w:szCs w:val="12"/>
                <w:rtl/>
              </w:rPr>
            </w:pPr>
          </w:p>
          <w:p w:rsidR="00712248" w:rsidRDefault="00743C0C"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r w:rsidRPr="005B04C9">
              <w:rPr>
                <w:rFonts w:ascii="Arabic Typesetting" w:hAnsi="Arabic Typesetting" w:cs="Arabic Typesetting"/>
                <w:b/>
                <w:bCs/>
                <w:sz w:val="26"/>
                <w:szCs w:val="26"/>
                <w:rtl/>
              </w:rPr>
              <w:t>¤</w:t>
            </w:r>
            <w:r w:rsidR="00F734DC" w:rsidRPr="005B04C9">
              <w:rPr>
                <w:rFonts w:cs="Traditional Arabic" w:hint="cs"/>
                <w:b/>
                <w:bCs/>
                <w:sz w:val="26"/>
                <w:szCs w:val="26"/>
                <w:rtl/>
              </w:rPr>
              <w:t xml:space="preserve"> التحديد</w:t>
            </w:r>
            <w:r w:rsidR="005B04C9" w:rsidRPr="005B04C9">
              <w:rPr>
                <w:rFonts w:cs="Traditional Arabic" w:hint="cs"/>
                <w:b/>
                <w:bCs/>
                <w:sz w:val="26"/>
                <w:szCs w:val="26"/>
                <w:rtl/>
              </w:rPr>
              <w:t xml:space="preserve"> والتفسير</w:t>
            </w:r>
          </w:p>
          <w:p w:rsidR="00AD77BD" w:rsidRDefault="00AD77BD"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p>
          <w:p w:rsidR="00434EAE" w:rsidRPr="00434EAE" w:rsidRDefault="00434EAE"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16"/>
                <w:szCs w:val="16"/>
                <w:rtl/>
              </w:rPr>
            </w:pPr>
          </w:p>
          <w:p w:rsidR="00434EAE" w:rsidRDefault="00434EAE"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r w:rsidRPr="005B04C9">
              <w:rPr>
                <w:rFonts w:ascii="Arabic Typesetting" w:hAnsi="Arabic Typesetting" w:cs="Arabic Typesetting"/>
                <w:b/>
                <w:bCs/>
                <w:sz w:val="26"/>
                <w:szCs w:val="26"/>
                <w:rtl/>
              </w:rPr>
              <w:t>¤</w:t>
            </w:r>
            <w:r w:rsidRPr="005B04C9">
              <w:rPr>
                <w:rFonts w:cs="Traditional Arabic" w:hint="cs"/>
                <w:b/>
                <w:bCs/>
                <w:sz w:val="26"/>
                <w:szCs w:val="26"/>
                <w:rtl/>
              </w:rPr>
              <w:t xml:space="preserve"> التحديد والتفسير</w:t>
            </w:r>
          </w:p>
          <w:p w:rsidR="004D0F18" w:rsidRDefault="004D0F18"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20"/>
                <w:szCs w:val="20"/>
                <w:rtl/>
              </w:rPr>
            </w:pPr>
          </w:p>
          <w:p w:rsidR="004D0F18" w:rsidRDefault="004D0F18"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20"/>
                <w:szCs w:val="20"/>
                <w:rtl/>
              </w:rPr>
            </w:pPr>
          </w:p>
          <w:p w:rsidR="00B46C00" w:rsidRPr="00F5374C" w:rsidRDefault="00B46C00"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2"/>
                <w:szCs w:val="2"/>
                <w:rtl/>
              </w:rPr>
            </w:pPr>
          </w:p>
          <w:p w:rsidR="00B46C00" w:rsidRDefault="00B46C00"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6"/>
                <w:szCs w:val="26"/>
                <w:rtl/>
              </w:rPr>
            </w:pPr>
            <w:r w:rsidRPr="005B04C9">
              <w:rPr>
                <w:rFonts w:ascii="Arabic Typesetting" w:hAnsi="Arabic Typesetting" w:cs="Arabic Typesetting"/>
                <w:b/>
                <w:bCs/>
                <w:sz w:val="26"/>
                <w:szCs w:val="26"/>
                <w:rtl/>
              </w:rPr>
              <w:t>¤</w:t>
            </w:r>
            <w:r w:rsidRPr="005B04C9">
              <w:rPr>
                <w:rFonts w:cs="Traditional Arabic" w:hint="cs"/>
                <w:b/>
                <w:bCs/>
                <w:sz w:val="26"/>
                <w:szCs w:val="26"/>
                <w:rtl/>
              </w:rPr>
              <w:t xml:space="preserve"> التحديد والتفسير</w:t>
            </w:r>
          </w:p>
          <w:p w:rsidR="00593189" w:rsidRDefault="00593189"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12"/>
                <w:szCs w:val="12"/>
                <w:rtl/>
              </w:rPr>
            </w:pPr>
          </w:p>
          <w:p w:rsidR="00593189" w:rsidRDefault="00593189"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12"/>
                <w:szCs w:val="12"/>
                <w:rtl/>
              </w:rPr>
            </w:pPr>
          </w:p>
          <w:p w:rsidR="00593189" w:rsidRPr="00E5243E" w:rsidRDefault="00593189" w:rsidP="00F82534">
            <w:pPr>
              <w:shd w:val="clear" w:color="auto" w:fill="FFFFFF" w:themeFill="background1"/>
              <w:bidi/>
              <w:cnfStyle w:val="000000010000" w:firstRow="0" w:lastRow="0" w:firstColumn="0" w:lastColumn="0" w:oddVBand="0" w:evenVBand="0" w:oddHBand="0" w:evenHBand="1" w:firstRowFirstColumn="0" w:firstRowLastColumn="0" w:lastRowFirstColumn="0" w:lastRowLastColumn="0"/>
              <w:rPr>
                <w:rFonts w:cs="Traditional Arabic"/>
                <w:b/>
                <w:bCs/>
                <w:sz w:val="12"/>
                <w:szCs w:val="12"/>
                <w:rtl/>
              </w:rPr>
            </w:pPr>
          </w:p>
          <w:p w:rsidR="00F734DC" w:rsidRPr="00746232" w:rsidRDefault="00743C0C"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Pr>
            </w:pPr>
            <w:r w:rsidRPr="00F24884">
              <w:rPr>
                <w:rFonts w:ascii="Arabic Typesetting" w:hAnsi="Arabic Typesetting" w:cs="Arabic Typesetting"/>
                <w:b/>
                <w:bCs/>
                <w:sz w:val="28"/>
                <w:szCs w:val="28"/>
                <w:rtl/>
              </w:rPr>
              <w:t>¤</w:t>
            </w:r>
            <w:r w:rsidR="00F734DC">
              <w:rPr>
                <w:rFonts w:cs="Traditional Arabic" w:hint="cs"/>
                <w:b/>
                <w:bCs/>
                <w:sz w:val="28"/>
                <w:szCs w:val="28"/>
                <w:rtl/>
              </w:rPr>
              <w:t xml:space="preserve"> التعليق</w:t>
            </w:r>
          </w:p>
        </w:tc>
        <w:tc>
          <w:tcPr>
            <w:tcW w:w="2204" w:type="dxa"/>
            <w:vAlign w:val="center"/>
          </w:tcPr>
          <w:p w:rsidR="00F734DC" w:rsidRPr="00585A16" w:rsidRDefault="00F82534" w:rsidP="00F82534">
            <w:pPr>
              <w:shd w:val="clear" w:color="auto" w:fill="FFFFFF" w:themeFill="background1"/>
              <w:bidi/>
              <w:jc w:val="center"/>
              <w:cnfStyle w:val="000000010000" w:firstRow="0" w:lastRow="0" w:firstColumn="0" w:lastColumn="0" w:oddVBand="0" w:evenVBand="0" w:oddHBand="0" w:evenHBand="1" w:firstRowFirstColumn="0" w:firstRowLastColumn="0" w:lastRowFirstColumn="0" w:lastRowLastColumn="0"/>
              <w:rPr>
                <w:rFonts w:cs="Traditional Arabic"/>
                <w:b/>
                <w:bCs/>
                <w:sz w:val="28"/>
                <w:szCs w:val="28"/>
                <w:rtl/>
              </w:rPr>
            </w:pPr>
            <w:r w:rsidRPr="001C5268">
              <w:rPr>
                <w:rFonts w:ascii="Calibri" w:eastAsia="Calibri" w:hAnsi="Calibri" w:cs="Traditional Arabic" w:hint="cs"/>
                <w:b/>
                <w:bCs/>
                <w:sz w:val="28"/>
                <w:szCs w:val="28"/>
                <w:rtl/>
              </w:rPr>
              <w:t>التحليل</w:t>
            </w:r>
          </w:p>
        </w:tc>
      </w:tr>
      <w:tr w:rsidR="00A74B96" w:rsidTr="006C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2F2F2" w:themeFill="background1" w:themeFillShade="F2"/>
            <w:vAlign w:val="center"/>
          </w:tcPr>
          <w:p w:rsidR="00F734DC" w:rsidRPr="00C502EB" w:rsidRDefault="00B61D33" w:rsidP="00F82534">
            <w:pPr>
              <w:shd w:val="clear" w:color="auto" w:fill="FFFFFF" w:themeFill="background1"/>
              <w:bidi/>
              <w:jc w:val="lowKashida"/>
              <w:rPr>
                <w:rFonts w:cs="Traditional Arabic"/>
                <w:sz w:val="28"/>
                <w:szCs w:val="28"/>
              </w:rPr>
            </w:pPr>
            <w:r w:rsidRPr="00C502EB">
              <w:rPr>
                <w:rFonts w:ascii="Arabic Typesetting" w:hAnsi="Arabic Typesetting" w:cs="Arabic Typesetting"/>
                <w:sz w:val="28"/>
                <w:szCs w:val="28"/>
                <w:rtl/>
              </w:rPr>
              <w:t>¤</w:t>
            </w:r>
            <w:r w:rsidR="006C4C21">
              <w:rPr>
                <w:rFonts w:cs="Traditional Arabic" w:hint="cs"/>
                <w:sz w:val="28"/>
                <w:szCs w:val="28"/>
                <w:rtl/>
              </w:rPr>
              <w:t xml:space="preserve"> اختبار قدرة المتعلم</w:t>
            </w:r>
            <w:r w:rsidR="00F734DC" w:rsidRPr="00C502EB">
              <w:rPr>
                <w:rFonts w:cs="Traditional Arabic" w:hint="cs"/>
                <w:sz w:val="28"/>
                <w:szCs w:val="28"/>
                <w:rtl/>
              </w:rPr>
              <w:t xml:space="preserve"> على الإنتاج (إعادة بناء النص).</w:t>
            </w:r>
          </w:p>
        </w:tc>
        <w:tc>
          <w:tcPr>
            <w:tcW w:w="6096" w:type="dxa"/>
            <w:gridSpan w:val="2"/>
            <w:shd w:val="clear" w:color="auto" w:fill="F2F2F2" w:themeFill="background1" w:themeFillShade="F2"/>
          </w:tcPr>
          <w:p w:rsidR="0087293F" w:rsidRPr="00697E20" w:rsidRDefault="00502FDA"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sz w:val="26"/>
                <w:szCs w:val="26"/>
                <w:rtl/>
                <w:lang w:bidi="ar-EG"/>
              </w:rPr>
            </w:pPr>
            <w:r w:rsidRPr="00697E20">
              <w:rPr>
                <w:rFonts w:ascii="Traditional Arabic" w:hAnsi="Traditional Arabic" w:cs="Traditional Arabic" w:hint="cs"/>
                <w:b/>
                <w:bCs/>
                <w:sz w:val="26"/>
                <w:szCs w:val="26"/>
                <w:rtl/>
                <w:lang w:bidi="ar-EG"/>
              </w:rPr>
              <w:t>-</w:t>
            </w:r>
            <w:r w:rsidR="00697E20" w:rsidRPr="00697E20">
              <w:rPr>
                <w:rStyle w:val="Strong"/>
                <w:rFonts w:ascii="Traditional Arabic" w:hAnsi="Traditional Arabic" w:cs="Traditional Arabic" w:hint="cs"/>
                <w:sz w:val="26"/>
                <w:szCs w:val="26"/>
                <w:rtl/>
              </w:rPr>
              <w:t xml:space="preserve"> تطرق النص لموضوع </w:t>
            </w:r>
            <w:r w:rsidR="00697E20" w:rsidRPr="00697E20">
              <w:rPr>
                <w:rStyle w:val="Strong"/>
                <w:rFonts w:ascii="Traditional Arabic" w:hAnsi="Traditional Arabic" w:cs="Traditional Arabic"/>
                <w:sz w:val="26"/>
                <w:szCs w:val="26"/>
                <w:rtl/>
              </w:rPr>
              <w:t>ال</w:t>
            </w:r>
            <w:r w:rsidR="00697E20" w:rsidRPr="00697E20">
              <w:rPr>
                <w:rStyle w:val="Strong"/>
                <w:rFonts w:ascii="Traditional Arabic" w:hAnsi="Traditional Arabic" w:cs="Traditional Arabic" w:hint="cs"/>
                <w:sz w:val="26"/>
                <w:szCs w:val="26"/>
                <w:rtl/>
              </w:rPr>
              <w:t>ضجيج</w:t>
            </w:r>
            <w:r w:rsidR="00697E20" w:rsidRPr="00697E20">
              <w:rPr>
                <w:rStyle w:val="Strong"/>
                <w:rFonts w:ascii="Traditional Arabic" w:hAnsi="Traditional Arabic" w:cs="Traditional Arabic"/>
                <w:sz w:val="26"/>
                <w:szCs w:val="26"/>
                <w:rtl/>
              </w:rPr>
              <w:t xml:space="preserve"> </w:t>
            </w:r>
            <w:r w:rsidR="00697E20" w:rsidRPr="00697E20">
              <w:rPr>
                <w:rStyle w:val="Strong"/>
                <w:rFonts w:ascii="Traditional Arabic" w:hAnsi="Traditional Arabic" w:cs="Traditional Arabic" w:hint="cs"/>
                <w:sz w:val="26"/>
                <w:szCs w:val="26"/>
                <w:rtl/>
              </w:rPr>
              <w:t xml:space="preserve">باعتباره </w:t>
            </w:r>
            <w:r w:rsidR="00697E20" w:rsidRPr="00697E20">
              <w:rPr>
                <w:rStyle w:val="Strong"/>
                <w:rFonts w:ascii="Traditional Arabic" w:hAnsi="Traditional Arabic" w:cs="Traditional Arabic"/>
                <w:sz w:val="26"/>
                <w:szCs w:val="26"/>
                <w:rtl/>
              </w:rPr>
              <w:t>مظهر</w:t>
            </w:r>
            <w:r w:rsidR="00697E20" w:rsidRPr="00697E20">
              <w:rPr>
                <w:rStyle w:val="Strong"/>
                <w:rFonts w:ascii="Traditional Arabic" w:hAnsi="Traditional Arabic" w:cs="Traditional Arabic" w:hint="cs"/>
                <w:sz w:val="26"/>
                <w:szCs w:val="26"/>
                <w:rtl/>
              </w:rPr>
              <w:t>ا</w:t>
            </w:r>
            <w:r w:rsidR="00697E20" w:rsidRPr="00697E20">
              <w:rPr>
                <w:rStyle w:val="Strong"/>
                <w:rFonts w:ascii="Traditional Arabic" w:hAnsi="Traditional Arabic" w:cs="Traditional Arabic"/>
                <w:sz w:val="26"/>
                <w:szCs w:val="26"/>
                <w:rtl/>
              </w:rPr>
              <w:t xml:space="preserve"> من مظاهر تلوث البيئة</w:t>
            </w:r>
            <w:r w:rsidR="00697E20" w:rsidRPr="00697E20">
              <w:rPr>
                <w:rStyle w:val="Strong"/>
                <w:rFonts w:ascii="Traditional Arabic" w:hAnsi="Traditional Arabic" w:cs="Traditional Arabic" w:hint="cs"/>
                <w:sz w:val="26"/>
                <w:szCs w:val="26"/>
                <w:rtl/>
              </w:rPr>
              <w:t>، وله مصادر رئيسية وأخرى ثانوية، وتنجم عنه آثار سلبية تؤثر على الصحة النفسية والجسدية للإنسان، كما قدم سبل تجنب التلوث الضجيجي والوقاية منه.</w:t>
            </w:r>
          </w:p>
        </w:tc>
        <w:tc>
          <w:tcPr>
            <w:tcW w:w="3996" w:type="dxa"/>
            <w:shd w:val="clear" w:color="auto" w:fill="F2F2F2" w:themeFill="background1" w:themeFillShade="F2"/>
            <w:vAlign w:val="center"/>
          </w:tcPr>
          <w:p w:rsidR="009E1193" w:rsidRPr="00C502EB" w:rsidRDefault="003C27D6" w:rsidP="00F82534">
            <w:pPr>
              <w:shd w:val="clear" w:color="auto" w:fill="FFFFFF" w:themeFill="background1"/>
              <w:bidi/>
              <w:jc w:val="lowKashida"/>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6"/>
                <w:szCs w:val="26"/>
                <w:lang w:bidi="ar-EG"/>
              </w:rPr>
            </w:pPr>
            <w:r w:rsidRPr="003C27D6">
              <w:rPr>
                <w:rFonts w:ascii="Arabic Typesetting" w:hAnsi="Arabic Typesetting" w:cs="Arabic Typesetting"/>
                <w:b/>
                <w:bCs/>
                <w:sz w:val="28"/>
                <w:szCs w:val="28"/>
                <w:rtl/>
              </w:rPr>
              <w:t>¤</w:t>
            </w:r>
            <w:r>
              <w:rPr>
                <w:rFonts w:ascii="Arabic Typesetting" w:hAnsi="Arabic Typesetting" w:cs="Arabic Typesetting" w:hint="cs"/>
                <w:sz w:val="28"/>
                <w:szCs w:val="28"/>
                <w:rtl/>
              </w:rPr>
              <w:t xml:space="preserve"> </w:t>
            </w:r>
            <w:r w:rsidR="00697E20" w:rsidRPr="00697E20">
              <w:rPr>
                <w:rFonts w:ascii="Traditional Arabic" w:hAnsi="Traditional Arabic" w:cs="Traditional Arabic"/>
                <w:b/>
                <w:bCs/>
                <w:sz w:val="26"/>
                <w:szCs w:val="26"/>
                <w:rtl/>
              </w:rPr>
              <w:t>أعد تركيب</w:t>
            </w:r>
            <w:r w:rsidR="001D639D">
              <w:rPr>
                <w:rFonts w:ascii="Traditional Arabic" w:hAnsi="Traditional Arabic" w:cs="Traditional Arabic" w:hint="cs"/>
                <w:b/>
                <w:bCs/>
                <w:sz w:val="26"/>
                <w:szCs w:val="26"/>
                <w:rtl/>
              </w:rPr>
              <w:t xml:space="preserve"> </w:t>
            </w:r>
            <w:r w:rsidR="00697E20" w:rsidRPr="00697E20">
              <w:rPr>
                <w:rFonts w:ascii="Traditional Arabic" w:hAnsi="Traditional Arabic" w:cs="Traditional Arabic"/>
                <w:b/>
                <w:bCs/>
                <w:sz w:val="26"/>
                <w:szCs w:val="26"/>
                <w:rtl/>
              </w:rPr>
              <w:t xml:space="preserve"> </w:t>
            </w:r>
            <w:r w:rsidR="001D639D">
              <w:rPr>
                <w:rFonts w:ascii="Traditional Arabic" w:hAnsi="Traditional Arabic" w:cs="Traditional Arabic" w:hint="cs"/>
                <w:b/>
                <w:bCs/>
                <w:sz w:val="26"/>
                <w:szCs w:val="26"/>
                <w:rtl/>
              </w:rPr>
              <w:t xml:space="preserve">أفكار </w:t>
            </w:r>
            <w:r w:rsidR="00697E20" w:rsidRPr="00697E20">
              <w:rPr>
                <w:rFonts w:ascii="Traditional Arabic" w:hAnsi="Traditional Arabic" w:cs="Traditional Arabic"/>
                <w:b/>
                <w:bCs/>
                <w:sz w:val="26"/>
                <w:szCs w:val="26"/>
                <w:rtl/>
              </w:rPr>
              <w:t>الن</w:t>
            </w:r>
            <w:r w:rsidR="00697E20">
              <w:rPr>
                <w:rFonts w:ascii="Traditional Arabic" w:hAnsi="Traditional Arabic" w:cs="Traditional Arabic" w:hint="cs"/>
                <w:b/>
                <w:bCs/>
                <w:sz w:val="26"/>
                <w:szCs w:val="26"/>
                <w:rtl/>
              </w:rPr>
              <w:t xml:space="preserve">ص في فقرة لا تتجاوز </w:t>
            </w:r>
            <w:r w:rsidR="00355AE8">
              <w:rPr>
                <w:rFonts w:ascii="Traditional Arabic" w:hAnsi="Traditional Arabic" w:cs="Traditional Arabic" w:hint="cs"/>
                <w:b/>
                <w:bCs/>
                <w:sz w:val="26"/>
                <w:szCs w:val="26"/>
                <w:rtl/>
              </w:rPr>
              <w:t>خمسة</w:t>
            </w:r>
            <w:r w:rsidR="00697E20">
              <w:rPr>
                <w:rFonts w:ascii="Traditional Arabic" w:hAnsi="Traditional Arabic" w:cs="Traditional Arabic" w:hint="cs"/>
                <w:b/>
                <w:bCs/>
                <w:sz w:val="26"/>
                <w:szCs w:val="26"/>
                <w:rtl/>
              </w:rPr>
              <w:t xml:space="preserve"> أسطر.</w:t>
            </w:r>
          </w:p>
        </w:tc>
        <w:tc>
          <w:tcPr>
            <w:tcW w:w="1733" w:type="dxa"/>
            <w:shd w:val="clear" w:color="auto" w:fill="F2F2F2" w:themeFill="background1" w:themeFillShade="F2"/>
            <w:vAlign w:val="center"/>
          </w:tcPr>
          <w:p w:rsidR="00F734DC" w:rsidRPr="00C502EB" w:rsidRDefault="00B61D33" w:rsidP="00F82534">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Pr>
            </w:pPr>
            <w:r w:rsidRPr="00C502EB">
              <w:rPr>
                <w:rFonts w:ascii="Arabic Typesetting" w:hAnsi="Arabic Typesetting" w:cs="Arabic Typesetting"/>
                <w:b/>
                <w:bCs/>
                <w:sz w:val="28"/>
                <w:szCs w:val="28"/>
                <w:rtl/>
              </w:rPr>
              <w:t>¤</w:t>
            </w:r>
            <w:r w:rsidR="00F734DC" w:rsidRPr="00C502EB">
              <w:rPr>
                <w:rFonts w:cs="Traditional Arabic" w:hint="cs"/>
                <w:b/>
                <w:bCs/>
                <w:sz w:val="28"/>
                <w:szCs w:val="28"/>
                <w:rtl/>
              </w:rPr>
              <w:t xml:space="preserve"> الإنتاج</w:t>
            </w:r>
          </w:p>
        </w:tc>
        <w:tc>
          <w:tcPr>
            <w:tcW w:w="2204" w:type="dxa"/>
            <w:shd w:val="clear" w:color="auto" w:fill="F2F2F2" w:themeFill="background1" w:themeFillShade="F2"/>
            <w:vAlign w:val="center"/>
          </w:tcPr>
          <w:p w:rsidR="00F734DC" w:rsidRPr="00C502EB" w:rsidRDefault="00F82534" w:rsidP="00F82534">
            <w:pPr>
              <w:shd w:val="clear" w:color="auto" w:fill="FFFFFF" w:themeFill="background1"/>
              <w:bidi/>
              <w:jc w:val="center"/>
              <w:cnfStyle w:val="000000100000" w:firstRow="0" w:lastRow="0" w:firstColumn="0" w:lastColumn="0" w:oddVBand="0" w:evenVBand="0" w:oddHBand="1" w:evenHBand="0" w:firstRowFirstColumn="0" w:firstRowLastColumn="0" w:lastRowFirstColumn="0" w:lastRowLastColumn="0"/>
              <w:rPr>
                <w:rFonts w:cs="Traditional Arabic"/>
                <w:b/>
                <w:bCs/>
                <w:sz w:val="28"/>
                <w:szCs w:val="28"/>
                <w:rtl/>
              </w:rPr>
            </w:pPr>
            <w:r>
              <w:rPr>
                <w:rFonts w:cs="Traditional Arabic" w:hint="cs"/>
                <w:b/>
                <w:bCs/>
                <w:sz w:val="28"/>
                <w:szCs w:val="28"/>
                <w:rtl/>
              </w:rPr>
              <w:t>التركيب</w:t>
            </w:r>
          </w:p>
        </w:tc>
      </w:tr>
    </w:tbl>
    <w:p w:rsidR="00887E2F" w:rsidRPr="006C4C21" w:rsidRDefault="00887E2F" w:rsidP="006C4C21">
      <w:pPr>
        <w:shd w:val="clear" w:color="auto" w:fill="FFFFFF" w:themeFill="background1"/>
        <w:rPr>
          <w:lang w:val="en-GB"/>
        </w:rPr>
      </w:pPr>
    </w:p>
    <w:sectPr w:rsidR="00887E2F" w:rsidRPr="006C4C21" w:rsidSect="004561FD">
      <w:pgSz w:w="16838" w:h="11906" w:orient="landscape"/>
      <w:pgMar w:top="51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49B" w:rsidRDefault="007A749B" w:rsidP="00F734DC">
      <w:pPr>
        <w:spacing w:after="0" w:line="240" w:lineRule="auto"/>
      </w:pPr>
      <w:r>
        <w:separator/>
      </w:r>
    </w:p>
  </w:endnote>
  <w:endnote w:type="continuationSeparator" w:id="0">
    <w:p w:rsidR="007A749B" w:rsidRDefault="007A749B" w:rsidP="00F7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F_Diwani">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49B" w:rsidRDefault="007A749B" w:rsidP="00F734DC">
      <w:pPr>
        <w:spacing w:after="0" w:line="240" w:lineRule="auto"/>
      </w:pPr>
      <w:r>
        <w:separator/>
      </w:r>
    </w:p>
  </w:footnote>
  <w:footnote w:type="continuationSeparator" w:id="0">
    <w:p w:rsidR="007A749B" w:rsidRDefault="007A749B" w:rsidP="00F73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74101"/>
    <w:multiLevelType w:val="multilevel"/>
    <w:tmpl w:val="27822788"/>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 w15:restartNumberingAfterBreak="0">
    <w:nsid w:val="73431748"/>
    <w:multiLevelType w:val="hybridMultilevel"/>
    <w:tmpl w:val="20026510"/>
    <w:lvl w:ilvl="0" w:tplc="51EA0026">
      <w:start w:val="1"/>
      <w:numFmt w:val="arabicAlpha"/>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63D0"/>
    <w:rsid w:val="000020C4"/>
    <w:rsid w:val="00004B5D"/>
    <w:rsid w:val="00010396"/>
    <w:rsid w:val="00011451"/>
    <w:rsid w:val="00015E3A"/>
    <w:rsid w:val="00017D92"/>
    <w:rsid w:val="00022DD6"/>
    <w:rsid w:val="00024E61"/>
    <w:rsid w:val="00032791"/>
    <w:rsid w:val="000333DC"/>
    <w:rsid w:val="0003372D"/>
    <w:rsid w:val="000366AE"/>
    <w:rsid w:val="00036E22"/>
    <w:rsid w:val="00041EE0"/>
    <w:rsid w:val="00047682"/>
    <w:rsid w:val="00050BAF"/>
    <w:rsid w:val="00055AE5"/>
    <w:rsid w:val="00056546"/>
    <w:rsid w:val="000577C8"/>
    <w:rsid w:val="00060098"/>
    <w:rsid w:val="00061FAC"/>
    <w:rsid w:val="00072A22"/>
    <w:rsid w:val="000751B7"/>
    <w:rsid w:val="000823A0"/>
    <w:rsid w:val="00082B67"/>
    <w:rsid w:val="00084164"/>
    <w:rsid w:val="00085CBD"/>
    <w:rsid w:val="00094E46"/>
    <w:rsid w:val="00095288"/>
    <w:rsid w:val="00096C36"/>
    <w:rsid w:val="000A7CB0"/>
    <w:rsid w:val="000B6431"/>
    <w:rsid w:val="000B66B1"/>
    <w:rsid w:val="000B7873"/>
    <w:rsid w:val="000C56A6"/>
    <w:rsid w:val="000C5BB1"/>
    <w:rsid w:val="000D3E73"/>
    <w:rsid w:val="000D6568"/>
    <w:rsid w:val="000E016C"/>
    <w:rsid w:val="000E2AB2"/>
    <w:rsid w:val="000E35C4"/>
    <w:rsid w:val="000E63F0"/>
    <w:rsid w:val="000E74C2"/>
    <w:rsid w:val="000F13CD"/>
    <w:rsid w:val="000F17B7"/>
    <w:rsid w:val="000F2FAE"/>
    <w:rsid w:val="000F37D7"/>
    <w:rsid w:val="000F57D9"/>
    <w:rsid w:val="000F5FD5"/>
    <w:rsid w:val="0010078F"/>
    <w:rsid w:val="001077AF"/>
    <w:rsid w:val="00107968"/>
    <w:rsid w:val="001102D8"/>
    <w:rsid w:val="0011110F"/>
    <w:rsid w:val="00116184"/>
    <w:rsid w:val="0011632C"/>
    <w:rsid w:val="00120D5B"/>
    <w:rsid w:val="00124E78"/>
    <w:rsid w:val="00125069"/>
    <w:rsid w:val="00125EB1"/>
    <w:rsid w:val="00126BE6"/>
    <w:rsid w:val="00127208"/>
    <w:rsid w:val="00131720"/>
    <w:rsid w:val="00132BC2"/>
    <w:rsid w:val="00136B40"/>
    <w:rsid w:val="0013760D"/>
    <w:rsid w:val="00141C51"/>
    <w:rsid w:val="001432EB"/>
    <w:rsid w:val="00145702"/>
    <w:rsid w:val="00147079"/>
    <w:rsid w:val="00152232"/>
    <w:rsid w:val="00152447"/>
    <w:rsid w:val="00152505"/>
    <w:rsid w:val="001546FA"/>
    <w:rsid w:val="00156C4B"/>
    <w:rsid w:val="0016029C"/>
    <w:rsid w:val="00162815"/>
    <w:rsid w:val="0016639D"/>
    <w:rsid w:val="001710DC"/>
    <w:rsid w:val="00171571"/>
    <w:rsid w:val="00172881"/>
    <w:rsid w:val="001753B8"/>
    <w:rsid w:val="001770D2"/>
    <w:rsid w:val="00184530"/>
    <w:rsid w:val="001878D0"/>
    <w:rsid w:val="00190F7A"/>
    <w:rsid w:val="00192B89"/>
    <w:rsid w:val="001958EE"/>
    <w:rsid w:val="001A11EA"/>
    <w:rsid w:val="001A228A"/>
    <w:rsid w:val="001A2804"/>
    <w:rsid w:val="001B28CC"/>
    <w:rsid w:val="001B3927"/>
    <w:rsid w:val="001B39E4"/>
    <w:rsid w:val="001B5CFF"/>
    <w:rsid w:val="001C1027"/>
    <w:rsid w:val="001C1663"/>
    <w:rsid w:val="001C187D"/>
    <w:rsid w:val="001C4FA7"/>
    <w:rsid w:val="001C50FE"/>
    <w:rsid w:val="001C74BC"/>
    <w:rsid w:val="001D03C2"/>
    <w:rsid w:val="001D16F7"/>
    <w:rsid w:val="001D1A8C"/>
    <w:rsid w:val="001D639D"/>
    <w:rsid w:val="001D6E47"/>
    <w:rsid w:val="001E060B"/>
    <w:rsid w:val="001F177E"/>
    <w:rsid w:val="001F2D74"/>
    <w:rsid w:val="001F64ED"/>
    <w:rsid w:val="001F7B35"/>
    <w:rsid w:val="002001F5"/>
    <w:rsid w:val="0020121B"/>
    <w:rsid w:val="00201468"/>
    <w:rsid w:val="002063FB"/>
    <w:rsid w:val="002143A7"/>
    <w:rsid w:val="002157A3"/>
    <w:rsid w:val="00216521"/>
    <w:rsid w:val="00226D66"/>
    <w:rsid w:val="002321B0"/>
    <w:rsid w:val="00235842"/>
    <w:rsid w:val="002370B6"/>
    <w:rsid w:val="002377AC"/>
    <w:rsid w:val="00240BDB"/>
    <w:rsid w:val="00241111"/>
    <w:rsid w:val="00242E60"/>
    <w:rsid w:val="0024301A"/>
    <w:rsid w:val="002439BF"/>
    <w:rsid w:val="002440C4"/>
    <w:rsid w:val="002456CE"/>
    <w:rsid w:val="00250308"/>
    <w:rsid w:val="00252BF4"/>
    <w:rsid w:val="00253BDC"/>
    <w:rsid w:val="002561D2"/>
    <w:rsid w:val="002656A1"/>
    <w:rsid w:val="0026570D"/>
    <w:rsid w:val="002664D3"/>
    <w:rsid w:val="00271098"/>
    <w:rsid w:val="00273773"/>
    <w:rsid w:val="00277CC0"/>
    <w:rsid w:val="002836EA"/>
    <w:rsid w:val="00284B15"/>
    <w:rsid w:val="0029203F"/>
    <w:rsid w:val="00294909"/>
    <w:rsid w:val="00295DD3"/>
    <w:rsid w:val="00296249"/>
    <w:rsid w:val="0029730E"/>
    <w:rsid w:val="002A0A45"/>
    <w:rsid w:val="002A26CF"/>
    <w:rsid w:val="002B39E0"/>
    <w:rsid w:val="002B4D63"/>
    <w:rsid w:val="002B5B4B"/>
    <w:rsid w:val="002B6268"/>
    <w:rsid w:val="002B71C8"/>
    <w:rsid w:val="002C618C"/>
    <w:rsid w:val="002D07C4"/>
    <w:rsid w:val="002D2B7D"/>
    <w:rsid w:val="002D4741"/>
    <w:rsid w:val="002D7A99"/>
    <w:rsid w:val="002E0B17"/>
    <w:rsid w:val="002E2D78"/>
    <w:rsid w:val="002E2E35"/>
    <w:rsid w:val="002E2FF4"/>
    <w:rsid w:val="002E6913"/>
    <w:rsid w:val="002F1235"/>
    <w:rsid w:val="002F2062"/>
    <w:rsid w:val="002F3B06"/>
    <w:rsid w:val="002F5761"/>
    <w:rsid w:val="002F5765"/>
    <w:rsid w:val="002F576C"/>
    <w:rsid w:val="002F5ACD"/>
    <w:rsid w:val="00301110"/>
    <w:rsid w:val="00302041"/>
    <w:rsid w:val="0030223B"/>
    <w:rsid w:val="00306564"/>
    <w:rsid w:val="00306F61"/>
    <w:rsid w:val="003102C6"/>
    <w:rsid w:val="0031053C"/>
    <w:rsid w:val="00312D43"/>
    <w:rsid w:val="00315848"/>
    <w:rsid w:val="00316D25"/>
    <w:rsid w:val="00317D86"/>
    <w:rsid w:val="003200D1"/>
    <w:rsid w:val="003273DF"/>
    <w:rsid w:val="003301DD"/>
    <w:rsid w:val="00333085"/>
    <w:rsid w:val="00334BD1"/>
    <w:rsid w:val="00340DD6"/>
    <w:rsid w:val="00346855"/>
    <w:rsid w:val="003529F1"/>
    <w:rsid w:val="00355AE8"/>
    <w:rsid w:val="00356E1B"/>
    <w:rsid w:val="003660F9"/>
    <w:rsid w:val="00366B34"/>
    <w:rsid w:val="00367EBB"/>
    <w:rsid w:val="003731B6"/>
    <w:rsid w:val="0037426D"/>
    <w:rsid w:val="00375D58"/>
    <w:rsid w:val="00375FC2"/>
    <w:rsid w:val="003833DD"/>
    <w:rsid w:val="003865C4"/>
    <w:rsid w:val="00386DB3"/>
    <w:rsid w:val="00387C43"/>
    <w:rsid w:val="00390B0C"/>
    <w:rsid w:val="00394A93"/>
    <w:rsid w:val="00394DE9"/>
    <w:rsid w:val="00395CF2"/>
    <w:rsid w:val="00396656"/>
    <w:rsid w:val="003A097B"/>
    <w:rsid w:val="003A0B83"/>
    <w:rsid w:val="003A1552"/>
    <w:rsid w:val="003A2F52"/>
    <w:rsid w:val="003A4433"/>
    <w:rsid w:val="003A5106"/>
    <w:rsid w:val="003A6580"/>
    <w:rsid w:val="003B2123"/>
    <w:rsid w:val="003B29B3"/>
    <w:rsid w:val="003B3CD2"/>
    <w:rsid w:val="003C1DCC"/>
    <w:rsid w:val="003C27D6"/>
    <w:rsid w:val="003D0FAD"/>
    <w:rsid w:val="003D3D1A"/>
    <w:rsid w:val="003D508D"/>
    <w:rsid w:val="003D7431"/>
    <w:rsid w:val="003E0BDE"/>
    <w:rsid w:val="003E0E02"/>
    <w:rsid w:val="003E202E"/>
    <w:rsid w:val="003E3249"/>
    <w:rsid w:val="003E3BBD"/>
    <w:rsid w:val="003E533C"/>
    <w:rsid w:val="003F0972"/>
    <w:rsid w:val="003F3EDE"/>
    <w:rsid w:val="003F4B79"/>
    <w:rsid w:val="003F77C9"/>
    <w:rsid w:val="003F797F"/>
    <w:rsid w:val="00410F8F"/>
    <w:rsid w:val="00411D0F"/>
    <w:rsid w:val="00415FCC"/>
    <w:rsid w:val="004178DF"/>
    <w:rsid w:val="00422A31"/>
    <w:rsid w:val="0042590F"/>
    <w:rsid w:val="00430629"/>
    <w:rsid w:val="00432BC2"/>
    <w:rsid w:val="00434EAE"/>
    <w:rsid w:val="00436324"/>
    <w:rsid w:val="004369C4"/>
    <w:rsid w:val="00440E11"/>
    <w:rsid w:val="00443C9D"/>
    <w:rsid w:val="004448C8"/>
    <w:rsid w:val="00452A6D"/>
    <w:rsid w:val="00453088"/>
    <w:rsid w:val="004561FD"/>
    <w:rsid w:val="0045685F"/>
    <w:rsid w:val="004600F8"/>
    <w:rsid w:val="00461117"/>
    <w:rsid w:val="004646F1"/>
    <w:rsid w:val="004651E4"/>
    <w:rsid w:val="00465598"/>
    <w:rsid w:val="004663D0"/>
    <w:rsid w:val="004728B9"/>
    <w:rsid w:val="004734A9"/>
    <w:rsid w:val="00474CF6"/>
    <w:rsid w:val="00475BFB"/>
    <w:rsid w:val="00476F77"/>
    <w:rsid w:val="0049625C"/>
    <w:rsid w:val="00496A40"/>
    <w:rsid w:val="00497065"/>
    <w:rsid w:val="004A0E94"/>
    <w:rsid w:val="004A4C22"/>
    <w:rsid w:val="004A6884"/>
    <w:rsid w:val="004A72E8"/>
    <w:rsid w:val="004A7DDB"/>
    <w:rsid w:val="004B0C94"/>
    <w:rsid w:val="004B47EB"/>
    <w:rsid w:val="004B5DFE"/>
    <w:rsid w:val="004B784E"/>
    <w:rsid w:val="004C0A03"/>
    <w:rsid w:val="004C7263"/>
    <w:rsid w:val="004C7AF7"/>
    <w:rsid w:val="004D0BD7"/>
    <w:rsid w:val="004D0F18"/>
    <w:rsid w:val="004D4AD2"/>
    <w:rsid w:val="004E08C1"/>
    <w:rsid w:val="004E098D"/>
    <w:rsid w:val="004E75C8"/>
    <w:rsid w:val="00502FDA"/>
    <w:rsid w:val="005057F2"/>
    <w:rsid w:val="00506078"/>
    <w:rsid w:val="005139AC"/>
    <w:rsid w:val="00521118"/>
    <w:rsid w:val="00527C63"/>
    <w:rsid w:val="00532213"/>
    <w:rsid w:val="0053475C"/>
    <w:rsid w:val="0054006A"/>
    <w:rsid w:val="00540F7E"/>
    <w:rsid w:val="00541C74"/>
    <w:rsid w:val="00546975"/>
    <w:rsid w:val="00550D2D"/>
    <w:rsid w:val="00552527"/>
    <w:rsid w:val="00552F87"/>
    <w:rsid w:val="00555CBC"/>
    <w:rsid w:val="005577E8"/>
    <w:rsid w:val="0056183C"/>
    <w:rsid w:val="0056201B"/>
    <w:rsid w:val="0056358B"/>
    <w:rsid w:val="0056533C"/>
    <w:rsid w:val="00565AF1"/>
    <w:rsid w:val="00566112"/>
    <w:rsid w:val="00567B6C"/>
    <w:rsid w:val="00573F35"/>
    <w:rsid w:val="005752A1"/>
    <w:rsid w:val="00581080"/>
    <w:rsid w:val="00581FF5"/>
    <w:rsid w:val="00582288"/>
    <w:rsid w:val="005856EE"/>
    <w:rsid w:val="00586E62"/>
    <w:rsid w:val="00591E97"/>
    <w:rsid w:val="00593189"/>
    <w:rsid w:val="0059353D"/>
    <w:rsid w:val="00594F82"/>
    <w:rsid w:val="00595FD0"/>
    <w:rsid w:val="00596116"/>
    <w:rsid w:val="00597EAD"/>
    <w:rsid w:val="005A0729"/>
    <w:rsid w:val="005A075E"/>
    <w:rsid w:val="005A1378"/>
    <w:rsid w:val="005A1C23"/>
    <w:rsid w:val="005A20A2"/>
    <w:rsid w:val="005B04C9"/>
    <w:rsid w:val="005B1DBE"/>
    <w:rsid w:val="005C142C"/>
    <w:rsid w:val="005C5C99"/>
    <w:rsid w:val="005C65A3"/>
    <w:rsid w:val="005C7F01"/>
    <w:rsid w:val="005D0100"/>
    <w:rsid w:val="005D0E1D"/>
    <w:rsid w:val="005D442E"/>
    <w:rsid w:val="005D58BF"/>
    <w:rsid w:val="005D5A4B"/>
    <w:rsid w:val="005D5A83"/>
    <w:rsid w:val="005D655E"/>
    <w:rsid w:val="005D7DE6"/>
    <w:rsid w:val="005E6AD9"/>
    <w:rsid w:val="005F36F8"/>
    <w:rsid w:val="005F50E0"/>
    <w:rsid w:val="005F58CD"/>
    <w:rsid w:val="006040E3"/>
    <w:rsid w:val="00607D2C"/>
    <w:rsid w:val="00610D9C"/>
    <w:rsid w:val="00613BD2"/>
    <w:rsid w:val="00614BB9"/>
    <w:rsid w:val="00620E2E"/>
    <w:rsid w:val="00621A5E"/>
    <w:rsid w:val="0062280E"/>
    <w:rsid w:val="006250FD"/>
    <w:rsid w:val="0063071C"/>
    <w:rsid w:val="00630EF4"/>
    <w:rsid w:val="00633794"/>
    <w:rsid w:val="006379D3"/>
    <w:rsid w:val="006449AC"/>
    <w:rsid w:val="00645C7C"/>
    <w:rsid w:val="006474BD"/>
    <w:rsid w:val="0065064B"/>
    <w:rsid w:val="006561B7"/>
    <w:rsid w:val="00657456"/>
    <w:rsid w:val="00663873"/>
    <w:rsid w:val="006661FD"/>
    <w:rsid w:val="00671820"/>
    <w:rsid w:val="00674C73"/>
    <w:rsid w:val="0067662F"/>
    <w:rsid w:val="006772EB"/>
    <w:rsid w:val="006832C3"/>
    <w:rsid w:val="00685056"/>
    <w:rsid w:val="00687AEF"/>
    <w:rsid w:val="00694D3D"/>
    <w:rsid w:val="0069785D"/>
    <w:rsid w:val="00697E20"/>
    <w:rsid w:val="006A3573"/>
    <w:rsid w:val="006A362B"/>
    <w:rsid w:val="006A6DBA"/>
    <w:rsid w:val="006B166C"/>
    <w:rsid w:val="006B1702"/>
    <w:rsid w:val="006B3891"/>
    <w:rsid w:val="006B650D"/>
    <w:rsid w:val="006C08EA"/>
    <w:rsid w:val="006C0F57"/>
    <w:rsid w:val="006C3C7F"/>
    <w:rsid w:val="006C47F2"/>
    <w:rsid w:val="006C4C21"/>
    <w:rsid w:val="006C5733"/>
    <w:rsid w:val="006D2B15"/>
    <w:rsid w:val="006D3D3A"/>
    <w:rsid w:val="006D3F3E"/>
    <w:rsid w:val="006D57A4"/>
    <w:rsid w:val="006D5EA8"/>
    <w:rsid w:val="006D72E8"/>
    <w:rsid w:val="006E01FD"/>
    <w:rsid w:val="006E6379"/>
    <w:rsid w:val="006F0E14"/>
    <w:rsid w:val="006F10EC"/>
    <w:rsid w:val="006F1626"/>
    <w:rsid w:val="006F36D1"/>
    <w:rsid w:val="006F4046"/>
    <w:rsid w:val="006F655B"/>
    <w:rsid w:val="006F7018"/>
    <w:rsid w:val="00701176"/>
    <w:rsid w:val="00701C5F"/>
    <w:rsid w:val="00702A01"/>
    <w:rsid w:val="00704766"/>
    <w:rsid w:val="00705A14"/>
    <w:rsid w:val="00705F61"/>
    <w:rsid w:val="00712248"/>
    <w:rsid w:val="00712DB5"/>
    <w:rsid w:val="007153B8"/>
    <w:rsid w:val="007161D6"/>
    <w:rsid w:val="00721D57"/>
    <w:rsid w:val="007359F3"/>
    <w:rsid w:val="00742A2B"/>
    <w:rsid w:val="00743AEF"/>
    <w:rsid w:val="00743C0C"/>
    <w:rsid w:val="00743CE4"/>
    <w:rsid w:val="007459F6"/>
    <w:rsid w:val="007461ED"/>
    <w:rsid w:val="0075306E"/>
    <w:rsid w:val="00754A2D"/>
    <w:rsid w:val="00755A1E"/>
    <w:rsid w:val="00756307"/>
    <w:rsid w:val="007646FC"/>
    <w:rsid w:val="00766FE5"/>
    <w:rsid w:val="00774A4E"/>
    <w:rsid w:val="00774D63"/>
    <w:rsid w:val="00777894"/>
    <w:rsid w:val="00777CCF"/>
    <w:rsid w:val="00781682"/>
    <w:rsid w:val="00781BB8"/>
    <w:rsid w:val="00792D37"/>
    <w:rsid w:val="00793D25"/>
    <w:rsid w:val="007941E4"/>
    <w:rsid w:val="00796946"/>
    <w:rsid w:val="00797B03"/>
    <w:rsid w:val="007A069A"/>
    <w:rsid w:val="007A4FB3"/>
    <w:rsid w:val="007A5A36"/>
    <w:rsid w:val="007A6067"/>
    <w:rsid w:val="007A749B"/>
    <w:rsid w:val="007A75FC"/>
    <w:rsid w:val="007A7BCC"/>
    <w:rsid w:val="007B1934"/>
    <w:rsid w:val="007B1EAE"/>
    <w:rsid w:val="007C162B"/>
    <w:rsid w:val="007C5F5A"/>
    <w:rsid w:val="007C7210"/>
    <w:rsid w:val="007C72FA"/>
    <w:rsid w:val="007D3078"/>
    <w:rsid w:val="007D42F4"/>
    <w:rsid w:val="007E508F"/>
    <w:rsid w:val="007E639C"/>
    <w:rsid w:val="007F0729"/>
    <w:rsid w:val="007F1907"/>
    <w:rsid w:val="007F7BF1"/>
    <w:rsid w:val="00801617"/>
    <w:rsid w:val="00801760"/>
    <w:rsid w:val="00804AD0"/>
    <w:rsid w:val="00804C7B"/>
    <w:rsid w:val="00807157"/>
    <w:rsid w:val="00815516"/>
    <w:rsid w:val="008252C2"/>
    <w:rsid w:val="00826BB0"/>
    <w:rsid w:val="00830164"/>
    <w:rsid w:val="00832146"/>
    <w:rsid w:val="0083234C"/>
    <w:rsid w:val="00832ACC"/>
    <w:rsid w:val="00835B77"/>
    <w:rsid w:val="0083632E"/>
    <w:rsid w:val="00837D27"/>
    <w:rsid w:val="00837D58"/>
    <w:rsid w:val="0084035C"/>
    <w:rsid w:val="008419BB"/>
    <w:rsid w:val="008504D8"/>
    <w:rsid w:val="00865543"/>
    <w:rsid w:val="008661BD"/>
    <w:rsid w:val="008665E9"/>
    <w:rsid w:val="00866FFC"/>
    <w:rsid w:val="0087293F"/>
    <w:rsid w:val="008740FC"/>
    <w:rsid w:val="00874979"/>
    <w:rsid w:val="00874E6C"/>
    <w:rsid w:val="00875619"/>
    <w:rsid w:val="008760B1"/>
    <w:rsid w:val="00877A61"/>
    <w:rsid w:val="008802DA"/>
    <w:rsid w:val="00880360"/>
    <w:rsid w:val="00881BBA"/>
    <w:rsid w:val="00881BE8"/>
    <w:rsid w:val="00887E2F"/>
    <w:rsid w:val="00890941"/>
    <w:rsid w:val="008922C8"/>
    <w:rsid w:val="00894ECB"/>
    <w:rsid w:val="008957B7"/>
    <w:rsid w:val="00895A7A"/>
    <w:rsid w:val="00896808"/>
    <w:rsid w:val="008A09AE"/>
    <w:rsid w:val="008A4E25"/>
    <w:rsid w:val="008A7499"/>
    <w:rsid w:val="008A7B56"/>
    <w:rsid w:val="008B2399"/>
    <w:rsid w:val="008B26DB"/>
    <w:rsid w:val="008B433D"/>
    <w:rsid w:val="008B438D"/>
    <w:rsid w:val="008B4DCC"/>
    <w:rsid w:val="008B6089"/>
    <w:rsid w:val="008C0D99"/>
    <w:rsid w:val="008C4491"/>
    <w:rsid w:val="008C6D74"/>
    <w:rsid w:val="008C720B"/>
    <w:rsid w:val="008D14D7"/>
    <w:rsid w:val="008D4C15"/>
    <w:rsid w:val="008D5A82"/>
    <w:rsid w:val="008D5B95"/>
    <w:rsid w:val="008D5F93"/>
    <w:rsid w:val="008D60FC"/>
    <w:rsid w:val="008D61BD"/>
    <w:rsid w:val="008E1E71"/>
    <w:rsid w:val="008E346D"/>
    <w:rsid w:val="008E3749"/>
    <w:rsid w:val="008E4439"/>
    <w:rsid w:val="008E7907"/>
    <w:rsid w:val="008F02CA"/>
    <w:rsid w:val="00900C0C"/>
    <w:rsid w:val="00902922"/>
    <w:rsid w:val="00925391"/>
    <w:rsid w:val="00934A6A"/>
    <w:rsid w:val="00941550"/>
    <w:rsid w:val="00943F6B"/>
    <w:rsid w:val="009443EB"/>
    <w:rsid w:val="009472D1"/>
    <w:rsid w:val="009519A2"/>
    <w:rsid w:val="0095321F"/>
    <w:rsid w:val="00953A0E"/>
    <w:rsid w:val="00953BEF"/>
    <w:rsid w:val="00954D5E"/>
    <w:rsid w:val="00956DB9"/>
    <w:rsid w:val="00957CD4"/>
    <w:rsid w:val="0096065A"/>
    <w:rsid w:val="00967707"/>
    <w:rsid w:val="009717F1"/>
    <w:rsid w:val="00972378"/>
    <w:rsid w:val="00972876"/>
    <w:rsid w:val="00973B2B"/>
    <w:rsid w:val="00975E25"/>
    <w:rsid w:val="0097729A"/>
    <w:rsid w:val="00984B7D"/>
    <w:rsid w:val="009862A7"/>
    <w:rsid w:val="009911FF"/>
    <w:rsid w:val="00996674"/>
    <w:rsid w:val="009967B9"/>
    <w:rsid w:val="00997536"/>
    <w:rsid w:val="009A1FD6"/>
    <w:rsid w:val="009A287B"/>
    <w:rsid w:val="009A4C8A"/>
    <w:rsid w:val="009B2E46"/>
    <w:rsid w:val="009B3D9B"/>
    <w:rsid w:val="009B58D2"/>
    <w:rsid w:val="009B7F21"/>
    <w:rsid w:val="009C20C3"/>
    <w:rsid w:val="009C2715"/>
    <w:rsid w:val="009C3467"/>
    <w:rsid w:val="009C52B2"/>
    <w:rsid w:val="009C79AE"/>
    <w:rsid w:val="009D15A8"/>
    <w:rsid w:val="009D5C36"/>
    <w:rsid w:val="009D6AEC"/>
    <w:rsid w:val="009E1193"/>
    <w:rsid w:val="009F2D48"/>
    <w:rsid w:val="009F4C6A"/>
    <w:rsid w:val="009F73D6"/>
    <w:rsid w:val="00A00EC1"/>
    <w:rsid w:val="00A1026D"/>
    <w:rsid w:val="00A13F6E"/>
    <w:rsid w:val="00A157E1"/>
    <w:rsid w:val="00A15DBE"/>
    <w:rsid w:val="00A21E1F"/>
    <w:rsid w:val="00A22A87"/>
    <w:rsid w:val="00A267FD"/>
    <w:rsid w:val="00A30532"/>
    <w:rsid w:val="00A35A1E"/>
    <w:rsid w:val="00A377BE"/>
    <w:rsid w:val="00A37B56"/>
    <w:rsid w:val="00A40213"/>
    <w:rsid w:val="00A411D5"/>
    <w:rsid w:val="00A414FA"/>
    <w:rsid w:val="00A66503"/>
    <w:rsid w:val="00A74B96"/>
    <w:rsid w:val="00A77C89"/>
    <w:rsid w:val="00A809CE"/>
    <w:rsid w:val="00A80F2F"/>
    <w:rsid w:val="00A814BA"/>
    <w:rsid w:val="00A8535F"/>
    <w:rsid w:val="00A874C1"/>
    <w:rsid w:val="00A9638D"/>
    <w:rsid w:val="00AA0276"/>
    <w:rsid w:val="00AA135B"/>
    <w:rsid w:val="00AA3829"/>
    <w:rsid w:val="00AA3DF6"/>
    <w:rsid w:val="00AA5832"/>
    <w:rsid w:val="00AA740C"/>
    <w:rsid w:val="00AB2488"/>
    <w:rsid w:val="00AB352A"/>
    <w:rsid w:val="00AB652A"/>
    <w:rsid w:val="00AC013E"/>
    <w:rsid w:val="00AC0181"/>
    <w:rsid w:val="00AC0468"/>
    <w:rsid w:val="00AC1E79"/>
    <w:rsid w:val="00AC3F6A"/>
    <w:rsid w:val="00AC49C6"/>
    <w:rsid w:val="00AC6AB8"/>
    <w:rsid w:val="00AC75C5"/>
    <w:rsid w:val="00AD1068"/>
    <w:rsid w:val="00AD624E"/>
    <w:rsid w:val="00AD77BD"/>
    <w:rsid w:val="00AD7968"/>
    <w:rsid w:val="00AE22CB"/>
    <w:rsid w:val="00AE5DF2"/>
    <w:rsid w:val="00AE7904"/>
    <w:rsid w:val="00B044F1"/>
    <w:rsid w:val="00B12D74"/>
    <w:rsid w:val="00B16494"/>
    <w:rsid w:val="00B23B00"/>
    <w:rsid w:val="00B37BE3"/>
    <w:rsid w:val="00B46C00"/>
    <w:rsid w:val="00B47BEE"/>
    <w:rsid w:val="00B5185C"/>
    <w:rsid w:val="00B5334E"/>
    <w:rsid w:val="00B61A18"/>
    <w:rsid w:val="00B61D33"/>
    <w:rsid w:val="00B62B56"/>
    <w:rsid w:val="00B705A2"/>
    <w:rsid w:val="00B80C93"/>
    <w:rsid w:val="00B8120A"/>
    <w:rsid w:val="00B817AE"/>
    <w:rsid w:val="00B81E8B"/>
    <w:rsid w:val="00B85F88"/>
    <w:rsid w:val="00B85FBC"/>
    <w:rsid w:val="00BA0A4B"/>
    <w:rsid w:val="00BA12B7"/>
    <w:rsid w:val="00BA1F50"/>
    <w:rsid w:val="00BA23B6"/>
    <w:rsid w:val="00BA549F"/>
    <w:rsid w:val="00BA6990"/>
    <w:rsid w:val="00BA7777"/>
    <w:rsid w:val="00BA7A39"/>
    <w:rsid w:val="00BB03A8"/>
    <w:rsid w:val="00BB1467"/>
    <w:rsid w:val="00BC1DAD"/>
    <w:rsid w:val="00BE27C5"/>
    <w:rsid w:val="00BE2F0A"/>
    <w:rsid w:val="00BE4C20"/>
    <w:rsid w:val="00BE5535"/>
    <w:rsid w:val="00C0153F"/>
    <w:rsid w:val="00C0176D"/>
    <w:rsid w:val="00C01F20"/>
    <w:rsid w:val="00C02334"/>
    <w:rsid w:val="00C05D97"/>
    <w:rsid w:val="00C143A4"/>
    <w:rsid w:val="00C1502B"/>
    <w:rsid w:val="00C161E5"/>
    <w:rsid w:val="00C17F3E"/>
    <w:rsid w:val="00C20852"/>
    <w:rsid w:val="00C26384"/>
    <w:rsid w:val="00C27805"/>
    <w:rsid w:val="00C346BC"/>
    <w:rsid w:val="00C41B60"/>
    <w:rsid w:val="00C4284E"/>
    <w:rsid w:val="00C4582B"/>
    <w:rsid w:val="00C46D7D"/>
    <w:rsid w:val="00C502EB"/>
    <w:rsid w:val="00C514EC"/>
    <w:rsid w:val="00C61BD8"/>
    <w:rsid w:val="00C62359"/>
    <w:rsid w:val="00C649F2"/>
    <w:rsid w:val="00C64C95"/>
    <w:rsid w:val="00C7213F"/>
    <w:rsid w:val="00C75594"/>
    <w:rsid w:val="00C80459"/>
    <w:rsid w:val="00C81195"/>
    <w:rsid w:val="00C8128F"/>
    <w:rsid w:val="00C829B5"/>
    <w:rsid w:val="00C854CE"/>
    <w:rsid w:val="00C86674"/>
    <w:rsid w:val="00C872C9"/>
    <w:rsid w:val="00C95546"/>
    <w:rsid w:val="00C967DD"/>
    <w:rsid w:val="00CA1EB2"/>
    <w:rsid w:val="00CA448F"/>
    <w:rsid w:val="00CA6E46"/>
    <w:rsid w:val="00CB1775"/>
    <w:rsid w:val="00CB1FFA"/>
    <w:rsid w:val="00CB6095"/>
    <w:rsid w:val="00CB6AF0"/>
    <w:rsid w:val="00CB6DFF"/>
    <w:rsid w:val="00CC0A72"/>
    <w:rsid w:val="00CC1452"/>
    <w:rsid w:val="00CC5FDF"/>
    <w:rsid w:val="00CD1D4F"/>
    <w:rsid w:val="00CE0E45"/>
    <w:rsid w:val="00CE19BB"/>
    <w:rsid w:val="00CF32EB"/>
    <w:rsid w:val="00CF6305"/>
    <w:rsid w:val="00D011F0"/>
    <w:rsid w:val="00D14EB3"/>
    <w:rsid w:val="00D212EB"/>
    <w:rsid w:val="00D213C4"/>
    <w:rsid w:val="00D252A1"/>
    <w:rsid w:val="00D26EB9"/>
    <w:rsid w:val="00D27811"/>
    <w:rsid w:val="00D27E4C"/>
    <w:rsid w:val="00D311B3"/>
    <w:rsid w:val="00D358EF"/>
    <w:rsid w:val="00D37443"/>
    <w:rsid w:val="00D41F9D"/>
    <w:rsid w:val="00D42908"/>
    <w:rsid w:val="00D50272"/>
    <w:rsid w:val="00D50E11"/>
    <w:rsid w:val="00D51735"/>
    <w:rsid w:val="00D51A9F"/>
    <w:rsid w:val="00D52ED4"/>
    <w:rsid w:val="00D53D44"/>
    <w:rsid w:val="00D55036"/>
    <w:rsid w:val="00D5635F"/>
    <w:rsid w:val="00D60B83"/>
    <w:rsid w:val="00D6195F"/>
    <w:rsid w:val="00D63CF1"/>
    <w:rsid w:val="00D64171"/>
    <w:rsid w:val="00D645F6"/>
    <w:rsid w:val="00D6621E"/>
    <w:rsid w:val="00D66AF9"/>
    <w:rsid w:val="00D709CF"/>
    <w:rsid w:val="00D764AA"/>
    <w:rsid w:val="00D810DD"/>
    <w:rsid w:val="00D811B9"/>
    <w:rsid w:val="00D90590"/>
    <w:rsid w:val="00D91E66"/>
    <w:rsid w:val="00DA3CCC"/>
    <w:rsid w:val="00DA40EE"/>
    <w:rsid w:val="00DB3D93"/>
    <w:rsid w:val="00DB5E1B"/>
    <w:rsid w:val="00DB79DD"/>
    <w:rsid w:val="00DC06B7"/>
    <w:rsid w:val="00DC1D4E"/>
    <w:rsid w:val="00DC3FA1"/>
    <w:rsid w:val="00DC434E"/>
    <w:rsid w:val="00DC487B"/>
    <w:rsid w:val="00DC4906"/>
    <w:rsid w:val="00DC53D5"/>
    <w:rsid w:val="00DC5A79"/>
    <w:rsid w:val="00DC67E1"/>
    <w:rsid w:val="00DD2F68"/>
    <w:rsid w:val="00DD34A7"/>
    <w:rsid w:val="00DD4037"/>
    <w:rsid w:val="00DD480C"/>
    <w:rsid w:val="00DD5CD1"/>
    <w:rsid w:val="00DE1D21"/>
    <w:rsid w:val="00DE3BB8"/>
    <w:rsid w:val="00DE3DDE"/>
    <w:rsid w:val="00DE663B"/>
    <w:rsid w:val="00E13463"/>
    <w:rsid w:val="00E167C6"/>
    <w:rsid w:val="00E219DC"/>
    <w:rsid w:val="00E27826"/>
    <w:rsid w:val="00E30E57"/>
    <w:rsid w:val="00E368F4"/>
    <w:rsid w:val="00E44EA6"/>
    <w:rsid w:val="00E45698"/>
    <w:rsid w:val="00E469F1"/>
    <w:rsid w:val="00E4702E"/>
    <w:rsid w:val="00E51CCB"/>
    <w:rsid w:val="00E5243E"/>
    <w:rsid w:val="00E52F53"/>
    <w:rsid w:val="00E53E15"/>
    <w:rsid w:val="00E54C85"/>
    <w:rsid w:val="00E54EB1"/>
    <w:rsid w:val="00E555A3"/>
    <w:rsid w:val="00E555B4"/>
    <w:rsid w:val="00E60530"/>
    <w:rsid w:val="00E72E92"/>
    <w:rsid w:val="00E737B6"/>
    <w:rsid w:val="00E833AE"/>
    <w:rsid w:val="00E85D03"/>
    <w:rsid w:val="00E86A1F"/>
    <w:rsid w:val="00E87D15"/>
    <w:rsid w:val="00E90432"/>
    <w:rsid w:val="00EA18BA"/>
    <w:rsid w:val="00EA3649"/>
    <w:rsid w:val="00EB624F"/>
    <w:rsid w:val="00EC1A27"/>
    <w:rsid w:val="00EC4295"/>
    <w:rsid w:val="00EE00FA"/>
    <w:rsid w:val="00EE3116"/>
    <w:rsid w:val="00EF1B91"/>
    <w:rsid w:val="00F00BC5"/>
    <w:rsid w:val="00F01B30"/>
    <w:rsid w:val="00F0355D"/>
    <w:rsid w:val="00F03D63"/>
    <w:rsid w:val="00F045FE"/>
    <w:rsid w:val="00F07E80"/>
    <w:rsid w:val="00F122F8"/>
    <w:rsid w:val="00F1506B"/>
    <w:rsid w:val="00F17F67"/>
    <w:rsid w:val="00F20620"/>
    <w:rsid w:val="00F22DC3"/>
    <w:rsid w:val="00F238C6"/>
    <w:rsid w:val="00F31962"/>
    <w:rsid w:val="00F327DA"/>
    <w:rsid w:val="00F340FD"/>
    <w:rsid w:val="00F35F0C"/>
    <w:rsid w:val="00F3602C"/>
    <w:rsid w:val="00F365F2"/>
    <w:rsid w:val="00F375A6"/>
    <w:rsid w:val="00F40ADC"/>
    <w:rsid w:val="00F440B7"/>
    <w:rsid w:val="00F47DE5"/>
    <w:rsid w:val="00F50123"/>
    <w:rsid w:val="00F5374C"/>
    <w:rsid w:val="00F5577E"/>
    <w:rsid w:val="00F60359"/>
    <w:rsid w:val="00F61A24"/>
    <w:rsid w:val="00F6338E"/>
    <w:rsid w:val="00F66C21"/>
    <w:rsid w:val="00F734DC"/>
    <w:rsid w:val="00F75930"/>
    <w:rsid w:val="00F75B1B"/>
    <w:rsid w:val="00F80138"/>
    <w:rsid w:val="00F8248E"/>
    <w:rsid w:val="00F82534"/>
    <w:rsid w:val="00F8372D"/>
    <w:rsid w:val="00F9212E"/>
    <w:rsid w:val="00F9276B"/>
    <w:rsid w:val="00F92798"/>
    <w:rsid w:val="00F92E0A"/>
    <w:rsid w:val="00F940A0"/>
    <w:rsid w:val="00FA60CE"/>
    <w:rsid w:val="00FB0765"/>
    <w:rsid w:val="00FB31C0"/>
    <w:rsid w:val="00FB60BD"/>
    <w:rsid w:val="00FB6C70"/>
    <w:rsid w:val="00FB6E93"/>
    <w:rsid w:val="00FB77F1"/>
    <w:rsid w:val="00FC4BD6"/>
    <w:rsid w:val="00FC557F"/>
    <w:rsid w:val="00FC64EF"/>
    <w:rsid w:val="00FD73DD"/>
    <w:rsid w:val="00FD753B"/>
    <w:rsid w:val="00FD75F8"/>
    <w:rsid w:val="00FE3B2C"/>
    <w:rsid w:val="00FE4B68"/>
    <w:rsid w:val="00FE4BCD"/>
    <w:rsid w:val="00FE70C1"/>
    <w:rsid w:val="00FF1611"/>
    <w:rsid w:val="00FF23C9"/>
    <w:rsid w:val="00FF2753"/>
    <w:rsid w:val="00FF49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ADD586"/>
  <w15:docId w15:val="{FD0CE452-6596-4841-841D-7E990617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4DC"/>
  </w:style>
  <w:style w:type="paragraph" w:styleId="Heading2">
    <w:name w:val="heading 2"/>
    <w:basedOn w:val="Normal"/>
    <w:next w:val="Normal"/>
    <w:link w:val="Heading2Char"/>
    <w:uiPriority w:val="9"/>
    <w:unhideWhenUsed/>
    <w:qFormat/>
    <w:rsid w:val="005653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mbrageclair1">
    <w:name w:val="Ombrage clair1"/>
    <w:basedOn w:val="TableNormal"/>
    <w:uiPriority w:val="60"/>
    <w:rsid w:val="004663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claire1">
    <w:name w:val="Grille claire1"/>
    <w:basedOn w:val="TableNormal"/>
    <w:uiPriority w:val="62"/>
    <w:rsid w:val="004663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4663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7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4DC"/>
    <w:rPr>
      <w:rFonts w:ascii="Tahoma" w:hAnsi="Tahoma" w:cs="Tahoma"/>
      <w:sz w:val="16"/>
      <w:szCs w:val="16"/>
    </w:rPr>
  </w:style>
  <w:style w:type="paragraph" w:styleId="Header">
    <w:name w:val="header"/>
    <w:basedOn w:val="Normal"/>
    <w:link w:val="HeaderChar"/>
    <w:uiPriority w:val="99"/>
    <w:semiHidden/>
    <w:unhideWhenUsed/>
    <w:rsid w:val="00F734D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734DC"/>
  </w:style>
  <w:style w:type="paragraph" w:styleId="Footer">
    <w:name w:val="footer"/>
    <w:basedOn w:val="Normal"/>
    <w:link w:val="FooterChar"/>
    <w:uiPriority w:val="99"/>
    <w:semiHidden/>
    <w:unhideWhenUsed/>
    <w:rsid w:val="00F734D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734DC"/>
  </w:style>
  <w:style w:type="character" w:customStyle="1" w:styleId="apple-converted-space">
    <w:name w:val="apple-converted-space"/>
    <w:basedOn w:val="DefaultParagraphFont"/>
    <w:rsid w:val="00F734DC"/>
  </w:style>
  <w:style w:type="paragraph" w:styleId="ListParagraph">
    <w:name w:val="List Paragraph"/>
    <w:basedOn w:val="Normal"/>
    <w:uiPriority w:val="34"/>
    <w:qFormat/>
    <w:rsid w:val="008957B7"/>
    <w:pPr>
      <w:ind w:left="720"/>
      <w:contextualSpacing/>
    </w:pPr>
  </w:style>
  <w:style w:type="character" w:customStyle="1" w:styleId="apple-style-span">
    <w:name w:val="apple-style-span"/>
    <w:basedOn w:val="DefaultParagraphFont"/>
    <w:rsid w:val="00F9276B"/>
  </w:style>
  <w:style w:type="character" w:styleId="Strong">
    <w:name w:val="Strong"/>
    <w:basedOn w:val="DefaultParagraphFont"/>
    <w:uiPriority w:val="22"/>
    <w:qFormat/>
    <w:rsid w:val="00743CE4"/>
    <w:rPr>
      <w:b/>
      <w:bCs/>
    </w:rPr>
  </w:style>
  <w:style w:type="paragraph" w:styleId="Quote">
    <w:name w:val="Quote"/>
    <w:basedOn w:val="Normal"/>
    <w:next w:val="Normal"/>
    <w:link w:val="QuoteChar"/>
    <w:uiPriority w:val="29"/>
    <w:qFormat/>
    <w:rsid w:val="00A8535F"/>
    <w:rPr>
      <w:i/>
      <w:iCs/>
      <w:color w:val="000000" w:themeColor="text1"/>
    </w:rPr>
  </w:style>
  <w:style w:type="character" w:customStyle="1" w:styleId="QuoteChar">
    <w:name w:val="Quote Char"/>
    <w:basedOn w:val="DefaultParagraphFont"/>
    <w:link w:val="Quote"/>
    <w:uiPriority w:val="29"/>
    <w:rsid w:val="00A8535F"/>
    <w:rPr>
      <w:i/>
      <w:iCs/>
      <w:color w:val="000000" w:themeColor="text1"/>
    </w:rPr>
  </w:style>
  <w:style w:type="paragraph" w:styleId="HTMLPreformatted">
    <w:name w:val="HTML Preformatted"/>
    <w:basedOn w:val="Normal"/>
    <w:link w:val="HTMLPreformattedChar"/>
    <w:uiPriority w:val="99"/>
    <w:unhideWhenUsed/>
    <w:rsid w:val="00E5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52F53"/>
    <w:rPr>
      <w:rFonts w:ascii="Courier New" w:eastAsia="Times New Roman" w:hAnsi="Courier New" w:cs="Courier New"/>
      <w:sz w:val="20"/>
      <w:szCs w:val="20"/>
      <w:lang w:eastAsia="fr-FR"/>
    </w:rPr>
  </w:style>
  <w:style w:type="character" w:styleId="SubtleEmphasis">
    <w:name w:val="Subtle Emphasis"/>
    <w:basedOn w:val="DefaultParagraphFont"/>
    <w:uiPriority w:val="19"/>
    <w:qFormat/>
    <w:rsid w:val="0056533C"/>
    <w:rPr>
      <w:i/>
      <w:iCs/>
      <w:color w:val="808080" w:themeColor="text1" w:themeTint="7F"/>
    </w:rPr>
  </w:style>
  <w:style w:type="character" w:customStyle="1" w:styleId="Heading2Char">
    <w:name w:val="Heading 2 Char"/>
    <w:basedOn w:val="DefaultParagraphFont"/>
    <w:link w:val="Heading2"/>
    <w:uiPriority w:val="9"/>
    <w:rsid w:val="0056533C"/>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200D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21492">
      <w:bodyDiv w:val="1"/>
      <w:marLeft w:val="0"/>
      <w:marRight w:val="0"/>
      <w:marTop w:val="0"/>
      <w:marBottom w:val="0"/>
      <w:divBdr>
        <w:top w:val="none" w:sz="0" w:space="0" w:color="auto"/>
        <w:left w:val="none" w:sz="0" w:space="0" w:color="auto"/>
        <w:bottom w:val="none" w:sz="0" w:space="0" w:color="auto"/>
        <w:right w:val="none" w:sz="0" w:space="0" w:color="auto"/>
      </w:divBdr>
    </w:div>
    <w:div w:id="1259486571">
      <w:bodyDiv w:val="1"/>
      <w:marLeft w:val="0"/>
      <w:marRight w:val="0"/>
      <w:marTop w:val="0"/>
      <w:marBottom w:val="0"/>
      <w:divBdr>
        <w:top w:val="none" w:sz="0" w:space="0" w:color="auto"/>
        <w:left w:val="none" w:sz="0" w:space="0" w:color="auto"/>
        <w:bottom w:val="none" w:sz="0" w:space="0" w:color="auto"/>
        <w:right w:val="none" w:sz="0" w:space="0" w:color="auto"/>
      </w:divBdr>
    </w:div>
    <w:div w:id="1750730345">
      <w:bodyDiv w:val="1"/>
      <w:marLeft w:val="0"/>
      <w:marRight w:val="0"/>
      <w:marTop w:val="0"/>
      <w:marBottom w:val="0"/>
      <w:divBdr>
        <w:top w:val="none" w:sz="0" w:space="0" w:color="auto"/>
        <w:left w:val="none" w:sz="0" w:space="0" w:color="auto"/>
        <w:bottom w:val="none" w:sz="0" w:space="0" w:color="auto"/>
        <w:right w:val="none" w:sz="0" w:space="0" w:color="auto"/>
      </w:divBdr>
    </w:div>
    <w:div w:id="20516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626</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dc:creator>
  <cp:lastModifiedBy>zakaria arajouan</cp:lastModifiedBy>
  <cp:revision>70</cp:revision>
  <dcterms:created xsi:type="dcterms:W3CDTF">2017-04-03T21:17:00Z</dcterms:created>
  <dcterms:modified xsi:type="dcterms:W3CDTF">2023-04-17T21:28:00Z</dcterms:modified>
</cp:coreProperties>
</file>