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642CB3" w:rsidRDefault="00526C95" w:rsidP="00DD1DE4">
      <w:pPr>
        <w:bidi/>
        <w:spacing w:after="0" w:line="240" w:lineRule="auto"/>
        <w:rPr>
          <w:rFonts w:cs="Arabic Transparent"/>
          <w:b/>
          <w:bCs/>
          <w:sz w:val="24"/>
          <w:szCs w:val="24"/>
          <w:rtl/>
        </w:rPr>
      </w:pPr>
      <w:r>
        <w:rPr>
          <w:rFonts w:cs="Arabic Transparent" w:hint="cs"/>
          <w:b/>
          <w:bCs/>
          <w:noProof/>
          <w:sz w:val="24"/>
          <w:szCs w:val="24"/>
          <w:rtl/>
          <w:lang w:val="en-US" w:bidi="ar-SA"/>
        </w:rPr>
        <mc:AlternateContent>
          <mc:Choice Requires="wps">
            <w:drawing>
              <wp:anchor distT="0" distB="0" distL="114300" distR="114300" simplePos="0" relativeHeight="251658752" behindDoc="0" locked="0" layoutInCell="1" allowOverlap="1">
                <wp:simplePos x="0" y="0"/>
                <wp:positionH relativeFrom="column">
                  <wp:posOffset>2306955</wp:posOffset>
                </wp:positionH>
                <wp:positionV relativeFrom="paragraph">
                  <wp:posOffset>138430</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1FAF" w:rsidRPr="00E42C74" w:rsidRDefault="007E1FAF" w:rsidP="007E1FAF">
                            <w:pPr>
                              <w:bidi/>
                              <w:jc w:val="center"/>
                            </w:pPr>
                            <w:r w:rsidRPr="006C3F73">
                              <w:rPr>
                                <w:rFonts w:hint="cs"/>
                                <w:b/>
                                <w:bCs/>
                                <w:sz w:val="28"/>
                                <w:szCs w:val="28"/>
                                <w:rtl/>
                              </w:rPr>
                              <w:t>الكفايات المتوخاة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81.65pt;margin-top:10.9pt;width:174.6pt;height:24.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T3gIAAK4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" strokecolor="#9bbb59" strokeweight="2.5pt">
                <v:shadow color="#868686"/>
                <v:textbox>
                  <w:txbxContent>
                    <w:p w:rsidR="007E1FAF" w:rsidRPr="00E42C74" w:rsidRDefault="007E1FAF" w:rsidP="007E1FAF">
                      <w:pPr>
                        <w:bidi/>
                        <w:jc w:val="center"/>
                      </w:pPr>
                      <w:r w:rsidRPr="006C3F73">
                        <w:rPr>
                          <w:rFonts w:hint="cs"/>
                          <w:b/>
                          <w:bCs/>
                          <w:sz w:val="28"/>
                          <w:szCs w:val="28"/>
                          <w:rtl/>
                        </w:rPr>
                        <w:t>الكفايات المتوخاة</w:t>
                      </w:r>
                    </w:p>
                  </w:txbxContent>
                </v:textbox>
              </v:shape>
            </w:pict>
          </mc:Fallback>
        </mc:AlternateContent>
      </w:r>
      <w:r w:rsidR="00E61B38" w:rsidRPr="00642CB3">
        <w:rPr>
          <w:noProof/>
          <w:sz w:val="24"/>
          <w:szCs w:val="24"/>
          <w:lang w:val="en-US" w:bidi="ar-SA"/>
        </w:rPr>
        <mc:AlternateContent>
          <mc:Choice Requires="wps">
            <w:drawing>
              <wp:anchor distT="0" distB="0" distL="114300" distR="114300" simplePos="0" relativeHeight="251657728" behindDoc="0" locked="0" layoutInCell="1" allowOverlap="1">
                <wp:simplePos x="0" y="0"/>
                <wp:positionH relativeFrom="column">
                  <wp:posOffset>6727825</wp:posOffset>
                </wp:positionH>
                <wp:positionV relativeFrom="paragraph">
                  <wp:posOffset>139700</wp:posOffset>
                </wp:positionV>
                <wp:extent cx="3255645" cy="1585595"/>
                <wp:effectExtent l="20320" t="20320" r="19685" b="22860"/>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55645" cy="158559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0C33" w:rsidRPr="00D119C3" w:rsidRDefault="004A0C33" w:rsidP="00BF296F">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BF296F">
                              <w:rPr>
                                <w:rFonts w:ascii="Times New Roman" w:eastAsia="Times New Roman" w:hAnsi="Times New Roman" w:cs="Times New Roman" w:hint="cs"/>
                                <w:b/>
                                <w:bCs/>
                                <w:sz w:val="24"/>
                                <w:szCs w:val="24"/>
                                <w:rtl/>
                                <w:lang w:eastAsia="fr-FR"/>
                              </w:rPr>
                              <w:t>ابن خلدون</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A0C33">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Pr="00801B9A">
                              <w:rPr>
                                <w:rFonts w:ascii="Times New Roman" w:eastAsia="Times New Roman" w:hAnsi="Times New Roman" w:cs="Times New Roman" w:hint="cs"/>
                                <w:b/>
                                <w:bCs/>
                                <w:sz w:val="24"/>
                                <w:szCs w:val="24"/>
                                <w:rtl/>
                                <w:lang w:eastAsia="fr-FR"/>
                              </w:rPr>
                              <w:t>السنة الأولى ثانوي إعدادي</w:t>
                            </w:r>
                          </w:p>
                          <w:p w:rsidR="008913A9" w:rsidRPr="00801B9A" w:rsidRDefault="008913A9" w:rsidP="00B2131D">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B2131D">
                              <w:rPr>
                                <w:rFonts w:ascii="Times New Roman" w:eastAsia="Times New Roman" w:hAnsi="Times New Roman" w:cs="Times New Roman" w:hint="cs"/>
                                <w:b/>
                                <w:bCs/>
                                <w:color w:val="C00000"/>
                                <w:sz w:val="24"/>
                                <w:szCs w:val="24"/>
                                <w:rtl/>
                                <w:lang w:eastAsia="fr-FR"/>
                              </w:rPr>
                              <w:t>الثالثة</w:t>
                            </w:r>
                            <w:r w:rsidRPr="00801B9A">
                              <w:rPr>
                                <w:rFonts w:ascii="Times New Roman" w:eastAsia="Times New Roman" w:hAnsi="Times New Roman" w:cs="Times New Roman" w:hint="cs"/>
                                <w:b/>
                                <w:bCs/>
                                <w:color w:val="C00000"/>
                                <w:sz w:val="24"/>
                                <w:szCs w:val="24"/>
                                <w:rtl/>
                                <w:lang w:eastAsia="fr-FR"/>
                              </w:rPr>
                              <w:t xml:space="preserve">: </w:t>
                            </w:r>
                            <w:r w:rsidR="00B2131D">
                              <w:rPr>
                                <w:rFonts w:ascii="Times New Roman" w:eastAsia="Times New Roman" w:hAnsi="Times New Roman" w:cs="Times New Roman" w:hint="cs"/>
                                <w:b/>
                                <w:bCs/>
                                <w:color w:val="0D0D0D"/>
                                <w:sz w:val="24"/>
                                <w:szCs w:val="24"/>
                                <w:rtl/>
                                <w:lang w:eastAsia="fr-FR"/>
                              </w:rPr>
                              <w:t>ال</w:t>
                            </w:r>
                            <w:r w:rsidRPr="00801B9A">
                              <w:rPr>
                                <w:rFonts w:ascii="Times New Roman" w:eastAsia="Times New Roman" w:hAnsi="Times New Roman" w:cs="Times New Roman" w:hint="cs"/>
                                <w:b/>
                                <w:bCs/>
                                <w:color w:val="0D0D0D"/>
                                <w:sz w:val="24"/>
                                <w:szCs w:val="24"/>
                                <w:rtl/>
                                <w:lang w:eastAsia="fr-FR"/>
                              </w:rPr>
                              <w:t xml:space="preserve">مجال </w:t>
                            </w:r>
                            <w:r w:rsidR="00B2131D">
                              <w:rPr>
                                <w:rFonts w:ascii="Times New Roman" w:eastAsia="Times New Roman" w:hAnsi="Times New Roman" w:cs="Times New Roman" w:hint="cs"/>
                                <w:b/>
                                <w:bCs/>
                                <w:color w:val="0D0D0D"/>
                                <w:sz w:val="24"/>
                                <w:szCs w:val="24"/>
                                <w:rtl/>
                                <w:lang w:eastAsia="fr-FR"/>
                              </w:rPr>
                              <w:t>الحضاري</w:t>
                            </w:r>
                          </w:p>
                          <w:p w:rsidR="008913A9" w:rsidRPr="00801B9A" w:rsidRDefault="008913A9" w:rsidP="005A368C">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005A368C">
                              <w:rPr>
                                <w:rFonts w:ascii="Times New Roman" w:eastAsia="Times New Roman" w:hAnsi="Times New Roman" w:cs="Times New Roman" w:hint="cs"/>
                                <w:b/>
                                <w:bCs/>
                                <w:sz w:val="24"/>
                                <w:szCs w:val="24"/>
                                <w:rtl/>
                                <w:lang w:eastAsia="fr-FR"/>
                              </w:rPr>
                              <w:t>الدرس اللغوي</w:t>
                            </w:r>
                          </w:p>
                          <w:p w:rsidR="008913A9" w:rsidRPr="00801B9A" w:rsidRDefault="008913A9" w:rsidP="00B25976">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C36B7B">
                              <w:rPr>
                                <w:rFonts w:ascii="Times New Roman" w:hAnsi="Times New Roman" w:cs="Times New Roman" w:hint="cs"/>
                                <w:b/>
                                <w:bCs/>
                                <w:sz w:val="24"/>
                                <w:szCs w:val="24"/>
                                <w:rtl/>
                                <w:lang w:val="en-GB"/>
                              </w:rPr>
                              <w:t xml:space="preserve">تطبيقات. </w:t>
                            </w:r>
                            <w:r w:rsidR="00801B9A" w:rsidRPr="00556B6E">
                              <w:rPr>
                                <w:rFonts w:ascii="Times New Roman" w:eastAsia="Times New Roman" w:hAnsi="Times New Roman" w:cs="Times New Roman" w:hint="cs"/>
                                <w:b/>
                                <w:bCs/>
                                <w:sz w:val="24"/>
                                <w:szCs w:val="24"/>
                                <w:rtl/>
                                <w:lang w:eastAsia="fr-FR"/>
                              </w:rPr>
                              <w:t>ص</w:t>
                            </w:r>
                            <w:r w:rsidR="00801B9A" w:rsidRPr="00556B6E">
                              <w:rPr>
                                <w:rFonts w:ascii="Times New Roman" w:eastAsia="Times New Roman" w:hAnsi="Times New Roman" w:cs="Times New Roman"/>
                                <w:b/>
                                <w:bCs/>
                                <w:sz w:val="24"/>
                                <w:szCs w:val="24"/>
                                <w:rtl/>
                                <w:lang w:eastAsia="fr-FR"/>
                              </w:rPr>
                              <w:t xml:space="preserve"> </w:t>
                            </w:r>
                            <w:r w:rsidR="00B25976">
                              <w:rPr>
                                <w:rFonts w:ascii="Times New Roman" w:eastAsia="Times New Roman" w:hAnsi="Times New Roman" w:cs="Times New Roman" w:hint="cs"/>
                                <w:b/>
                                <w:bCs/>
                                <w:sz w:val="24"/>
                                <w:szCs w:val="24"/>
                                <w:rtl/>
                                <w:lang w:eastAsia="fr-FR"/>
                              </w:rPr>
                              <w:t>98</w:t>
                            </w:r>
                          </w:p>
                          <w:p w:rsidR="008913A9" w:rsidRPr="00801B9A" w:rsidRDefault="008913A9" w:rsidP="004A7DA5">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004A7DA5">
                              <w:rPr>
                                <w:rFonts w:ascii="Times New Roman" w:eastAsia="Times New Roman" w:hAnsi="Times New Roman" w:cs="Times New Roman" w:hint="cs"/>
                                <w:b/>
                                <w:bCs/>
                                <w:sz w:val="24"/>
                                <w:szCs w:val="24"/>
                                <w:rtl/>
                                <w:lang w:eastAsia="fr-FR"/>
                              </w:rPr>
                              <w:t>ساعة</w:t>
                            </w:r>
                            <w:r w:rsidRPr="00801B9A">
                              <w:rPr>
                                <w:rFonts w:ascii="Times New Roman" w:eastAsia="Times New Roman" w:hAnsi="Times New Roman" w:cs="Times New Roman" w:hint="cs"/>
                                <w:b/>
                                <w:bCs/>
                                <w:sz w:val="24"/>
                                <w:szCs w:val="24"/>
                                <w:rtl/>
                                <w:lang w:eastAsia="fr-FR"/>
                              </w:rPr>
                              <w:t xml:space="preserve">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r w:rsidR="009020AD">
                              <w:rPr>
                                <w:rFonts w:ascii="Times New Roman" w:eastAsia="Times New Roman" w:hAnsi="Times New Roman" w:cs="Times New Roman" w:hint="cs"/>
                                <w:b/>
                                <w:bCs/>
                                <w:sz w:val="24"/>
                                <w:szCs w:val="24"/>
                                <w:rtl/>
                                <w:lang w:eastAsia="fr-FR"/>
                              </w:rPr>
                              <w:t>- المسلاط</w:t>
                            </w:r>
                          </w:p>
                          <w:p w:rsidR="00E42C74" w:rsidRPr="00E42C74" w:rsidRDefault="00E42C74" w:rsidP="00E42C74">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29.75pt;margin-top:11pt;width:256.35pt;height:124.8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" strokecolor="#9bbb59" strokeweight="2.5pt">
                <v:shadow color="#868686"/>
                <v:textbox>
                  <w:txbxContent>
                    <w:p w:rsidR="004A0C33" w:rsidRPr="00D119C3" w:rsidRDefault="004A0C33" w:rsidP="00BF296F">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BF296F">
                        <w:rPr>
                          <w:rFonts w:ascii="Times New Roman" w:eastAsia="Times New Roman" w:hAnsi="Times New Roman" w:cs="Times New Roman" w:hint="cs"/>
                          <w:b/>
                          <w:bCs/>
                          <w:sz w:val="24"/>
                          <w:szCs w:val="24"/>
                          <w:rtl/>
                          <w:lang w:eastAsia="fr-FR"/>
                        </w:rPr>
                        <w:t>ابن خلدون</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A0C33">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Pr="00801B9A">
                        <w:rPr>
                          <w:rFonts w:ascii="Times New Roman" w:eastAsia="Times New Roman" w:hAnsi="Times New Roman" w:cs="Times New Roman" w:hint="cs"/>
                          <w:b/>
                          <w:bCs/>
                          <w:sz w:val="24"/>
                          <w:szCs w:val="24"/>
                          <w:rtl/>
                          <w:lang w:eastAsia="fr-FR"/>
                        </w:rPr>
                        <w:t>السنة الأولى ثانوي إعدادي</w:t>
                      </w:r>
                    </w:p>
                    <w:p w:rsidR="008913A9" w:rsidRPr="00801B9A" w:rsidRDefault="008913A9" w:rsidP="00B2131D">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B2131D">
                        <w:rPr>
                          <w:rFonts w:ascii="Times New Roman" w:eastAsia="Times New Roman" w:hAnsi="Times New Roman" w:cs="Times New Roman" w:hint="cs"/>
                          <w:b/>
                          <w:bCs/>
                          <w:color w:val="C00000"/>
                          <w:sz w:val="24"/>
                          <w:szCs w:val="24"/>
                          <w:rtl/>
                          <w:lang w:eastAsia="fr-FR"/>
                        </w:rPr>
                        <w:t>الثالثة</w:t>
                      </w:r>
                      <w:r w:rsidRPr="00801B9A">
                        <w:rPr>
                          <w:rFonts w:ascii="Times New Roman" w:eastAsia="Times New Roman" w:hAnsi="Times New Roman" w:cs="Times New Roman" w:hint="cs"/>
                          <w:b/>
                          <w:bCs/>
                          <w:color w:val="C00000"/>
                          <w:sz w:val="24"/>
                          <w:szCs w:val="24"/>
                          <w:rtl/>
                          <w:lang w:eastAsia="fr-FR"/>
                        </w:rPr>
                        <w:t xml:space="preserve">: </w:t>
                      </w:r>
                      <w:r w:rsidR="00B2131D">
                        <w:rPr>
                          <w:rFonts w:ascii="Times New Roman" w:eastAsia="Times New Roman" w:hAnsi="Times New Roman" w:cs="Times New Roman" w:hint="cs"/>
                          <w:b/>
                          <w:bCs/>
                          <w:color w:val="0D0D0D"/>
                          <w:sz w:val="24"/>
                          <w:szCs w:val="24"/>
                          <w:rtl/>
                          <w:lang w:eastAsia="fr-FR"/>
                        </w:rPr>
                        <w:t>ال</w:t>
                      </w:r>
                      <w:r w:rsidRPr="00801B9A">
                        <w:rPr>
                          <w:rFonts w:ascii="Times New Roman" w:eastAsia="Times New Roman" w:hAnsi="Times New Roman" w:cs="Times New Roman" w:hint="cs"/>
                          <w:b/>
                          <w:bCs/>
                          <w:color w:val="0D0D0D"/>
                          <w:sz w:val="24"/>
                          <w:szCs w:val="24"/>
                          <w:rtl/>
                          <w:lang w:eastAsia="fr-FR"/>
                        </w:rPr>
                        <w:t xml:space="preserve">مجال </w:t>
                      </w:r>
                      <w:r w:rsidR="00B2131D">
                        <w:rPr>
                          <w:rFonts w:ascii="Times New Roman" w:eastAsia="Times New Roman" w:hAnsi="Times New Roman" w:cs="Times New Roman" w:hint="cs"/>
                          <w:b/>
                          <w:bCs/>
                          <w:color w:val="0D0D0D"/>
                          <w:sz w:val="24"/>
                          <w:szCs w:val="24"/>
                          <w:rtl/>
                          <w:lang w:eastAsia="fr-FR"/>
                        </w:rPr>
                        <w:t>الحضاري</w:t>
                      </w:r>
                    </w:p>
                    <w:p w:rsidR="008913A9" w:rsidRPr="00801B9A" w:rsidRDefault="008913A9" w:rsidP="005A368C">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005A368C">
                        <w:rPr>
                          <w:rFonts w:ascii="Times New Roman" w:eastAsia="Times New Roman" w:hAnsi="Times New Roman" w:cs="Times New Roman" w:hint="cs"/>
                          <w:b/>
                          <w:bCs/>
                          <w:sz w:val="24"/>
                          <w:szCs w:val="24"/>
                          <w:rtl/>
                          <w:lang w:eastAsia="fr-FR"/>
                        </w:rPr>
                        <w:t>الدرس اللغوي</w:t>
                      </w:r>
                    </w:p>
                    <w:p w:rsidR="008913A9" w:rsidRPr="00801B9A" w:rsidRDefault="008913A9" w:rsidP="00B25976">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C36B7B">
                        <w:rPr>
                          <w:rFonts w:ascii="Times New Roman" w:hAnsi="Times New Roman" w:cs="Times New Roman" w:hint="cs"/>
                          <w:b/>
                          <w:bCs/>
                          <w:sz w:val="24"/>
                          <w:szCs w:val="24"/>
                          <w:rtl/>
                          <w:lang w:val="en-GB"/>
                        </w:rPr>
                        <w:t xml:space="preserve">تطبيقات. </w:t>
                      </w:r>
                      <w:r w:rsidR="00801B9A" w:rsidRPr="00556B6E">
                        <w:rPr>
                          <w:rFonts w:ascii="Times New Roman" w:eastAsia="Times New Roman" w:hAnsi="Times New Roman" w:cs="Times New Roman" w:hint="cs"/>
                          <w:b/>
                          <w:bCs/>
                          <w:sz w:val="24"/>
                          <w:szCs w:val="24"/>
                          <w:rtl/>
                          <w:lang w:eastAsia="fr-FR"/>
                        </w:rPr>
                        <w:t>ص</w:t>
                      </w:r>
                      <w:r w:rsidR="00801B9A" w:rsidRPr="00556B6E">
                        <w:rPr>
                          <w:rFonts w:ascii="Times New Roman" w:eastAsia="Times New Roman" w:hAnsi="Times New Roman" w:cs="Times New Roman"/>
                          <w:b/>
                          <w:bCs/>
                          <w:sz w:val="24"/>
                          <w:szCs w:val="24"/>
                          <w:rtl/>
                          <w:lang w:eastAsia="fr-FR"/>
                        </w:rPr>
                        <w:t xml:space="preserve"> </w:t>
                      </w:r>
                      <w:r w:rsidR="00B25976">
                        <w:rPr>
                          <w:rFonts w:ascii="Times New Roman" w:eastAsia="Times New Roman" w:hAnsi="Times New Roman" w:cs="Times New Roman" w:hint="cs"/>
                          <w:b/>
                          <w:bCs/>
                          <w:sz w:val="24"/>
                          <w:szCs w:val="24"/>
                          <w:rtl/>
                          <w:lang w:eastAsia="fr-FR"/>
                        </w:rPr>
                        <w:t>98</w:t>
                      </w:r>
                    </w:p>
                    <w:p w:rsidR="008913A9" w:rsidRPr="00801B9A" w:rsidRDefault="008913A9" w:rsidP="004A7DA5">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004A7DA5">
                        <w:rPr>
                          <w:rFonts w:ascii="Times New Roman" w:eastAsia="Times New Roman" w:hAnsi="Times New Roman" w:cs="Times New Roman" w:hint="cs"/>
                          <w:b/>
                          <w:bCs/>
                          <w:sz w:val="24"/>
                          <w:szCs w:val="24"/>
                          <w:rtl/>
                          <w:lang w:eastAsia="fr-FR"/>
                        </w:rPr>
                        <w:t>ساعة</w:t>
                      </w:r>
                      <w:r w:rsidRPr="00801B9A">
                        <w:rPr>
                          <w:rFonts w:ascii="Times New Roman" w:eastAsia="Times New Roman" w:hAnsi="Times New Roman" w:cs="Times New Roman" w:hint="cs"/>
                          <w:b/>
                          <w:bCs/>
                          <w:sz w:val="24"/>
                          <w:szCs w:val="24"/>
                          <w:rtl/>
                          <w:lang w:eastAsia="fr-FR"/>
                        </w:rPr>
                        <w:t xml:space="preserve">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r w:rsidR="009020AD">
                        <w:rPr>
                          <w:rFonts w:ascii="Times New Roman" w:eastAsia="Times New Roman" w:hAnsi="Times New Roman" w:cs="Times New Roman" w:hint="cs"/>
                          <w:b/>
                          <w:bCs/>
                          <w:sz w:val="24"/>
                          <w:szCs w:val="24"/>
                          <w:rtl/>
                          <w:lang w:eastAsia="fr-FR"/>
                        </w:rPr>
                        <w:t>- المسلاط</w:t>
                      </w:r>
                    </w:p>
                    <w:p w:rsidR="00E42C74" w:rsidRPr="00E42C74" w:rsidRDefault="00E42C74" w:rsidP="00E42C74">
                      <w:pPr>
                        <w:bidi/>
                      </w:pPr>
                    </w:p>
                  </w:txbxContent>
                </v:textbox>
              </v:shape>
            </w:pict>
          </mc:Fallback>
        </mc:AlternateContent>
      </w:r>
      <w:r w:rsidRPr="00642CB3">
        <w:rPr>
          <w:b/>
          <w:bCs/>
          <w:noProof/>
          <w:sz w:val="24"/>
          <w:szCs w:val="24"/>
          <w:lang w:val="en-US" w:bidi="ar-SA"/>
        </w:rPr>
        <mc:AlternateContent>
          <mc:Choice Requires="wps">
            <w:drawing>
              <wp:anchor distT="0" distB="0" distL="114300" distR="114300" simplePos="0" relativeHeight="251656704" behindDoc="0" locked="0" layoutInCell="1" allowOverlap="1">
                <wp:simplePos x="0" y="0"/>
                <wp:positionH relativeFrom="column">
                  <wp:posOffset>-72390</wp:posOffset>
                </wp:positionH>
                <wp:positionV relativeFrom="paragraph">
                  <wp:posOffset>139700</wp:posOffset>
                </wp:positionV>
                <wp:extent cx="6703695" cy="1576070"/>
                <wp:effectExtent l="20955" t="20320" r="19050" b="2286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03695" cy="1576070"/>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06DAB" w:rsidRPr="00706DAB" w:rsidRDefault="00706DAB" w:rsidP="00526C95">
                            <w:pPr>
                              <w:bidi/>
                              <w:spacing w:after="0"/>
                              <w:rPr>
                                <w:b/>
                                <w:bCs/>
                                <w:sz w:val="24"/>
                                <w:szCs w:val="24"/>
                              </w:rPr>
                            </w:pPr>
                          </w:p>
                          <w:p w:rsidR="00B2131D" w:rsidRPr="00B2131D" w:rsidRDefault="00B2131D" w:rsidP="00B2131D">
                            <w:pPr>
                              <w:numPr>
                                <w:ilvl w:val="0"/>
                                <w:numId w:val="2"/>
                              </w:numPr>
                              <w:bidi/>
                              <w:spacing w:before="240" w:after="0"/>
                              <w:rPr>
                                <w:b/>
                                <w:bCs/>
                                <w:sz w:val="24"/>
                                <w:szCs w:val="24"/>
                              </w:rPr>
                            </w:pPr>
                            <w:r w:rsidRPr="00B2131D">
                              <w:rPr>
                                <w:b/>
                                <w:bCs/>
                                <w:sz w:val="24"/>
                                <w:szCs w:val="24"/>
                                <w:rtl/>
                              </w:rPr>
                              <w:t>الكفاية التواصلية: تعرف سياقات تواصلية مرتبطة بالمجال الحضاري.</w:t>
                            </w:r>
                          </w:p>
                          <w:p w:rsidR="00B2131D" w:rsidRPr="00B2131D" w:rsidRDefault="00B2131D" w:rsidP="00B2131D">
                            <w:pPr>
                              <w:numPr>
                                <w:ilvl w:val="0"/>
                                <w:numId w:val="2"/>
                              </w:numPr>
                              <w:bidi/>
                              <w:spacing w:before="240" w:after="0"/>
                              <w:rPr>
                                <w:b/>
                                <w:bCs/>
                                <w:sz w:val="24"/>
                                <w:szCs w:val="24"/>
                              </w:rPr>
                            </w:pPr>
                            <w:r w:rsidRPr="00B2131D">
                              <w:rPr>
                                <w:b/>
                                <w:bCs/>
                                <w:sz w:val="24"/>
                                <w:szCs w:val="24"/>
                                <w:rtl/>
                              </w:rPr>
                              <w:t>الكفاية المنهجية : تعزيز قدرة المتعلم  على قراءة نص حضاري قراءة منهجية.</w:t>
                            </w:r>
                          </w:p>
                          <w:p w:rsidR="00B2131D" w:rsidRPr="00B2131D" w:rsidRDefault="00B2131D" w:rsidP="00B2131D">
                            <w:pPr>
                              <w:numPr>
                                <w:ilvl w:val="0"/>
                                <w:numId w:val="2"/>
                              </w:numPr>
                              <w:bidi/>
                              <w:spacing w:before="240" w:after="0"/>
                              <w:rPr>
                                <w:b/>
                                <w:bCs/>
                                <w:sz w:val="24"/>
                                <w:szCs w:val="24"/>
                              </w:rPr>
                            </w:pPr>
                            <w:r w:rsidRPr="00B2131D">
                              <w:rPr>
                                <w:b/>
                                <w:bCs/>
                                <w:sz w:val="24"/>
                                <w:szCs w:val="24"/>
                                <w:rtl/>
                              </w:rPr>
                              <w:t>الكفاية الثقافية: تنمية الرصيد المعرفي للمتعلم  في المجال الحضاري.</w:t>
                            </w:r>
                          </w:p>
                          <w:p w:rsidR="00B2131D" w:rsidRPr="00B2131D" w:rsidRDefault="00B2131D" w:rsidP="00B2131D">
                            <w:pPr>
                              <w:numPr>
                                <w:ilvl w:val="0"/>
                                <w:numId w:val="2"/>
                              </w:numPr>
                              <w:bidi/>
                              <w:spacing w:before="240" w:after="0"/>
                              <w:rPr>
                                <w:b/>
                                <w:bCs/>
                                <w:color w:val="FF0000"/>
                                <w:sz w:val="24"/>
                                <w:szCs w:val="24"/>
                              </w:rPr>
                            </w:pPr>
                            <w:r w:rsidRPr="00B2131D">
                              <w:rPr>
                                <w:b/>
                                <w:bCs/>
                                <w:color w:val="FF0000"/>
                                <w:sz w:val="24"/>
                                <w:szCs w:val="24"/>
                                <w:rtl/>
                              </w:rPr>
                              <w:t>الكفاية التكنولوجية: أن يتمكن المتعلم من توظيف التكنولوجيات الحديثة لتوسيع مداركه، وتعلمه الذاتي.</w:t>
                            </w:r>
                          </w:p>
                          <w:p w:rsidR="00E42C74" w:rsidRPr="00801B9A" w:rsidRDefault="00E42C74" w:rsidP="00B2131D">
                            <w:pPr>
                              <w:numPr>
                                <w:ilvl w:val="0"/>
                                <w:numId w:val="2"/>
                              </w:numPr>
                              <w:bidi/>
                              <w:spacing w:before="240" w:after="0"/>
                              <w:rPr>
                                <w:b/>
                                <w:bCs/>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7pt;margin-top:11pt;width:527.85pt;height:124.1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" strokecolor="#9bbb59" strokeweight="2.5pt">
                <v:shadow color="#868686"/>
                <v:textbox>
                  <w:txbxContent>
                    <w:p w:rsidR="00706DAB" w:rsidRPr="00706DAB" w:rsidRDefault="00706DAB" w:rsidP="00526C95">
                      <w:pPr>
                        <w:bidi/>
                        <w:spacing w:after="0"/>
                        <w:rPr>
                          <w:b/>
                          <w:bCs/>
                          <w:sz w:val="24"/>
                          <w:szCs w:val="24"/>
                        </w:rPr>
                      </w:pPr>
                    </w:p>
                    <w:p w:rsidR="00B2131D" w:rsidRPr="00B2131D" w:rsidRDefault="00B2131D" w:rsidP="00B2131D">
                      <w:pPr>
                        <w:numPr>
                          <w:ilvl w:val="0"/>
                          <w:numId w:val="2"/>
                        </w:numPr>
                        <w:bidi/>
                        <w:spacing w:before="240" w:after="0"/>
                        <w:rPr>
                          <w:b/>
                          <w:bCs/>
                          <w:sz w:val="24"/>
                          <w:szCs w:val="24"/>
                        </w:rPr>
                      </w:pPr>
                      <w:r w:rsidRPr="00B2131D">
                        <w:rPr>
                          <w:b/>
                          <w:bCs/>
                          <w:sz w:val="24"/>
                          <w:szCs w:val="24"/>
                          <w:rtl/>
                        </w:rPr>
                        <w:t>الكفاية التواصلية: تعرف سياقات تواصلية مرتبطة بالمجال الحضاري.</w:t>
                      </w:r>
                    </w:p>
                    <w:p w:rsidR="00B2131D" w:rsidRPr="00B2131D" w:rsidRDefault="00B2131D" w:rsidP="00B2131D">
                      <w:pPr>
                        <w:numPr>
                          <w:ilvl w:val="0"/>
                          <w:numId w:val="2"/>
                        </w:numPr>
                        <w:bidi/>
                        <w:spacing w:before="240" w:after="0"/>
                        <w:rPr>
                          <w:b/>
                          <w:bCs/>
                          <w:sz w:val="24"/>
                          <w:szCs w:val="24"/>
                        </w:rPr>
                      </w:pPr>
                      <w:r w:rsidRPr="00B2131D">
                        <w:rPr>
                          <w:b/>
                          <w:bCs/>
                          <w:sz w:val="24"/>
                          <w:szCs w:val="24"/>
                          <w:rtl/>
                        </w:rPr>
                        <w:t>الكفاية المنهجية : تعزيز قدرة المتعلم  على قراءة نص حضاري قراءة منهجية.</w:t>
                      </w:r>
                    </w:p>
                    <w:p w:rsidR="00B2131D" w:rsidRPr="00B2131D" w:rsidRDefault="00B2131D" w:rsidP="00B2131D">
                      <w:pPr>
                        <w:numPr>
                          <w:ilvl w:val="0"/>
                          <w:numId w:val="2"/>
                        </w:numPr>
                        <w:bidi/>
                        <w:spacing w:before="240" w:after="0"/>
                        <w:rPr>
                          <w:b/>
                          <w:bCs/>
                          <w:sz w:val="24"/>
                          <w:szCs w:val="24"/>
                        </w:rPr>
                      </w:pPr>
                      <w:r w:rsidRPr="00B2131D">
                        <w:rPr>
                          <w:b/>
                          <w:bCs/>
                          <w:sz w:val="24"/>
                          <w:szCs w:val="24"/>
                          <w:rtl/>
                        </w:rPr>
                        <w:t>الكفاية الثقافية: تنمية الرصيد المعرفي للمتعلم  في المجال الحضاري.</w:t>
                      </w:r>
                    </w:p>
                    <w:p w:rsidR="00B2131D" w:rsidRPr="00B2131D" w:rsidRDefault="00B2131D" w:rsidP="00B2131D">
                      <w:pPr>
                        <w:numPr>
                          <w:ilvl w:val="0"/>
                          <w:numId w:val="2"/>
                        </w:numPr>
                        <w:bidi/>
                        <w:spacing w:before="240" w:after="0"/>
                        <w:rPr>
                          <w:b/>
                          <w:bCs/>
                          <w:color w:val="FF0000"/>
                          <w:sz w:val="24"/>
                          <w:szCs w:val="24"/>
                        </w:rPr>
                      </w:pPr>
                      <w:r w:rsidRPr="00B2131D">
                        <w:rPr>
                          <w:b/>
                          <w:bCs/>
                          <w:color w:val="FF0000"/>
                          <w:sz w:val="24"/>
                          <w:szCs w:val="24"/>
                          <w:rtl/>
                        </w:rPr>
                        <w:t>الكفاية التكنولوجية: أن يتمكن المتعلم من توظيف التكنولوجيات الحديثة لتوسيع مداركه، وتعلمه الذاتي.</w:t>
                      </w:r>
                    </w:p>
                    <w:p w:rsidR="00E42C74" w:rsidRPr="00801B9A" w:rsidRDefault="00E42C74" w:rsidP="00B2131D">
                      <w:pPr>
                        <w:numPr>
                          <w:ilvl w:val="0"/>
                          <w:numId w:val="2"/>
                        </w:numPr>
                        <w:bidi/>
                        <w:spacing w:before="240" w:after="0"/>
                        <w:rPr>
                          <w:b/>
                          <w:bCs/>
                          <w:sz w:val="24"/>
                          <w:szCs w:val="24"/>
                        </w:rPr>
                      </w:pPr>
                    </w:p>
                  </w:txbxContent>
                </v:textbox>
              </v:shape>
            </w:pict>
          </mc:Fallback>
        </mc:AlternateContent>
      </w:r>
    </w:p>
    <w:p w:rsidR="00E42C74" w:rsidRPr="00642CB3" w:rsidRDefault="00E42C74" w:rsidP="00DD1DE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rPr>
          <w:rFonts w:cs="Arabic Transparent"/>
          <w:b/>
          <w:bCs/>
          <w:sz w:val="24"/>
          <w:szCs w:val="24"/>
          <w:rtl/>
        </w:rPr>
      </w:pPr>
    </w:p>
    <w:p w:rsidR="008913A9" w:rsidRPr="00642CB3" w:rsidRDefault="00F54D42" w:rsidP="00120B73">
      <w:pPr>
        <w:bidi/>
        <w:spacing w:after="0" w:line="240" w:lineRule="auto"/>
        <w:ind w:left="720"/>
        <w:rPr>
          <w:rFonts w:cs="Arabic Transparent"/>
          <w:b/>
          <w:bCs/>
          <w:sz w:val="24"/>
          <w:szCs w:val="24"/>
          <w:rtl/>
        </w:rPr>
      </w:pP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t xml:space="preserve">  </w:t>
      </w:r>
    </w:p>
    <w:tbl>
      <w:tblPr>
        <w:bidiVisual/>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9"/>
        <w:gridCol w:w="1701"/>
        <w:gridCol w:w="1843"/>
        <w:gridCol w:w="9639"/>
        <w:gridCol w:w="1694"/>
      </w:tblGrid>
      <w:tr w:rsidR="004A0C33" w:rsidRPr="00642CB3" w:rsidTr="00B25976">
        <w:tc>
          <w:tcPr>
            <w:tcW w:w="1069"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المراحل</w:t>
            </w:r>
          </w:p>
        </w:tc>
        <w:tc>
          <w:tcPr>
            <w:tcW w:w="1701"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الأهداف الإجرائية</w:t>
            </w:r>
          </w:p>
        </w:tc>
        <w:tc>
          <w:tcPr>
            <w:tcW w:w="184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المدخلات التقنية</w:t>
            </w:r>
          </w:p>
        </w:tc>
        <w:tc>
          <w:tcPr>
            <w:tcW w:w="9639" w:type="dxa"/>
            <w:tcBorders>
              <w:left w:val="single" w:sz="4" w:space="0" w:color="auto"/>
            </w:tcBorders>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المخرجات الديداكتيكية</w:t>
            </w:r>
          </w:p>
        </w:tc>
        <w:tc>
          <w:tcPr>
            <w:tcW w:w="1694"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التقويم</w:t>
            </w:r>
          </w:p>
        </w:tc>
      </w:tr>
      <w:tr w:rsidR="004A0C33" w:rsidRPr="00642CB3" w:rsidTr="00B25976">
        <w:trPr>
          <w:trHeight w:val="637"/>
        </w:trPr>
        <w:tc>
          <w:tcPr>
            <w:tcW w:w="1069" w:type="dxa"/>
            <w:tcBorders>
              <w:bottom w:val="single" w:sz="4" w:space="0" w:color="000000"/>
            </w:tcBorders>
          </w:tcPr>
          <w:p w:rsidR="004A0C33" w:rsidRPr="00B2131D" w:rsidRDefault="00C36B7B" w:rsidP="00B25976">
            <w:pPr>
              <w:bidi/>
              <w:spacing w:after="0" w:line="240" w:lineRule="auto"/>
              <w:jc w:val="center"/>
              <w:rPr>
                <w:rFonts w:cs="Arabic Transparent"/>
                <w:b/>
                <w:bCs/>
                <w:sz w:val="24"/>
                <w:szCs w:val="24"/>
                <w:rtl/>
              </w:rPr>
            </w:pPr>
            <w:r w:rsidRPr="00B2131D">
              <w:rPr>
                <w:rFonts w:cs="Arabic Transparent"/>
                <w:b/>
                <w:bCs/>
                <w:sz w:val="24"/>
                <w:szCs w:val="24"/>
                <w:rtl/>
              </w:rPr>
              <w:t>تقويم تشخيصي</w:t>
            </w:r>
          </w:p>
        </w:tc>
        <w:tc>
          <w:tcPr>
            <w:tcW w:w="1701" w:type="dxa"/>
            <w:tcBorders>
              <w:bottom w:val="single" w:sz="4" w:space="0" w:color="000000"/>
            </w:tcBorders>
          </w:tcPr>
          <w:p w:rsidR="001E4B0F" w:rsidRPr="00642CB3" w:rsidRDefault="00C36B7B" w:rsidP="001E4B0F">
            <w:pPr>
              <w:bidi/>
              <w:spacing w:after="0" w:line="240" w:lineRule="auto"/>
              <w:rPr>
                <w:rFonts w:cs="Arabic Transparent"/>
                <w:b/>
                <w:bCs/>
                <w:sz w:val="24"/>
                <w:szCs w:val="24"/>
                <w:rtl/>
              </w:rPr>
            </w:pPr>
            <w:r>
              <w:rPr>
                <w:rFonts w:cs="Arabic Transparent" w:hint="cs"/>
                <w:b/>
                <w:bCs/>
                <w:sz w:val="24"/>
                <w:szCs w:val="24"/>
                <w:rtl/>
              </w:rPr>
              <w:t>- استحضار المكتسبات السابقة</w:t>
            </w:r>
          </w:p>
        </w:tc>
        <w:tc>
          <w:tcPr>
            <w:tcW w:w="1843" w:type="dxa"/>
            <w:tcBorders>
              <w:bottom w:val="single" w:sz="4" w:space="0" w:color="000000"/>
            </w:tcBorders>
          </w:tcPr>
          <w:p w:rsidR="001E4B0F" w:rsidRPr="00642CB3" w:rsidRDefault="00C36B7B" w:rsidP="00B2131D">
            <w:pPr>
              <w:bidi/>
              <w:spacing w:after="0"/>
              <w:rPr>
                <w:rFonts w:ascii="Arial" w:eastAsia="Times New Roman" w:hAnsi="Arial"/>
                <w:b/>
                <w:bCs/>
                <w:sz w:val="24"/>
                <w:szCs w:val="24"/>
                <w:rtl/>
                <w:lang w:val="en-US" w:eastAsia="fr-FR"/>
              </w:rPr>
            </w:pPr>
            <w:r>
              <w:rPr>
                <w:rFonts w:ascii="Arial" w:eastAsia="Times New Roman" w:hAnsi="Arial"/>
                <w:b/>
                <w:bCs/>
                <w:sz w:val="24"/>
                <w:szCs w:val="24"/>
                <w:rtl/>
                <w:lang w:eastAsia="fr-FR"/>
              </w:rPr>
              <w:t xml:space="preserve">- </w:t>
            </w:r>
            <w:r w:rsidR="00B25976" w:rsidRPr="00B25976">
              <w:rPr>
                <w:rFonts w:cs="Arabic Transparent"/>
                <w:b/>
                <w:bCs/>
                <w:sz w:val="24"/>
                <w:szCs w:val="24"/>
                <w:rtl/>
              </w:rPr>
              <w:t>ما المفعول لأجله؟ مع التمثيل</w:t>
            </w:r>
          </w:p>
        </w:tc>
        <w:tc>
          <w:tcPr>
            <w:tcW w:w="9639" w:type="dxa"/>
            <w:tcBorders>
              <w:left w:val="single" w:sz="4" w:space="0" w:color="auto"/>
              <w:bottom w:val="single" w:sz="4" w:space="0" w:color="000000"/>
            </w:tcBorders>
          </w:tcPr>
          <w:p w:rsidR="001E4B0F" w:rsidRPr="00B2131D" w:rsidRDefault="00B25976" w:rsidP="00B25976">
            <w:pPr>
              <w:pStyle w:val="ListParagraph"/>
              <w:numPr>
                <w:ilvl w:val="0"/>
                <w:numId w:val="1"/>
              </w:numPr>
              <w:bidi/>
              <w:spacing w:after="0" w:line="240" w:lineRule="auto"/>
              <w:rPr>
                <w:rFonts w:cs="Arabic Transparent"/>
                <w:b/>
                <w:bCs/>
                <w:sz w:val="24"/>
                <w:szCs w:val="24"/>
                <w:rtl/>
              </w:rPr>
            </w:pPr>
            <w:r w:rsidRPr="00B25976">
              <w:rPr>
                <w:rFonts w:cs="Arabic Transparent"/>
                <w:b/>
                <w:bCs/>
                <w:sz w:val="24"/>
                <w:szCs w:val="24"/>
                <w:rtl/>
              </w:rPr>
              <w:t>المفعول لأجله مصدر قلبي منصوب، يبين سبب حدوث الفعل الذي قبله</w:t>
            </w:r>
          </w:p>
        </w:tc>
        <w:tc>
          <w:tcPr>
            <w:tcW w:w="1694" w:type="dxa"/>
            <w:tcBorders>
              <w:bottom w:val="single" w:sz="4" w:space="0" w:color="000000"/>
            </w:tcBorders>
          </w:tcPr>
          <w:p w:rsidR="004A0C33" w:rsidRPr="00642CB3" w:rsidRDefault="00C36B7B" w:rsidP="00526C95">
            <w:pPr>
              <w:bidi/>
              <w:spacing w:after="0" w:line="240" w:lineRule="auto"/>
              <w:rPr>
                <w:rFonts w:cs="Arabic Transparent"/>
                <w:b/>
                <w:bCs/>
                <w:sz w:val="24"/>
                <w:szCs w:val="24"/>
                <w:rtl/>
              </w:rPr>
            </w:pPr>
            <w:r w:rsidRPr="00141C25">
              <w:rPr>
                <w:rFonts w:cs="Arabic Transparent"/>
                <w:b/>
                <w:bCs/>
                <w:sz w:val="24"/>
                <w:szCs w:val="24"/>
                <w:rtl/>
              </w:rPr>
              <w:t>تصويب مكتسبات المتعلمين السابقة.</w:t>
            </w:r>
          </w:p>
        </w:tc>
      </w:tr>
      <w:tr w:rsidR="003912ED" w:rsidRPr="00642CB3" w:rsidTr="00B25976">
        <w:trPr>
          <w:trHeight w:val="1559"/>
        </w:trPr>
        <w:tc>
          <w:tcPr>
            <w:tcW w:w="1069" w:type="dxa"/>
            <w:tcBorders>
              <w:bottom w:val="single" w:sz="4" w:space="0" w:color="000000"/>
            </w:tcBorders>
          </w:tcPr>
          <w:p w:rsidR="006427EF" w:rsidRDefault="006427EF" w:rsidP="00A312C5">
            <w:pPr>
              <w:bidi/>
              <w:spacing w:before="240" w:after="0" w:line="240" w:lineRule="auto"/>
              <w:rPr>
                <w:rFonts w:cs="Arabic Transparent"/>
                <w:b/>
                <w:bCs/>
                <w:sz w:val="24"/>
                <w:szCs w:val="24"/>
                <w:rtl/>
              </w:rPr>
            </w:pPr>
          </w:p>
          <w:p w:rsidR="00E83850" w:rsidRPr="00642CB3" w:rsidRDefault="00E83850" w:rsidP="00E83850">
            <w:pPr>
              <w:bidi/>
              <w:spacing w:before="240" w:after="0" w:line="240" w:lineRule="auto"/>
              <w:rPr>
                <w:rFonts w:cs="Arabic Transparent"/>
                <w:b/>
                <w:bCs/>
                <w:sz w:val="24"/>
                <w:szCs w:val="24"/>
                <w:rtl/>
              </w:rPr>
            </w:pPr>
          </w:p>
          <w:p w:rsidR="003912ED" w:rsidRPr="004E52DE" w:rsidRDefault="001E4B0F" w:rsidP="006427EF">
            <w:pPr>
              <w:bidi/>
              <w:spacing w:before="240" w:after="0" w:line="240" w:lineRule="auto"/>
              <w:jc w:val="center"/>
              <w:rPr>
                <w:rFonts w:cs="Arabic Transparent"/>
                <w:b/>
                <w:bCs/>
                <w:sz w:val="28"/>
                <w:szCs w:val="28"/>
                <w:rtl/>
              </w:rPr>
            </w:pPr>
            <w:r w:rsidRPr="004E52DE">
              <w:rPr>
                <w:rFonts w:cs="Arabic Transparent" w:hint="cs"/>
                <w:b/>
                <w:bCs/>
                <w:sz w:val="28"/>
                <w:szCs w:val="28"/>
                <w:rtl/>
              </w:rPr>
              <w:t>الفهم</w:t>
            </w:r>
          </w:p>
        </w:tc>
        <w:tc>
          <w:tcPr>
            <w:tcW w:w="1701" w:type="dxa"/>
            <w:tcBorders>
              <w:bottom w:val="single" w:sz="4" w:space="0" w:color="000000"/>
            </w:tcBorders>
          </w:tcPr>
          <w:p w:rsidR="003912ED" w:rsidRPr="00642CB3" w:rsidRDefault="001E4B0F" w:rsidP="00E61B38">
            <w:pPr>
              <w:bidi/>
              <w:spacing w:before="240" w:after="0" w:line="240" w:lineRule="auto"/>
              <w:rPr>
                <w:rFonts w:cs="Arabic Transparent"/>
                <w:b/>
                <w:bCs/>
                <w:sz w:val="24"/>
                <w:szCs w:val="24"/>
                <w:rtl/>
              </w:rPr>
            </w:pPr>
            <w:r>
              <w:rPr>
                <w:rFonts w:cs="Arabic Transparent" w:hint="cs"/>
                <w:b/>
                <w:bCs/>
                <w:sz w:val="24"/>
                <w:szCs w:val="24"/>
                <w:rtl/>
              </w:rPr>
              <w:t xml:space="preserve">- </w:t>
            </w:r>
            <w:r w:rsidRPr="001E4B0F">
              <w:rPr>
                <w:rFonts w:cs="Arabic Transparent"/>
                <w:b/>
                <w:bCs/>
                <w:sz w:val="24"/>
                <w:szCs w:val="24"/>
                <w:rtl/>
              </w:rPr>
              <w:t>القدرة على قراءة النص وفهمه.</w:t>
            </w:r>
          </w:p>
        </w:tc>
        <w:tc>
          <w:tcPr>
            <w:tcW w:w="1843" w:type="dxa"/>
            <w:tcBorders>
              <w:bottom w:val="single" w:sz="4" w:space="0" w:color="000000"/>
            </w:tcBorders>
          </w:tcPr>
          <w:p w:rsidR="003912ED" w:rsidRPr="00642CB3" w:rsidRDefault="00BF296F" w:rsidP="00BF296F">
            <w:pPr>
              <w:bidi/>
              <w:spacing w:before="240" w:after="0" w:line="240" w:lineRule="auto"/>
              <w:rPr>
                <w:rFonts w:cs="Arabic Transparent"/>
                <w:b/>
                <w:bCs/>
                <w:sz w:val="24"/>
                <w:szCs w:val="24"/>
                <w:rtl/>
                <w:lang w:bidi="ar-EG"/>
              </w:rPr>
            </w:pPr>
            <w:r>
              <w:rPr>
                <w:rFonts w:ascii="Arial" w:hAnsi="Arial"/>
                <w:b/>
                <w:bCs/>
                <w:sz w:val="24"/>
                <w:szCs w:val="24"/>
                <w:rtl/>
                <w:lang w:bidi="ar-EG"/>
              </w:rPr>
              <w:t xml:space="preserve">حث المتعلمين على الإجابة على </w:t>
            </w:r>
            <w:r>
              <w:rPr>
                <w:rFonts w:ascii="Arial" w:hAnsi="Arial" w:hint="cs"/>
                <w:b/>
                <w:bCs/>
                <w:sz w:val="24"/>
                <w:szCs w:val="24"/>
                <w:rtl/>
                <w:lang w:bidi="ar-EG"/>
              </w:rPr>
              <w:t>أ</w:t>
            </w:r>
            <w:r w:rsidRPr="00BF296F">
              <w:rPr>
                <w:rFonts w:ascii="Arial" w:hAnsi="Arial"/>
                <w:b/>
                <w:bCs/>
                <w:sz w:val="24"/>
                <w:szCs w:val="24"/>
                <w:rtl/>
                <w:lang w:bidi="ar-EG"/>
              </w:rPr>
              <w:t xml:space="preserve">سئلة </w:t>
            </w:r>
            <w:r>
              <w:rPr>
                <w:rFonts w:ascii="Arial" w:hAnsi="Arial" w:hint="cs"/>
                <w:b/>
                <w:bCs/>
                <w:sz w:val="24"/>
                <w:szCs w:val="24"/>
                <w:rtl/>
                <w:lang w:bidi="ar-EG"/>
              </w:rPr>
              <w:t xml:space="preserve">الفهم </w:t>
            </w:r>
            <w:r w:rsidRPr="00BF296F">
              <w:rPr>
                <w:rFonts w:ascii="Arial" w:hAnsi="Arial"/>
                <w:b/>
                <w:bCs/>
                <w:sz w:val="24"/>
                <w:szCs w:val="24"/>
                <w:rtl/>
                <w:lang w:bidi="ar-EG"/>
              </w:rPr>
              <w:t>الواردة في كتبهم، مع بعض التغييرات المناسبة</w:t>
            </w:r>
          </w:p>
        </w:tc>
        <w:tc>
          <w:tcPr>
            <w:tcW w:w="9639" w:type="dxa"/>
            <w:tcBorders>
              <w:left w:val="single" w:sz="4" w:space="0" w:color="auto"/>
              <w:bottom w:val="single" w:sz="4" w:space="0" w:color="000000"/>
            </w:tcBorders>
          </w:tcPr>
          <w:p w:rsidR="00C36B7B" w:rsidRDefault="00C36B7B" w:rsidP="00C36B7B">
            <w:pPr>
              <w:bidi/>
              <w:spacing w:after="0"/>
              <w:jc w:val="center"/>
              <w:rPr>
                <w:rFonts w:eastAsia="Times New Roman"/>
                <w:b/>
                <w:bCs/>
                <w:i/>
                <w:iCs/>
                <w:color w:val="C00000"/>
                <w:sz w:val="24"/>
                <w:szCs w:val="24"/>
                <w:u w:val="single"/>
                <w:rtl/>
                <w:lang w:eastAsia="fr-FR"/>
              </w:rPr>
            </w:pPr>
            <w:r>
              <w:rPr>
                <w:rFonts w:eastAsia="Times New Roman" w:hint="cs"/>
                <w:b/>
                <w:bCs/>
                <w:i/>
                <w:iCs/>
                <w:color w:val="C00000"/>
                <w:sz w:val="24"/>
                <w:szCs w:val="24"/>
                <w:u w:val="single"/>
                <w:rtl/>
                <w:lang w:eastAsia="fr-FR"/>
              </w:rPr>
              <w:t>أولا: الفهم:</w:t>
            </w:r>
          </w:p>
          <w:p w:rsidR="00000000" w:rsidRPr="00B25976" w:rsidRDefault="00B25976" w:rsidP="00B25976">
            <w:pPr>
              <w:pStyle w:val="ListParagraph"/>
              <w:numPr>
                <w:ilvl w:val="0"/>
                <w:numId w:val="5"/>
              </w:numPr>
              <w:bidi/>
              <w:rPr>
                <w:rFonts w:eastAsia="Times New Roman"/>
                <w:b/>
                <w:bCs/>
                <w:sz w:val="24"/>
                <w:szCs w:val="24"/>
                <w:lang w:val="en-US" w:eastAsia="fr-FR"/>
              </w:rPr>
            </w:pPr>
            <w:r w:rsidRPr="00B25976">
              <w:rPr>
                <w:rFonts w:eastAsia="Times New Roman"/>
                <w:b/>
                <w:bCs/>
                <w:sz w:val="24"/>
                <w:szCs w:val="24"/>
                <w:rtl/>
                <w:lang w:eastAsia="fr-FR"/>
              </w:rPr>
              <w:t xml:space="preserve">عنوان مناسب للنص: </w:t>
            </w:r>
            <w:r w:rsidRPr="00B25976">
              <w:rPr>
                <w:rFonts w:eastAsia="Times New Roman"/>
                <w:b/>
                <w:bCs/>
                <w:sz w:val="24"/>
                <w:szCs w:val="24"/>
                <w:rtl/>
                <w:lang w:eastAsia="fr-FR"/>
              </w:rPr>
              <w:t>دور التربية الريا</w:t>
            </w:r>
            <w:r w:rsidRPr="00B25976">
              <w:rPr>
                <w:rFonts w:eastAsia="Times New Roman"/>
                <w:b/>
                <w:bCs/>
                <w:sz w:val="24"/>
                <w:szCs w:val="24"/>
                <w:rtl/>
                <w:lang w:eastAsia="fr-FR"/>
              </w:rPr>
              <w:t>ضية.</w:t>
            </w:r>
          </w:p>
          <w:p w:rsidR="00000000" w:rsidRPr="00B25976" w:rsidRDefault="00B25976" w:rsidP="00B25976">
            <w:pPr>
              <w:pStyle w:val="ListParagraph"/>
              <w:numPr>
                <w:ilvl w:val="0"/>
                <w:numId w:val="5"/>
              </w:numPr>
              <w:bidi/>
              <w:rPr>
                <w:rFonts w:eastAsia="Times New Roman"/>
                <w:b/>
                <w:bCs/>
                <w:sz w:val="24"/>
                <w:szCs w:val="24"/>
                <w:rtl/>
                <w:lang w:eastAsia="fr-FR"/>
              </w:rPr>
            </w:pPr>
            <w:r w:rsidRPr="00B25976">
              <w:rPr>
                <w:rFonts w:eastAsia="Times New Roman"/>
                <w:b/>
                <w:bCs/>
                <w:sz w:val="24"/>
                <w:szCs w:val="24"/>
                <w:rtl/>
                <w:lang w:eastAsia="fr-FR"/>
              </w:rPr>
              <w:t>تهتم المجتمعات قديما وحديثا بالتربية الرياضية</w:t>
            </w:r>
            <w:r w:rsidRPr="00B25976">
              <w:rPr>
                <w:rFonts w:eastAsia="Times New Roman"/>
                <w:b/>
                <w:bCs/>
                <w:sz w:val="24"/>
                <w:szCs w:val="24"/>
                <w:rtl/>
                <w:lang w:eastAsia="fr-FR"/>
              </w:rPr>
              <w:t xml:space="preserve"> </w:t>
            </w:r>
            <w:r w:rsidRPr="00B25976">
              <w:rPr>
                <w:rFonts w:eastAsia="Times New Roman"/>
                <w:b/>
                <w:bCs/>
                <w:sz w:val="24"/>
                <w:szCs w:val="24"/>
                <w:rtl/>
                <w:lang w:eastAsia="fr-FR"/>
              </w:rPr>
              <w:t>لكسب عيشهم، وللدفاع عن أنفسهم في حالة الحرب.</w:t>
            </w:r>
          </w:p>
          <w:p w:rsidR="00B25976" w:rsidRPr="00B25976" w:rsidRDefault="00B25976" w:rsidP="00B25976">
            <w:pPr>
              <w:pStyle w:val="ListParagraph"/>
              <w:numPr>
                <w:ilvl w:val="0"/>
                <w:numId w:val="5"/>
              </w:numPr>
              <w:bidi/>
              <w:rPr>
                <w:rFonts w:eastAsia="Times New Roman"/>
                <w:b/>
                <w:bCs/>
                <w:sz w:val="24"/>
                <w:szCs w:val="24"/>
                <w:rtl/>
                <w:lang w:eastAsia="fr-FR"/>
              </w:rPr>
            </w:pPr>
            <w:r w:rsidRPr="00B25976">
              <w:rPr>
                <w:rFonts w:eastAsia="Times New Roman"/>
                <w:b/>
                <w:bCs/>
                <w:sz w:val="24"/>
                <w:szCs w:val="24"/>
                <w:rtl/>
                <w:lang w:eastAsia="fr-FR"/>
              </w:rPr>
              <w:t>تكمل التربية الجسمية نشاطات الإنسان الأخرى من خلال تنمية اللياقة البدنية، وتدعيم السلوك الاخلاقي، واستثمار أوقات الفراغ فيما يوظف طاقات الشباب...</w:t>
            </w:r>
          </w:p>
          <w:p w:rsidR="00842EEF" w:rsidRPr="00B25976" w:rsidRDefault="00B25976" w:rsidP="00B25976">
            <w:pPr>
              <w:pStyle w:val="ListParagraph"/>
              <w:numPr>
                <w:ilvl w:val="0"/>
                <w:numId w:val="5"/>
              </w:numPr>
              <w:bidi/>
              <w:spacing w:after="0"/>
              <w:rPr>
                <w:rFonts w:eastAsia="Times New Roman"/>
                <w:b/>
                <w:bCs/>
                <w:sz w:val="24"/>
                <w:szCs w:val="24"/>
                <w:rtl/>
                <w:lang w:eastAsia="fr-FR"/>
              </w:rPr>
            </w:pPr>
            <w:r>
              <w:rPr>
                <w:rFonts w:eastAsia="Times New Roman"/>
                <w:b/>
                <w:bCs/>
                <w:sz w:val="24"/>
                <w:szCs w:val="24"/>
                <w:rtl/>
                <w:lang w:eastAsia="fr-FR"/>
              </w:rPr>
              <w:t>.</w:t>
            </w:r>
            <w:r>
              <w:rPr>
                <w:rFonts w:eastAsia="Times New Roman" w:hint="cs"/>
                <w:b/>
                <w:bCs/>
                <w:sz w:val="24"/>
                <w:szCs w:val="24"/>
                <w:rtl/>
                <w:lang w:eastAsia="fr-FR"/>
              </w:rPr>
              <w:t>...</w:t>
            </w:r>
          </w:p>
        </w:tc>
        <w:tc>
          <w:tcPr>
            <w:tcW w:w="1694" w:type="dxa"/>
            <w:tcBorders>
              <w:bottom w:val="single" w:sz="4" w:space="0" w:color="000000"/>
            </w:tcBorders>
          </w:tcPr>
          <w:p w:rsidR="003912ED" w:rsidRPr="00642CB3" w:rsidRDefault="00F97BF2" w:rsidP="00A312C5">
            <w:pPr>
              <w:bidi/>
              <w:spacing w:before="240" w:after="0" w:line="240" w:lineRule="auto"/>
              <w:rPr>
                <w:rFonts w:cs="Arabic Transparent"/>
                <w:b/>
                <w:bCs/>
                <w:sz w:val="24"/>
                <w:szCs w:val="24"/>
                <w:rtl/>
              </w:rPr>
            </w:pPr>
            <w:r>
              <w:rPr>
                <w:rFonts w:cs="Arabic Transparent" w:hint="cs"/>
                <w:b/>
                <w:bCs/>
                <w:sz w:val="24"/>
                <w:szCs w:val="24"/>
                <w:rtl/>
              </w:rPr>
              <w:t xml:space="preserve">- </w:t>
            </w:r>
            <w:r w:rsidRPr="00F97BF2">
              <w:rPr>
                <w:rFonts w:cs="Arabic Transparent"/>
                <w:b/>
                <w:bCs/>
                <w:sz w:val="24"/>
                <w:szCs w:val="24"/>
                <w:rtl/>
              </w:rPr>
              <w:t>تقويم الإجابات بناء على سلامة اللغة وحسن الصياغة.</w:t>
            </w:r>
          </w:p>
        </w:tc>
      </w:tr>
      <w:tr w:rsidR="007E19DC" w:rsidRPr="00642CB3" w:rsidTr="00B25976">
        <w:trPr>
          <w:trHeight w:val="2126"/>
        </w:trPr>
        <w:tc>
          <w:tcPr>
            <w:tcW w:w="1069" w:type="dxa"/>
            <w:tcBorders>
              <w:bottom w:val="single" w:sz="4" w:space="0" w:color="000000"/>
            </w:tcBorders>
          </w:tcPr>
          <w:p w:rsidR="004E52DE" w:rsidRDefault="004E52DE" w:rsidP="004E52DE">
            <w:pPr>
              <w:bidi/>
              <w:spacing w:before="240" w:after="0" w:line="240" w:lineRule="auto"/>
              <w:jc w:val="center"/>
              <w:rPr>
                <w:rFonts w:cs="Arabic Transparent"/>
                <w:b/>
                <w:bCs/>
                <w:sz w:val="24"/>
                <w:szCs w:val="24"/>
                <w:rtl/>
              </w:rPr>
            </w:pPr>
          </w:p>
          <w:p w:rsidR="004E52DE" w:rsidRDefault="004E52DE" w:rsidP="004E52DE">
            <w:pPr>
              <w:bidi/>
              <w:spacing w:before="240" w:after="0" w:line="240" w:lineRule="auto"/>
              <w:jc w:val="center"/>
              <w:rPr>
                <w:rFonts w:cs="Arabic Transparent"/>
                <w:b/>
                <w:bCs/>
                <w:sz w:val="24"/>
                <w:szCs w:val="24"/>
                <w:rtl/>
              </w:rPr>
            </w:pPr>
          </w:p>
          <w:p w:rsidR="007E19DC" w:rsidRPr="004E52DE" w:rsidRDefault="00F97BF2" w:rsidP="004E52DE">
            <w:pPr>
              <w:bidi/>
              <w:spacing w:before="240" w:after="0" w:line="240" w:lineRule="auto"/>
              <w:jc w:val="center"/>
              <w:rPr>
                <w:rFonts w:cs="Arabic Transparent"/>
                <w:b/>
                <w:bCs/>
                <w:sz w:val="28"/>
                <w:szCs w:val="28"/>
                <w:rtl/>
              </w:rPr>
            </w:pPr>
            <w:r w:rsidRPr="004E52DE">
              <w:rPr>
                <w:rFonts w:cs="Arabic Transparent" w:hint="cs"/>
                <w:b/>
                <w:bCs/>
                <w:sz w:val="28"/>
                <w:szCs w:val="28"/>
                <w:rtl/>
              </w:rPr>
              <w:t>التطبيقات</w:t>
            </w:r>
          </w:p>
        </w:tc>
        <w:tc>
          <w:tcPr>
            <w:tcW w:w="1701" w:type="dxa"/>
            <w:tcBorders>
              <w:bottom w:val="single" w:sz="4" w:space="0" w:color="000000"/>
            </w:tcBorders>
          </w:tcPr>
          <w:p w:rsidR="00BF296F" w:rsidRDefault="00BF296F" w:rsidP="004E52DE">
            <w:pPr>
              <w:bidi/>
              <w:spacing w:before="240" w:after="0" w:line="240" w:lineRule="auto"/>
              <w:rPr>
                <w:rFonts w:cs="Arabic Transparent"/>
                <w:b/>
                <w:bCs/>
                <w:sz w:val="24"/>
                <w:szCs w:val="24"/>
                <w:rtl/>
              </w:rPr>
            </w:pPr>
          </w:p>
          <w:p w:rsidR="00BF296F" w:rsidRDefault="00BF296F" w:rsidP="00BF296F">
            <w:pPr>
              <w:bidi/>
              <w:spacing w:before="240" w:after="0" w:line="240" w:lineRule="auto"/>
              <w:rPr>
                <w:rFonts w:cs="Arabic Transparent"/>
                <w:b/>
                <w:bCs/>
                <w:sz w:val="24"/>
                <w:szCs w:val="24"/>
                <w:rtl/>
              </w:rPr>
            </w:pPr>
          </w:p>
          <w:p w:rsidR="00BF296F" w:rsidRDefault="00BF296F" w:rsidP="00BF296F">
            <w:pPr>
              <w:bidi/>
              <w:spacing w:before="240" w:after="0" w:line="240" w:lineRule="auto"/>
              <w:rPr>
                <w:rFonts w:cs="Arabic Transparent"/>
                <w:b/>
                <w:bCs/>
                <w:sz w:val="24"/>
                <w:szCs w:val="24"/>
                <w:rtl/>
              </w:rPr>
            </w:pPr>
          </w:p>
          <w:p w:rsidR="007E19DC" w:rsidRPr="00642CB3" w:rsidRDefault="00F97BF2" w:rsidP="00BF296F">
            <w:pPr>
              <w:bidi/>
              <w:spacing w:before="240" w:after="0" w:line="240" w:lineRule="auto"/>
              <w:rPr>
                <w:rFonts w:cs="Arabic Transparent"/>
                <w:b/>
                <w:bCs/>
                <w:sz w:val="24"/>
                <w:szCs w:val="24"/>
                <w:rtl/>
              </w:rPr>
            </w:pPr>
            <w:r>
              <w:rPr>
                <w:rFonts w:cs="Arabic Transparent" w:hint="cs"/>
                <w:b/>
                <w:bCs/>
                <w:sz w:val="24"/>
                <w:szCs w:val="24"/>
                <w:rtl/>
              </w:rPr>
              <w:t xml:space="preserve">- </w:t>
            </w:r>
            <w:r>
              <w:rPr>
                <w:rFonts w:cs="Arabic Transparent"/>
                <w:b/>
                <w:bCs/>
                <w:sz w:val="24"/>
                <w:szCs w:val="24"/>
                <w:rtl/>
              </w:rPr>
              <w:t>تمثل قواعد الدر</w:t>
            </w:r>
            <w:r>
              <w:rPr>
                <w:rFonts w:cs="Arabic Transparent" w:hint="cs"/>
                <w:b/>
                <w:bCs/>
                <w:sz w:val="24"/>
                <w:szCs w:val="24"/>
                <w:rtl/>
              </w:rPr>
              <w:t>وس</w:t>
            </w:r>
            <w:r>
              <w:rPr>
                <w:rFonts w:cs="Arabic Transparent"/>
                <w:b/>
                <w:bCs/>
                <w:sz w:val="24"/>
                <w:szCs w:val="24"/>
                <w:rtl/>
              </w:rPr>
              <w:t xml:space="preserve"> السابق</w:t>
            </w:r>
            <w:r>
              <w:rPr>
                <w:rFonts w:cs="Arabic Transparent" w:hint="cs"/>
                <w:b/>
                <w:bCs/>
                <w:sz w:val="24"/>
                <w:szCs w:val="24"/>
                <w:rtl/>
              </w:rPr>
              <w:t>ة.</w:t>
            </w:r>
          </w:p>
        </w:tc>
        <w:tc>
          <w:tcPr>
            <w:tcW w:w="1843" w:type="dxa"/>
            <w:tcBorders>
              <w:bottom w:val="single" w:sz="4" w:space="0" w:color="000000"/>
            </w:tcBorders>
          </w:tcPr>
          <w:p w:rsidR="00BF296F" w:rsidRDefault="00BF296F" w:rsidP="004E52DE">
            <w:pPr>
              <w:bidi/>
              <w:spacing w:before="240" w:after="0"/>
              <w:rPr>
                <w:rFonts w:cs="Arabic Transparent"/>
                <w:b/>
                <w:bCs/>
                <w:sz w:val="24"/>
                <w:szCs w:val="24"/>
                <w:rtl/>
              </w:rPr>
            </w:pPr>
          </w:p>
          <w:p w:rsidR="00BF296F" w:rsidRDefault="00BF296F" w:rsidP="00BF296F">
            <w:pPr>
              <w:bidi/>
              <w:spacing w:before="240" w:after="0"/>
              <w:rPr>
                <w:rFonts w:cs="Arabic Transparent"/>
                <w:b/>
                <w:bCs/>
                <w:sz w:val="24"/>
                <w:szCs w:val="24"/>
                <w:rtl/>
              </w:rPr>
            </w:pPr>
          </w:p>
          <w:p w:rsidR="00BF296F" w:rsidRDefault="00BF296F" w:rsidP="00BF296F">
            <w:pPr>
              <w:bidi/>
              <w:spacing w:before="240" w:after="0"/>
              <w:rPr>
                <w:rFonts w:cs="Arabic Transparent"/>
                <w:b/>
                <w:bCs/>
                <w:sz w:val="24"/>
                <w:szCs w:val="24"/>
                <w:rtl/>
              </w:rPr>
            </w:pPr>
          </w:p>
          <w:p w:rsidR="00BF296F" w:rsidRDefault="00BF296F" w:rsidP="00BF296F">
            <w:pPr>
              <w:bidi/>
              <w:spacing w:before="240" w:after="0"/>
              <w:rPr>
                <w:rFonts w:cs="Arabic Transparent"/>
                <w:b/>
                <w:bCs/>
                <w:sz w:val="24"/>
                <w:szCs w:val="24"/>
                <w:rtl/>
              </w:rPr>
            </w:pPr>
          </w:p>
          <w:p w:rsidR="007E19DC" w:rsidRDefault="007E19DC" w:rsidP="00BF296F">
            <w:pPr>
              <w:bidi/>
              <w:spacing w:before="240" w:after="0"/>
              <w:rPr>
                <w:rFonts w:cs="Arabic Transparent"/>
                <w:b/>
                <w:bCs/>
                <w:sz w:val="24"/>
                <w:szCs w:val="24"/>
                <w:rtl/>
              </w:rPr>
            </w:pPr>
            <w:r w:rsidRPr="00642CB3">
              <w:rPr>
                <w:rFonts w:cs="Arabic Transparent" w:hint="cs"/>
                <w:b/>
                <w:bCs/>
                <w:sz w:val="24"/>
                <w:szCs w:val="24"/>
                <w:rtl/>
              </w:rPr>
              <w:t xml:space="preserve">- </w:t>
            </w:r>
            <w:bookmarkStart w:id="0" w:name="OLE_LINK21"/>
            <w:bookmarkStart w:id="1" w:name="OLE_LINK22"/>
            <w:r w:rsidR="00F97BF2">
              <w:rPr>
                <w:rFonts w:cs="Arabic Transparent" w:hint="cs"/>
                <w:b/>
                <w:bCs/>
                <w:sz w:val="24"/>
                <w:szCs w:val="24"/>
                <w:rtl/>
              </w:rPr>
              <w:t>حث المتعلمين على الإجابة على الأس</w:t>
            </w:r>
            <w:r w:rsidR="00816388">
              <w:rPr>
                <w:rFonts w:cs="Arabic Transparent" w:hint="cs"/>
                <w:b/>
                <w:bCs/>
                <w:sz w:val="24"/>
                <w:szCs w:val="24"/>
                <w:rtl/>
              </w:rPr>
              <w:t>ئلة والتطبيقات الواردة في كتبهم، مع بعض التغييرات المناسبة</w:t>
            </w:r>
            <w:bookmarkEnd w:id="0"/>
            <w:bookmarkEnd w:id="1"/>
          </w:p>
          <w:p w:rsidR="008F12EB" w:rsidRDefault="008F12EB" w:rsidP="008F12EB">
            <w:pPr>
              <w:bidi/>
              <w:spacing w:before="240" w:after="0"/>
              <w:rPr>
                <w:rFonts w:cs="Arabic Transparent"/>
                <w:b/>
                <w:bCs/>
                <w:sz w:val="24"/>
                <w:szCs w:val="24"/>
                <w:rtl/>
              </w:rPr>
            </w:pPr>
          </w:p>
          <w:p w:rsidR="008F12EB" w:rsidRDefault="008F12EB" w:rsidP="008F12EB">
            <w:pPr>
              <w:bidi/>
              <w:spacing w:before="240" w:after="0"/>
              <w:rPr>
                <w:rFonts w:cs="Arabic Transparent"/>
                <w:b/>
                <w:bCs/>
                <w:sz w:val="24"/>
                <w:szCs w:val="24"/>
                <w:rtl/>
              </w:rPr>
            </w:pPr>
          </w:p>
          <w:p w:rsidR="008F12EB" w:rsidRDefault="008F12EB" w:rsidP="008F12EB">
            <w:pPr>
              <w:bidi/>
              <w:spacing w:before="240" w:after="0"/>
              <w:rPr>
                <w:rFonts w:cs="Arabic Transparent"/>
                <w:b/>
                <w:bCs/>
                <w:sz w:val="24"/>
                <w:szCs w:val="24"/>
                <w:rtl/>
              </w:rPr>
            </w:pPr>
          </w:p>
          <w:p w:rsidR="008F12EB" w:rsidRPr="00642CB3" w:rsidRDefault="008F12EB" w:rsidP="008F12EB">
            <w:pPr>
              <w:bidi/>
              <w:spacing w:before="240" w:after="0"/>
              <w:rPr>
                <w:rFonts w:cs="Arabic Transparent"/>
                <w:b/>
                <w:bCs/>
                <w:sz w:val="24"/>
                <w:szCs w:val="24"/>
                <w:rtl/>
              </w:rPr>
            </w:pPr>
          </w:p>
        </w:tc>
        <w:tc>
          <w:tcPr>
            <w:tcW w:w="9639" w:type="dxa"/>
            <w:tcBorders>
              <w:left w:val="single" w:sz="4" w:space="0" w:color="auto"/>
              <w:bottom w:val="single" w:sz="4" w:space="0" w:color="000000"/>
            </w:tcBorders>
          </w:tcPr>
          <w:p w:rsidR="00816388" w:rsidRPr="00816388" w:rsidRDefault="00816388" w:rsidP="00816388">
            <w:pPr>
              <w:pStyle w:val="ListParagraph"/>
              <w:tabs>
                <w:tab w:val="left" w:pos="3690"/>
              </w:tabs>
              <w:bidi/>
              <w:jc w:val="center"/>
              <w:rPr>
                <w:b/>
                <w:bCs/>
                <w:color w:val="FF0000"/>
                <w:sz w:val="24"/>
                <w:szCs w:val="24"/>
                <w:u w:val="single"/>
                <w:lang w:eastAsia="fr-FR"/>
              </w:rPr>
            </w:pPr>
            <w:r w:rsidRPr="00816388">
              <w:rPr>
                <w:rFonts w:hint="cs"/>
                <w:b/>
                <w:bCs/>
                <w:color w:val="FF0000"/>
                <w:sz w:val="24"/>
                <w:szCs w:val="24"/>
                <w:u w:val="single"/>
                <w:rtl/>
                <w:lang w:eastAsia="fr-FR"/>
              </w:rPr>
              <w:lastRenderedPageBreak/>
              <w:t>ثانيا: التطبيق</w:t>
            </w:r>
          </w:p>
          <w:p w:rsidR="00816388" w:rsidRDefault="00816388" w:rsidP="00816388">
            <w:pPr>
              <w:pStyle w:val="ListParagraph"/>
              <w:numPr>
                <w:ilvl w:val="0"/>
                <w:numId w:val="6"/>
              </w:numPr>
              <w:tabs>
                <w:tab w:val="left" w:pos="3690"/>
              </w:tabs>
              <w:bidi/>
              <w:jc w:val="both"/>
              <w:rPr>
                <w:b/>
                <w:bCs/>
                <w:sz w:val="24"/>
                <w:szCs w:val="24"/>
                <w:lang w:eastAsia="fr-FR"/>
              </w:rPr>
            </w:pPr>
            <w:r>
              <w:rPr>
                <w:rFonts w:hint="cs"/>
                <w:b/>
                <w:bCs/>
                <w:sz w:val="24"/>
                <w:szCs w:val="24"/>
                <w:rtl/>
                <w:lang w:eastAsia="fr-FR"/>
              </w:rPr>
              <w:t>الشكل.</w:t>
            </w:r>
          </w:p>
          <w:p w:rsidR="00B25976" w:rsidRPr="00B25976" w:rsidRDefault="00B25976" w:rsidP="00B25976">
            <w:pPr>
              <w:tabs>
                <w:tab w:val="left" w:pos="3690"/>
              </w:tabs>
              <w:bidi/>
              <w:spacing w:line="240" w:lineRule="auto"/>
              <w:jc w:val="both"/>
              <w:rPr>
                <w:lang w:val="en-US" w:eastAsia="fr-FR"/>
              </w:rPr>
            </w:pPr>
            <w:r w:rsidRPr="00B25976">
              <w:rPr>
                <w:b/>
                <w:bCs/>
                <w:rtl/>
                <w:lang w:eastAsia="fr-FR"/>
              </w:rPr>
              <w:t>2- استخرج من النص مفعولا معه:</w:t>
            </w:r>
          </w:p>
          <w:p w:rsidR="00000000" w:rsidRPr="00B25976" w:rsidRDefault="00B25976" w:rsidP="00B25976">
            <w:pPr>
              <w:numPr>
                <w:ilvl w:val="0"/>
                <w:numId w:val="11"/>
              </w:numPr>
              <w:tabs>
                <w:tab w:val="left" w:pos="3690"/>
              </w:tabs>
              <w:bidi/>
              <w:spacing w:line="240" w:lineRule="auto"/>
              <w:jc w:val="both"/>
              <w:rPr>
                <w:rtl/>
                <w:lang w:eastAsia="fr-FR"/>
              </w:rPr>
            </w:pPr>
            <w:r w:rsidRPr="00B25976">
              <w:rPr>
                <w:b/>
                <w:bCs/>
                <w:rtl/>
                <w:lang w:eastAsia="fr-FR"/>
              </w:rPr>
              <w:t>المفعول معه: اتسع ميدان التربية الرياضية و</w:t>
            </w:r>
            <w:r w:rsidRPr="00B25976">
              <w:rPr>
                <w:b/>
                <w:bCs/>
                <w:rtl/>
                <w:lang w:eastAsia="fr-FR"/>
              </w:rPr>
              <w:t>حاجة</w:t>
            </w:r>
            <w:r w:rsidRPr="00B25976">
              <w:rPr>
                <w:b/>
                <w:bCs/>
                <w:rtl/>
                <w:lang w:eastAsia="fr-FR"/>
              </w:rPr>
              <w:t xml:space="preserve"> المجتمعات </w:t>
            </w:r>
            <w:r w:rsidRPr="00B25976">
              <w:rPr>
                <w:b/>
                <w:bCs/>
                <w:rtl/>
                <w:lang w:eastAsia="fr-FR"/>
              </w:rPr>
              <w:t>إليها</w:t>
            </w:r>
          </w:p>
          <w:p w:rsidR="00B25976" w:rsidRPr="00B25976" w:rsidRDefault="00B25976" w:rsidP="00B25976">
            <w:pPr>
              <w:tabs>
                <w:tab w:val="left" w:pos="3690"/>
              </w:tabs>
              <w:bidi/>
              <w:spacing w:line="240" w:lineRule="auto"/>
              <w:jc w:val="both"/>
              <w:rPr>
                <w:rtl/>
                <w:lang w:eastAsia="fr-FR"/>
              </w:rPr>
            </w:pPr>
            <w:r w:rsidRPr="00B25976">
              <w:rPr>
                <w:b/>
                <w:bCs/>
                <w:rtl/>
                <w:lang w:eastAsia="fr-FR"/>
              </w:rPr>
              <w:t>3- استخرج من النص  مفعولا لأجله منصوبا، وآخر مجرورا:</w:t>
            </w:r>
          </w:p>
          <w:p w:rsidR="00000000" w:rsidRPr="00B25976" w:rsidRDefault="00B25976" w:rsidP="00B25976">
            <w:pPr>
              <w:numPr>
                <w:ilvl w:val="0"/>
                <w:numId w:val="12"/>
              </w:numPr>
              <w:tabs>
                <w:tab w:val="left" w:pos="3690"/>
              </w:tabs>
              <w:bidi/>
              <w:spacing w:line="240" w:lineRule="auto"/>
              <w:jc w:val="both"/>
              <w:rPr>
                <w:rtl/>
                <w:lang w:eastAsia="fr-FR"/>
              </w:rPr>
            </w:pPr>
            <w:r w:rsidRPr="00B25976">
              <w:rPr>
                <w:b/>
                <w:bCs/>
                <w:rtl/>
                <w:lang w:eastAsia="fr-FR"/>
              </w:rPr>
              <w:t>مفعول لأ</w:t>
            </w:r>
            <w:r w:rsidRPr="00B25976">
              <w:rPr>
                <w:b/>
                <w:bCs/>
                <w:rtl/>
                <w:lang w:eastAsia="fr-FR"/>
              </w:rPr>
              <w:t xml:space="preserve">جله منصوب: اهتم الإنسان بالتربية الرياضية </w:t>
            </w:r>
            <w:r w:rsidRPr="00B25976">
              <w:rPr>
                <w:b/>
                <w:bCs/>
                <w:rtl/>
                <w:lang w:eastAsia="fr-FR"/>
              </w:rPr>
              <w:t>استجابة</w:t>
            </w:r>
            <w:r w:rsidRPr="00B25976">
              <w:rPr>
                <w:b/>
                <w:bCs/>
                <w:rtl/>
                <w:lang w:eastAsia="fr-FR"/>
              </w:rPr>
              <w:t xml:space="preserve"> لحاجة المجتمعات.</w:t>
            </w:r>
          </w:p>
          <w:p w:rsidR="00000000" w:rsidRPr="00B25976" w:rsidRDefault="00B25976" w:rsidP="00B25976">
            <w:pPr>
              <w:numPr>
                <w:ilvl w:val="0"/>
                <w:numId w:val="12"/>
              </w:numPr>
              <w:tabs>
                <w:tab w:val="left" w:pos="3690"/>
              </w:tabs>
              <w:bidi/>
              <w:spacing w:line="240" w:lineRule="auto"/>
              <w:jc w:val="both"/>
              <w:rPr>
                <w:rtl/>
                <w:lang w:eastAsia="fr-FR"/>
              </w:rPr>
            </w:pPr>
            <w:r w:rsidRPr="00B25976">
              <w:rPr>
                <w:b/>
                <w:bCs/>
                <w:rtl/>
                <w:lang w:eastAsia="fr-FR"/>
              </w:rPr>
              <w:t xml:space="preserve"> مفعول معه مجرور: تطور وعي الأمم بدور الرياضة... </w:t>
            </w:r>
            <w:r w:rsidRPr="00B25976">
              <w:rPr>
                <w:b/>
                <w:bCs/>
                <w:rtl/>
                <w:lang w:eastAsia="fr-FR"/>
              </w:rPr>
              <w:t>للإستفادة</w:t>
            </w:r>
            <w:r w:rsidRPr="00B25976">
              <w:rPr>
                <w:b/>
                <w:bCs/>
                <w:rtl/>
                <w:lang w:eastAsia="fr-FR"/>
              </w:rPr>
              <w:t xml:space="preserve"> من طاقاتهم.</w:t>
            </w:r>
          </w:p>
          <w:p w:rsidR="00B25976" w:rsidRPr="00B25976" w:rsidRDefault="00B25976" w:rsidP="00B25976">
            <w:pPr>
              <w:tabs>
                <w:tab w:val="left" w:pos="3690"/>
              </w:tabs>
              <w:bidi/>
              <w:spacing w:line="240" w:lineRule="auto"/>
              <w:jc w:val="both"/>
              <w:rPr>
                <w:lang w:val="en-US" w:eastAsia="fr-FR"/>
              </w:rPr>
            </w:pPr>
            <w:r w:rsidRPr="00B25976">
              <w:rPr>
                <w:b/>
                <w:bCs/>
                <w:rtl/>
                <w:lang w:eastAsia="fr-FR"/>
              </w:rPr>
              <w:t>4- ركب جملة تتضمن مفعولا معه:</w:t>
            </w:r>
          </w:p>
          <w:p w:rsidR="00000000" w:rsidRPr="00B25976" w:rsidRDefault="00B25976" w:rsidP="00B25976">
            <w:pPr>
              <w:numPr>
                <w:ilvl w:val="0"/>
                <w:numId w:val="13"/>
              </w:numPr>
              <w:tabs>
                <w:tab w:val="left" w:pos="3690"/>
              </w:tabs>
              <w:bidi/>
              <w:spacing w:line="240" w:lineRule="auto"/>
              <w:jc w:val="both"/>
              <w:rPr>
                <w:rtl/>
                <w:lang w:eastAsia="fr-FR"/>
              </w:rPr>
            </w:pPr>
            <w:r w:rsidRPr="00B25976">
              <w:rPr>
                <w:b/>
                <w:bCs/>
                <w:rtl/>
                <w:lang w:eastAsia="fr-FR"/>
              </w:rPr>
              <w:t>صليت ركعتين وآذان الفجر</w:t>
            </w:r>
          </w:p>
          <w:p w:rsidR="00B25976" w:rsidRPr="00B25976" w:rsidRDefault="00B25976" w:rsidP="00B25976">
            <w:pPr>
              <w:tabs>
                <w:tab w:val="left" w:pos="3690"/>
              </w:tabs>
              <w:bidi/>
              <w:spacing w:line="240" w:lineRule="auto"/>
              <w:jc w:val="both"/>
              <w:rPr>
                <w:rtl/>
                <w:lang w:eastAsia="fr-FR"/>
              </w:rPr>
            </w:pPr>
            <w:r w:rsidRPr="00B25976">
              <w:rPr>
                <w:b/>
                <w:bCs/>
                <w:rtl/>
                <w:lang w:eastAsia="fr-FR"/>
              </w:rPr>
              <w:t>5- اجعل الكلمات التالية مفعولا لأجله في جمل مفيدة مع الشكل:</w:t>
            </w:r>
          </w:p>
          <w:p w:rsidR="00000000" w:rsidRPr="00B25976" w:rsidRDefault="00B25976" w:rsidP="00B25976">
            <w:pPr>
              <w:numPr>
                <w:ilvl w:val="0"/>
                <w:numId w:val="14"/>
              </w:numPr>
              <w:tabs>
                <w:tab w:val="left" w:pos="3690"/>
              </w:tabs>
              <w:bidi/>
              <w:spacing w:line="240" w:lineRule="auto"/>
              <w:jc w:val="both"/>
              <w:rPr>
                <w:rtl/>
                <w:lang w:eastAsia="fr-FR"/>
              </w:rPr>
            </w:pPr>
            <w:r w:rsidRPr="00B25976">
              <w:rPr>
                <w:b/>
                <w:bCs/>
                <w:rtl/>
                <w:lang w:eastAsia="fr-FR"/>
              </w:rPr>
              <w:t xml:space="preserve">خشية: أديت واجباتي </w:t>
            </w:r>
            <w:r w:rsidRPr="00B25976">
              <w:rPr>
                <w:b/>
                <w:bCs/>
                <w:rtl/>
                <w:lang w:eastAsia="fr-FR"/>
              </w:rPr>
              <w:t>خشية</w:t>
            </w:r>
            <w:r w:rsidRPr="00B25976">
              <w:rPr>
                <w:b/>
                <w:bCs/>
                <w:rtl/>
                <w:lang w:eastAsia="fr-FR"/>
              </w:rPr>
              <w:t xml:space="preserve"> العقاب.</w:t>
            </w:r>
          </w:p>
          <w:p w:rsidR="00000000" w:rsidRPr="00B25976" w:rsidRDefault="00B25976" w:rsidP="00B25976">
            <w:pPr>
              <w:numPr>
                <w:ilvl w:val="0"/>
                <w:numId w:val="14"/>
              </w:numPr>
              <w:tabs>
                <w:tab w:val="left" w:pos="3690"/>
              </w:tabs>
              <w:bidi/>
              <w:spacing w:line="240" w:lineRule="auto"/>
              <w:jc w:val="both"/>
              <w:rPr>
                <w:rtl/>
                <w:lang w:eastAsia="fr-FR"/>
              </w:rPr>
            </w:pPr>
            <w:r w:rsidRPr="00B25976">
              <w:rPr>
                <w:b/>
                <w:bCs/>
                <w:rtl/>
                <w:lang w:eastAsia="fr-FR"/>
              </w:rPr>
              <w:t xml:space="preserve">حبا: أحترم أبواي </w:t>
            </w:r>
            <w:r w:rsidRPr="00B25976">
              <w:rPr>
                <w:b/>
                <w:bCs/>
                <w:rtl/>
                <w:lang w:eastAsia="fr-FR"/>
              </w:rPr>
              <w:t>حبا</w:t>
            </w:r>
            <w:r w:rsidRPr="00B25976">
              <w:rPr>
                <w:b/>
                <w:bCs/>
                <w:rtl/>
                <w:lang w:eastAsia="fr-FR"/>
              </w:rPr>
              <w:t xml:space="preserve"> لهما.</w:t>
            </w:r>
          </w:p>
          <w:p w:rsidR="00000000" w:rsidRPr="00B25976" w:rsidRDefault="00B25976" w:rsidP="00B25976">
            <w:pPr>
              <w:numPr>
                <w:ilvl w:val="0"/>
                <w:numId w:val="14"/>
              </w:numPr>
              <w:tabs>
                <w:tab w:val="left" w:pos="3690"/>
              </w:tabs>
              <w:bidi/>
              <w:spacing w:line="240" w:lineRule="auto"/>
              <w:jc w:val="both"/>
              <w:rPr>
                <w:rtl/>
                <w:lang w:eastAsia="fr-FR"/>
              </w:rPr>
            </w:pPr>
            <w:r w:rsidRPr="00B25976">
              <w:rPr>
                <w:b/>
                <w:bCs/>
                <w:rtl/>
                <w:lang w:eastAsia="fr-FR"/>
              </w:rPr>
              <w:lastRenderedPageBreak/>
              <w:t xml:space="preserve">احتفالا: زينت أزقة الحي </w:t>
            </w:r>
            <w:r w:rsidRPr="00B25976">
              <w:rPr>
                <w:b/>
                <w:bCs/>
                <w:rtl/>
                <w:lang w:eastAsia="fr-FR"/>
              </w:rPr>
              <w:t>احتفالا</w:t>
            </w:r>
            <w:r w:rsidRPr="00B25976">
              <w:rPr>
                <w:b/>
                <w:bCs/>
                <w:rtl/>
                <w:lang w:eastAsia="fr-FR"/>
              </w:rPr>
              <w:t xml:space="preserve"> بالمولد النبوي الشريف.</w:t>
            </w:r>
          </w:p>
          <w:p w:rsidR="00B25976" w:rsidRPr="00B25976" w:rsidRDefault="00B25976" w:rsidP="00B25976">
            <w:pPr>
              <w:tabs>
                <w:tab w:val="left" w:pos="3690"/>
              </w:tabs>
              <w:bidi/>
              <w:spacing w:line="240" w:lineRule="auto"/>
              <w:rPr>
                <w:b/>
                <w:bCs/>
                <w:rtl/>
                <w:lang w:eastAsia="fr-FR"/>
              </w:rPr>
            </w:pPr>
            <w:r w:rsidRPr="00B25976">
              <w:rPr>
                <w:rFonts w:hint="cs"/>
                <w:b/>
                <w:bCs/>
                <w:rtl/>
                <w:lang w:eastAsia="fr-FR"/>
              </w:rPr>
              <w:t xml:space="preserve">6- </w:t>
            </w:r>
            <w:r w:rsidRPr="00B25976">
              <w:rPr>
                <w:b/>
                <w:bCs/>
                <w:rtl/>
                <w:lang w:eastAsia="fr-FR"/>
              </w:rPr>
              <w:t>أعرب الجملتين التاليتين إعرابا تاما</w:t>
            </w:r>
            <w:r w:rsidRPr="00B25976">
              <w:rPr>
                <w:b/>
                <w:bCs/>
                <w:lang w:eastAsia="fr-FR"/>
              </w:rPr>
              <w:t>:</w:t>
            </w:r>
          </w:p>
          <w:p w:rsidR="00B25976" w:rsidRPr="00B25976" w:rsidRDefault="00B25976" w:rsidP="00B25976">
            <w:pPr>
              <w:tabs>
                <w:tab w:val="left" w:pos="3690"/>
              </w:tabs>
              <w:bidi/>
              <w:spacing w:line="240" w:lineRule="auto"/>
              <w:rPr>
                <w:b/>
                <w:bCs/>
                <w:rtl/>
                <w:lang w:eastAsia="fr-FR"/>
              </w:rPr>
            </w:pPr>
            <w:r w:rsidRPr="00B25976">
              <w:rPr>
                <w:b/>
                <w:bCs/>
                <w:lang w:eastAsia="fr-FR"/>
              </w:rPr>
              <w:t xml:space="preserve"> </w:t>
            </w:r>
            <w:r>
              <w:rPr>
                <w:rFonts w:hint="cs"/>
                <w:b/>
                <w:bCs/>
                <w:rtl/>
                <w:lang w:eastAsia="fr-FR"/>
              </w:rPr>
              <w:t xml:space="preserve"> -  </w:t>
            </w:r>
            <w:r w:rsidRPr="00B25976">
              <w:rPr>
                <w:b/>
                <w:bCs/>
                <w:rtl/>
                <w:lang w:eastAsia="fr-FR"/>
              </w:rPr>
              <w:t>دخلت المدينة وطلوع الشمس: دخلت، فعل ماض مبني على السكون لاتصاله بالتاء المتحركة، والتاء ضمير متصل في محل رفع فاعل. المدينة مفعول به منصوب بالفتحة الظاهرة. الواو واو المعية، طلوع مفعول معه منصوب بالفتحة الظاهرة، وهو مضاف، الشمس مضاف إليه مجرور بالكسرة الظاهرة</w:t>
            </w:r>
            <w:r w:rsidRPr="00B25976">
              <w:rPr>
                <w:b/>
                <w:bCs/>
                <w:lang w:eastAsia="fr-FR"/>
              </w:rPr>
              <w:t>.</w:t>
            </w:r>
          </w:p>
          <w:p w:rsidR="007E19DC" w:rsidRPr="00C36B7B" w:rsidRDefault="00B25976" w:rsidP="00B25976">
            <w:pPr>
              <w:tabs>
                <w:tab w:val="left" w:pos="3690"/>
              </w:tabs>
              <w:bidi/>
              <w:spacing w:line="240" w:lineRule="auto"/>
              <w:jc w:val="both"/>
              <w:rPr>
                <w:rtl/>
                <w:lang w:eastAsia="fr-FR"/>
              </w:rPr>
            </w:pPr>
            <w:r>
              <w:rPr>
                <w:rFonts w:hint="cs"/>
                <w:b/>
                <w:bCs/>
                <w:rtl/>
                <w:lang w:eastAsia="fr-FR"/>
              </w:rPr>
              <w:t xml:space="preserve">  -  </w:t>
            </w:r>
            <w:r w:rsidRPr="00B25976">
              <w:rPr>
                <w:b/>
                <w:bCs/>
                <w:rtl/>
                <w:lang w:eastAsia="fr-FR"/>
              </w:rPr>
              <w:t>اجتهد عماد أملا في النجاح: ...........................................</w:t>
            </w:r>
          </w:p>
        </w:tc>
        <w:tc>
          <w:tcPr>
            <w:tcW w:w="1694" w:type="dxa"/>
            <w:tcBorders>
              <w:bottom w:val="single" w:sz="4" w:space="0" w:color="000000"/>
            </w:tcBorders>
          </w:tcPr>
          <w:p w:rsidR="004E52DE" w:rsidRDefault="004E52DE" w:rsidP="00BF296F">
            <w:pPr>
              <w:bidi/>
              <w:spacing w:after="0" w:line="240" w:lineRule="auto"/>
              <w:rPr>
                <w:rFonts w:cs="Arabic Transparent"/>
                <w:b/>
                <w:bCs/>
                <w:sz w:val="24"/>
                <w:szCs w:val="24"/>
                <w:rtl/>
              </w:rPr>
            </w:pPr>
            <w:r>
              <w:rPr>
                <w:rFonts w:cs="Arabic Transparent" w:hint="cs"/>
                <w:b/>
                <w:bCs/>
                <w:sz w:val="24"/>
                <w:szCs w:val="24"/>
                <w:rtl/>
              </w:rPr>
              <w:lastRenderedPageBreak/>
              <w:t>-</w:t>
            </w:r>
            <w:r w:rsidRPr="004E52DE">
              <w:rPr>
                <w:rFonts w:cs="Arabic Transparent"/>
                <w:b/>
                <w:bCs/>
                <w:sz w:val="24"/>
                <w:szCs w:val="24"/>
                <w:rtl/>
              </w:rPr>
              <w:t xml:space="preserve"> </w:t>
            </w:r>
            <w:r w:rsidR="00BF296F">
              <w:rPr>
                <w:rFonts w:cs="Arabic Transparent" w:hint="cs"/>
                <w:b/>
                <w:bCs/>
                <w:sz w:val="24"/>
                <w:szCs w:val="24"/>
                <w:rtl/>
              </w:rPr>
              <w:t>تناوب المتعلمين على الإجابة عن</w:t>
            </w:r>
            <w:r>
              <w:rPr>
                <w:rFonts w:cs="Arabic Transparent"/>
                <w:b/>
                <w:bCs/>
                <w:sz w:val="24"/>
                <w:szCs w:val="24"/>
                <w:rtl/>
              </w:rPr>
              <w:t xml:space="preserve"> أسئلة</w:t>
            </w:r>
            <w:r>
              <w:rPr>
                <w:rFonts w:cs="Arabic Transparent" w:hint="cs"/>
                <w:b/>
                <w:bCs/>
                <w:sz w:val="24"/>
                <w:szCs w:val="24"/>
                <w:rtl/>
              </w:rPr>
              <w:t xml:space="preserve"> </w:t>
            </w:r>
            <w:r w:rsidRPr="004E52DE">
              <w:rPr>
                <w:rFonts w:cs="Arabic Transparent"/>
                <w:b/>
                <w:bCs/>
                <w:sz w:val="24"/>
                <w:szCs w:val="24"/>
                <w:rtl/>
              </w:rPr>
              <w:t>التطبيق.</w:t>
            </w:r>
          </w:p>
          <w:p w:rsidR="004E52DE" w:rsidRPr="004E52DE" w:rsidRDefault="004E52DE" w:rsidP="004E52DE">
            <w:pPr>
              <w:bidi/>
              <w:spacing w:after="0" w:line="240" w:lineRule="auto"/>
              <w:rPr>
                <w:rFonts w:cs="Arabic Transparent"/>
                <w:b/>
                <w:bCs/>
                <w:sz w:val="24"/>
                <w:szCs w:val="24"/>
              </w:rPr>
            </w:pPr>
          </w:p>
          <w:p w:rsidR="004E52DE" w:rsidRDefault="004E52DE" w:rsidP="004E52DE">
            <w:pPr>
              <w:bidi/>
              <w:spacing w:after="0" w:line="240" w:lineRule="auto"/>
              <w:rPr>
                <w:rFonts w:cs="Arabic Transparent"/>
                <w:b/>
                <w:bCs/>
                <w:sz w:val="24"/>
                <w:szCs w:val="24"/>
                <w:rtl/>
              </w:rPr>
            </w:pPr>
            <w:r>
              <w:rPr>
                <w:rFonts w:cs="Arabic Transparent" w:hint="cs"/>
                <w:b/>
                <w:bCs/>
                <w:sz w:val="24"/>
                <w:szCs w:val="24"/>
                <w:rtl/>
              </w:rPr>
              <w:t>-</w:t>
            </w:r>
            <w:r w:rsidR="00BF296F">
              <w:rPr>
                <w:rFonts w:cs="Arabic Transparent"/>
                <w:b/>
                <w:bCs/>
                <w:sz w:val="24"/>
                <w:szCs w:val="24"/>
                <w:rtl/>
              </w:rPr>
              <w:t xml:space="preserve"> تصحيح المتعلمين ل</w:t>
            </w:r>
            <w:r w:rsidR="00BF296F">
              <w:rPr>
                <w:rFonts w:cs="Arabic Transparent" w:hint="cs"/>
                <w:b/>
                <w:bCs/>
                <w:sz w:val="24"/>
                <w:szCs w:val="24"/>
                <w:rtl/>
              </w:rPr>
              <w:t>أ</w:t>
            </w:r>
            <w:r w:rsidRPr="004E52DE">
              <w:rPr>
                <w:rFonts w:cs="Arabic Transparent"/>
                <w:b/>
                <w:bCs/>
                <w:sz w:val="24"/>
                <w:szCs w:val="24"/>
                <w:rtl/>
              </w:rPr>
              <w:t>خطاء بعضهم البعض.</w:t>
            </w:r>
          </w:p>
          <w:p w:rsidR="004E52DE" w:rsidRPr="004E52DE" w:rsidRDefault="004E52DE" w:rsidP="004E52DE">
            <w:pPr>
              <w:bidi/>
              <w:spacing w:after="0" w:line="240" w:lineRule="auto"/>
              <w:rPr>
                <w:rFonts w:cs="Arabic Transparent"/>
                <w:b/>
                <w:bCs/>
                <w:sz w:val="24"/>
                <w:szCs w:val="24"/>
              </w:rPr>
            </w:pPr>
          </w:p>
          <w:p w:rsidR="004E52DE" w:rsidRPr="004E52DE" w:rsidRDefault="004E52DE" w:rsidP="004E52DE">
            <w:pPr>
              <w:bidi/>
              <w:spacing w:after="0" w:line="240" w:lineRule="auto"/>
              <w:rPr>
                <w:rFonts w:cs="Arabic Transparent"/>
                <w:b/>
                <w:bCs/>
                <w:sz w:val="24"/>
                <w:szCs w:val="24"/>
              </w:rPr>
            </w:pPr>
            <w:r>
              <w:rPr>
                <w:rFonts w:cs="Arabic Transparent" w:hint="cs"/>
                <w:b/>
                <w:bCs/>
                <w:sz w:val="24"/>
                <w:szCs w:val="24"/>
                <w:rtl/>
              </w:rPr>
              <w:t>-</w:t>
            </w:r>
            <w:r w:rsidRPr="004E52DE">
              <w:rPr>
                <w:rFonts w:cs="Arabic Transparent"/>
                <w:b/>
                <w:bCs/>
                <w:sz w:val="24"/>
                <w:szCs w:val="24"/>
                <w:rtl/>
              </w:rPr>
              <w:t xml:space="preserve"> تقويم أخطاء المتعثرين.</w:t>
            </w:r>
          </w:p>
          <w:p w:rsidR="004E52DE" w:rsidRDefault="004E52DE" w:rsidP="004E52DE">
            <w:pPr>
              <w:bidi/>
              <w:spacing w:after="0" w:line="240" w:lineRule="auto"/>
              <w:rPr>
                <w:rFonts w:cs="Arabic Transparent"/>
                <w:b/>
                <w:bCs/>
                <w:sz w:val="24"/>
                <w:szCs w:val="24"/>
                <w:rtl/>
              </w:rPr>
            </w:pPr>
            <w:r>
              <w:rPr>
                <w:rFonts w:cs="Arabic Transparent" w:hint="cs"/>
                <w:b/>
                <w:bCs/>
                <w:sz w:val="24"/>
                <w:szCs w:val="24"/>
                <w:rtl/>
              </w:rPr>
              <w:t>-</w:t>
            </w:r>
            <w:r w:rsidRPr="004E52DE">
              <w:rPr>
                <w:rFonts w:cs="Arabic Transparent"/>
                <w:b/>
                <w:bCs/>
                <w:sz w:val="24"/>
                <w:szCs w:val="24"/>
                <w:rtl/>
              </w:rPr>
              <w:t xml:space="preserve"> تكليف بعض المتعثرين بتقديم بعض الأمثلة.</w:t>
            </w:r>
          </w:p>
          <w:p w:rsidR="004E52DE" w:rsidRPr="004E52DE" w:rsidRDefault="004E52DE" w:rsidP="004E52DE">
            <w:pPr>
              <w:bidi/>
              <w:spacing w:after="0" w:line="240" w:lineRule="auto"/>
              <w:rPr>
                <w:rFonts w:cs="Arabic Transparent"/>
                <w:b/>
                <w:bCs/>
                <w:sz w:val="24"/>
                <w:szCs w:val="24"/>
              </w:rPr>
            </w:pPr>
          </w:p>
          <w:p w:rsidR="004E52DE" w:rsidRDefault="004E52DE" w:rsidP="004E52DE">
            <w:pPr>
              <w:bidi/>
              <w:spacing w:after="0" w:line="240" w:lineRule="auto"/>
              <w:rPr>
                <w:rFonts w:cs="Arabic Transparent"/>
                <w:b/>
                <w:bCs/>
                <w:sz w:val="24"/>
                <w:szCs w:val="24"/>
                <w:rtl/>
              </w:rPr>
            </w:pPr>
            <w:r>
              <w:rPr>
                <w:rFonts w:cs="Arabic Transparent" w:hint="cs"/>
                <w:b/>
                <w:bCs/>
                <w:sz w:val="24"/>
                <w:szCs w:val="24"/>
                <w:rtl/>
              </w:rPr>
              <w:t>-</w:t>
            </w:r>
            <w:r w:rsidRPr="004E52DE">
              <w:rPr>
                <w:rFonts w:cs="Arabic Transparent"/>
                <w:b/>
                <w:bCs/>
                <w:sz w:val="24"/>
                <w:szCs w:val="24"/>
                <w:rtl/>
              </w:rPr>
              <w:t xml:space="preserve"> تقويم حصيلة الدرسين السابقين.</w:t>
            </w:r>
          </w:p>
          <w:p w:rsidR="004E52DE" w:rsidRPr="004E52DE" w:rsidRDefault="004E52DE" w:rsidP="004E52DE">
            <w:pPr>
              <w:bidi/>
              <w:spacing w:after="0" w:line="240" w:lineRule="auto"/>
              <w:rPr>
                <w:rFonts w:cs="Arabic Transparent"/>
                <w:b/>
                <w:bCs/>
                <w:sz w:val="24"/>
                <w:szCs w:val="24"/>
              </w:rPr>
            </w:pPr>
          </w:p>
          <w:p w:rsidR="004E52DE" w:rsidRDefault="004E52DE" w:rsidP="00BF296F">
            <w:pPr>
              <w:bidi/>
              <w:spacing w:after="0" w:line="240" w:lineRule="auto"/>
              <w:rPr>
                <w:rFonts w:cs="Arabic Transparent"/>
                <w:b/>
                <w:bCs/>
                <w:sz w:val="24"/>
                <w:szCs w:val="24"/>
                <w:rtl/>
              </w:rPr>
            </w:pPr>
            <w:r>
              <w:rPr>
                <w:rFonts w:cs="Arabic Transparent" w:hint="cs"/>
                <w:b/>
                <w:bCs/>
                <w:sz w:val="24"/>
                <w:szCs w:val="24"/>
                <w:rtl/>
              </w:rPr>
              <w:t>-</w:t>
            </w:r>
            <w:r w:rsidRPr="004E52DE">
              <w:rPr>
                <w:rFonts w:cs="Arabic Transparent"/>
                <w:b/>
                <w:bCs/>
                <w:sz w:val="24"/>
                <w:szCs w:val="24"/>
                <w:rtl/>
              </w:rPr>
              <w:t xml:space="preserve"> التصحيح الجماعي </w:t>
            </w:r>
          </w:p>
          <w:p w:rsidR="004E52DE" w:rsidRPr="004E52DE" w:rsidRDefault="004E52DE" w:rsidP="004E52DE">
            <w:pPr>
              <w:bidi/>
              <w:spacing w:after="0" w:line="240" w:lineRule="auto"/>
              <w:rPr>
                <w:rFonts w:cs="Arabic Transparent"/>
                <w:b/>
                <w:bCs/>
                <w:sz w:val="24"/>
                <w:szCs w:val="24"/>
              </w:rPr>
            </w:pPr>
          </w:p>
          <w:p w:rsidR="004E52DE" w:rsidRDefault="004E52DE" w:rsidP="004E52DE">
            <w:pPr>
              <w:bidi/>
              <w:spacing w:after="0" w:line="240" w:lineRule="auto"/>
              <w:rPr>
                <w:rFonts w:cs="Arabic Transparent"/>
                <w:b/>
                <w:bCs/>
                <w:sz w:val="24"/>
                <w:szCs w:val="24"/>
                <w:rtl/>
              </w:rPr>
            </w:pPr>
            <w:r>
              <w:rPr>
                <w:rFonts w:cs="Arabic Transparent" w:hint="cs"/>
                <w:b/>
                <w:bCs/>
                <w:sz w:val="24"/>
                <w:szCs w:val="24"/>
                <w:rtl/>
              </w:rPr>
              <w:t>-</w:t>
            </w:r>
            <w:r w:rsidRPr="004E52DE">
              <w:rPr>
                <w:rFonts w:cs="Arabic Transparent"/>
                <w:b/>
                <w:bCs/>
                <w:sz w:val="24"/>
                <w:szCs w:val="24"/>
                <w:rtl/>
              </w:rPr>
              <w:t xml:space="preserve"> التصحيح الفردي في الدفاتر.</w:t>
            </w:r>
          </w:p>
          <w:p w:rsidR="004E52DE" w:rsidRPr="004E52DE" w:rsidRDefault="004E52DE" w:rsidP="004E52DE">
            <w:pPr>
              <w:bidi/>
              <w:spacing w:after="0" w:line="240" w:lineRule="auto"/>
              <w:rPr>
                <w:rFonts w:cs="Arabic Transparent"/>
                <w:b/>
                <w:bCs/>
                <w:sz w:val="24"/>
                <w:szCs w:val="24"/>
              </w:rPr>
            </w:pPr>
          </w:p>
          <w:p w:rsidR="007E19DC" w:rsidRPr="00642CB3" w:rsidRDefault="004E52DE" w:rsidP="004E52DE">
            <w:pPr>
              <w:bidi/>
              <w:spacing w:after="0" w:line="240" w:lineRule="auto"/>
              <w:rPr>
                <w:rFonts w:cs="Arabic Transparent"/>
                <w:b/>
                <w:bCs/>
                <w:sz w:val="24"/>
                <w:szCs w:val="24"/>
                <w:rtl/>
              </w:rPr>
            </w:pPr>
            <w:r>
              <w:rPr>
                <w:rFonts w:cs="Arabic Transparent" w:hint="cs"/>
                <w:b/>
                <w:bCs/>
                <w:sz w:val="24"/>
                <w:szCs w:val="24"/>
                <w:rtl/>
              </w:rPr>
              <w:t>-</w:t>
            </w:r>
            <w:r w:rsidRPr="004E52DE">
              <w:rPr>
                <w:rFonts w:cs="Arabic Transparent"/>
                <w:b/>
                <w:bCs/>
                <w:sz w:val="24"/>
                <w:szCs w:val="24"/>
                <w:rtl/>
              </w:rPr>
              <w:t xml:space="preserve"> تقويم القواعد المتعلقة بالدروس المعنية .</w:t>
            </w:r>
          </w:p>
        </w:tc>
      </w:tr>
    </w:tbl>
    <w:p w:rsidR="00F54D42" w:rsidRPr="00642CB3" w:rsidRDefault="00F54D42" w:rsidP="009C163C">
      <w:pPr>
        <w:bidi/>
        <w:spacing w:after="0" w:line="240" w:lineRule="auto"/>
        <w:rPr>
          <w:rFonts w:cs="Arabic Transparent"/>
          <w:b/>
          <w:bCs/>
          <w:sz w:val="24"/>
          <w:szCs w:val="24"/>
        </w:rPr>
      </w:pPr>
      <w:bookmarkStart w:id="2" w:name="_GoBack"/>
      <w:bookmarkEnd w:id="2"/>
    </w:p>
    <w:sectPr w:rsidR="00F54D42" w:rsidRPr="00642CB3"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E411F"/>
    <w:multiLevelType w:val="hybridMultilevel"/>
    <w:tmpl w:val="1E143C78"/>
    <w:lvl w:ilvl="0" w:tplc="333AA70C">
      <w:start w:val="1"/>
      <w:numFmt w:val="decimal"/>
      <w:lvlText w:val="%1."/>
      <w:lvlJc w:val="left"/>
      <w:pPr>
        <w:tabs>
          <w:tab w:val="num" w:pos="720"/>
        </w:tabs>
        <w:ind w:left="720" w:hanging="360"/>
      </w:pPr>
    </w:lvl>
    <w:lvl w:ilvl="1" w:tplc="123A8272" w:tentative="1">
      <w:start w:val="1"/>
      <w:numFmt w:val="decimal"/>
      <w:lvlText w:val="%2."/>
      <w:lvlJc w:val="left"/>
      <w:pPr>
        <w:tabs>
          <w:tab w:val="num" w:pos="1440"/>
        </w:tabs>
        <w:ind w:left="1440" w:hanging="360"/>
      </w:pPr>
    </w:lvl>
    <w:lvl w:ilvl="2" w:tplc="B2840BC6" w:tentative="1">
      <w:start w:val="1"/>
      <w:numFmt w:val="decimal"/>
      <w:lvlText w:val="%3."/>
      <w:lvlJc w:val="left"/>
      <w:pPr>
        <w:tabs>
          <w:tab w:val="num" w:pos="2160"/>
        </w:tabs>
        <w:ind w:left="2160" w:hanging="360"/>
      </w:pPr>
    </w:lvl>
    <w:lvl w:ilvl="3" w:tplc="11DED0CA" w:tentative="1">
      <w:start w:val="1"/>
      <w:numFmt w:val="decimal"/>
      <w:lvlText w:val="%4."/>
      <w:lvlJc w:val="left"/>
      <w:pPr>
        <w:tabs>
          <w:tab w:val="num" w:pos="2880"/>
        </w:tabs>
        <w:ind w:left="2880" w:hanging="360"/>
      </w:pPr>
    </w:lvl>
    <w:lvl w:ilvl="4" w:tplc="6AD4D860" w:tentative="1">
      <w:start w:val="1"/>
      <w:numFmt w:val="decimal"/>
      <w:lvlText w:val="%5."/>
      <w:lvlJc w:val="left"/>
      <w:pPr>
        <w:tabs>
          <w:tab w:val="num" w:pos="3600"/>
        </w:tabs>
        <w:ind w:left="3600" w:hanging="360"/>
      </w:pPr>
    </w:lvl>
    <w:lvl w:ilvl="5" w:tplc="5EB239BA" w:tentative="1">
      <w:start w:val="1"/>
      <w:numFmt w:val="decimal"/>
      <w:lvlText w:val="%6."/>
      <w:lvlJc w:val="left"/>
      <w:pPr>
        <w:tabs>
          <w:tab w:val="num" w:pos="4320"/>
        </w:tabs>
        <w:ind w:left="4320" w:hanging="360"/>
      </w:pPr>
    </w:lvl>
    <w:lvl w:ilvl="6" w:tplc="F5A690DE" w:tentative="1">
      <w:start w:val="1"/>
      <w:numFmt w:val="decimal"/>
      <w:lvlText w:val="%7."/>
      <w:lvlJc w:val="left"/>
      <w:pPr>
        <w:tabs>
          <w:tab w:val="num" w:pos="5040"/>
        </w:tabs>
        <w:ind w:left="5040" w:hanging="360"/>
      </w:pPr>
    </w:lvl>
    <w:lvl w:ilvl="7" w:tplc="4210B30E" w:tentative="1">
      <w:start w:val="1"/>
      <w:numFmt w:val="decimal"/>
      <w:lvlText w:val="%8."/>
      <w:lvlJc w:val="left"/>
      <w:pPr>
        <w:tabs>
          <w:tab w:val="num" w:pos="5760"/>
        </w:tabs>
        <w:ind w:left="5760" w:hanging="360"/>
      </w:pPr>
    </w:lvl>
    <w:lvl w:ilvl="8" w:tplc="CD9C89A8" w:tentative="1">
      <w:start w:val="1"/>
      <w:numFmt w:val="decimal"/>
      <w:lvlText w:val="%9."/>
      <w:lvlJc w:val="left"/>
      <w:pPr>
        <w:tabs>
          <w:tab w:val="num" w:pos="6480"/>
        </w:tabs>
        <w:ind w:left="6480" w:hanging="360"/>
      </w:pPr>
    </w:lvl>
  </w:abstractNum>
  <w:abstractNum w:abstractNumId="1" w15:restartNumberingAfterBreak="0">
    <w:nsid w:val="23633F94"/>
    <w:multiLevelType w:val="hybridMultilevel"/>
    <w:tmpl w:val="4762E2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E87C6D"/>
    <w:multiLevelType w:val="hybridMultilevel"/>
    <w:tmpl w:val="723A947C"/>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A66ED9"/>
    <w:multiLevelType w:val="hybridMultilevel"/>
    <w:tmpl w:val="794CE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B23E55"/>
    <w:multiLevelType w:val="hybridMultilevel"/>
    <w:tmpl w:val="E32C89C6"/>
    <w:lvl w:ilvl="0" w:tplc="0594711E">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BE3BF6"/>
    <w:multiLevelType w:val="hybridMultilevel"/>
    <w:tmpl w:val="435C6FF2"/>
    <w:lvl w:ilvl="0" w:tplc="17B03F5E">
      <w:start w:val="3"/>
      <w:numFmt w:val="bullet"/>
      <w:lvlText w:val="-"/>
      <w:lvlJc w:val="left"/>
      <w:pPr>
        <w:ind w:left="720" w:hanging="360"/>
      </w:pPr>
      <w:rPr>
        <w:rFonts w:ascii="Calibri" w:eastAsia="Calibri" w:hAnsi="Calibri"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085DCC"/>
    <w:multiLevelType w:val="hybridMultilevel"/>
    <w:tmpl w:val="2FF084AE"/>
    <w:lvl w:ilvl="0" w:tplc="73C4BE1A">
      <w:start w:val="1"/>
      <w:numFmt w:val="bullet"/>
      <w:lvlText w:val=""/>
      <w:lvlJc w:val="left"/>
      <w:pPr>
        <w:tabs>
          <w:tab w:val="num" w:pos="720"/>
        </w:tabs>
        <w:ind w:left="720" w:hanging="360"/>
      </w:pPr>
      <w:rPr>
        <w:rFonts w:ascii="Wingdings" w:hAnsi="Wingdings" w:hint="default"/>
      </w:rPr>
    </w:lvl>
    <w:lvl w:ilvl="1" w:tplc="75F8173A" w:tentative="1">
      <w:start w:val="1"/>
      <w:numFmt w:val="bullet"/>
      <w:lvlText w:val=""/>
      <w:lvlJc w:val="left"/>
      <w:pPr>
        <w:tabs>
          <w:tab w:val="num" w:pos="1440"/>
        </w:tabs>
        <w:ind w:left="1440" w:hanging="360"/>
      </w:pPr>
      <w:rPr>
        <w:rFonts w:ascii="Wingdings" w:hAnsi="Wingdings" w:hint="default"/>
      </w:rPr>
    </w:lvl>
    <w:lvl w:ilvl="2" w:tplc="8884A32E" w:tentative="1">
      <w:start w:val="1"/>
      <w:numFmt w:val="bullet"/>
      <w:lvlText w:val=""/>
      <w:lvlJc w:val="left"/>
      <w:pPr>
        <w:tabs>
          <w:tab w:val="num" w:pos="2160"/>
        </w:tabs>
        <w:ind w:left="2160" w:hanging="360"/>
      </w:pPr>
      <w:rPr>
        <w:rFonts w:ascii="Wingdings" w:hAnsi="Wingdings" w:hint="default"/>
      </w:rPr>
    </w:lvl>
    <w:lvl w:ilvl="3" w:tplc="8B6C14A2" w:tentative="1">
      <w:start w:val="1"/>
      <w:numFmt w:val="bullet"/>
      <w:lvlText w:val=""/>
      <w:lvlJc w:val="left"/>
      <w:pPr>
        <w:tabs>
          <w:tab w:val="num" w:pos="2880"/>
        </w:tabs>
        <w:ind w:left="2880" w:hanging="360"/>
      </w:pPr>
      <w:rPr>
        <w:rFonts w:ascii="Wingdings" w:hAnsi="Wingdings" w:hint="default"/>
      </w:rPr>
    </w:lvl>
    <w:lvl w:ilvl="4" w:tplc="CD5E36D4" w:tentative="1">
      <w:start w:val="1"/>
      <w:numFmt w:val="bullet"/>
      <w:lvlText w:val=""/>
      <w:lvlJc w:val="left"/>
      <w:pPr>
        <w:tabs>
          <w:tab w:val="num" w:pos="3600"/>
        </w:tabs>
        <w:ind w:left="3600" w:hanging="360"/>
      </w:pPr>
      <w:rPr>
        <w:rFonts w:ascii="Wingdings" w:hAnsi="Wingdings" w:hint="default"/>
      </w:rPr>
    </w:lvl>
    <w:lvl w:ilvl="5" w:tplc="B224BA8C" w:tentative="1">
      <w:start w:val="1"/>
      <w:numFmt w:val="bullet"/>
      <w:lvlText w:val=""/>
      <w:lvlJc w:val="left"/>
      <w:pPr>
        <w:tabs>
          <w:tab w:val="num" w:pos="4320"/>
        </w:tabs>
        <w:ind w:left="4320" w:hanging="360"/>
      </w:pPr>
      <w:rPr>
        <w:rFonts w:ascii="Wingdings" w:hAnsi="Wingdings" w:hint="default"/>
      </w:rPr>
    </w:lvl>
    <w:lvl w:ilvl="6" w:tplc="21AC27F8" w:tentative="1">
      <w:start w:val="1"/>
      <w:numFmt w:val="bullet"/>
      <w:lvlText w:val=""/>
      <w:lvlJc w:val="left"/>
      <w:pPr>
        <w:tabs>
          <w:tab w:val="num" w:pos="5040"/>
        </w:tabs>
        <w:ind w:left="5040" w:hanging="360"/>
      </w:pPr>
      <w:rPr>
        <w:rFonts w:ascii="Wingdings" w:hAnsi="Wingdings" w:hint="default"/>
      </w:rPr>
    </w:lvl>
    <w:lvl w:ilvl="7" w:tplc="C122EB32" w:tentative="1">
      <w:start w:val="1"/>
      <w:numFmt w:val="bullet"/>
      <w:lvlText w:val=""/>
      <w:lvlJc w:val="left"/>
      <w:pPr>
        <w:tabs>
          <w:tab w:val="num" w:pos="5760"/>
        </w:tabs>
        <w:ind w:left="5760" w:hanging="360"/>
      </w:pPr>
      <w:rPr>
        <w:rFonts w:ascii="Wingdings" w:hAnsi="Wingdings" w:hint="default"/>
      </w:rPr>
    </w:lvl>
    <w:lvl w:ilvl="8" w:tplc="8D6E53C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D03A6"/>
    <w:multiLevelType w:val="hybridMultilevel"/>
    <w:tmpl w:val="6372837A"/>
    <w:lvl w:ilvl="0" w:tplc="3E661B68">
      <w:start w:val="1"/>
      <w:numFmt w:val="bullet"/>
      <w:lvlText w:val=""/>
      <w:lvlJc w:val="left"/>
      <w:pPr>
        <w:tabs>
          <w:tab w:val="num" w:pos="720"/>
        </w:tabs>
        <w:ind w:left="720" w:hanging="360"/>
      </w:pPr>
      <w:rPr>
        <w:rFonts w:ascii="Wingdings" w:hAnsi="Wingdings" w:hint="default"/>
      </w:rPr>
    </w:lvl>
    <w:lvl w:ilvl="1" w:tplc="A5C4BE8E" w:tentative="1">
      <w:start w:val="1"/>
      <w:numFmt w:val="bullet"/>
      <w:lvlText w:val=""/>
      <w:lvlJc w:val="left"/>
      <w:pPr>
        <w:tabs>
          <w:tab w:val="num" w:pos="1440"/>
        </w:tabs>
        <w:ind w:left="1440" w:hanging="360"/>
      </w:pPr>
      <w:rPr>
        <w:rFonts w:ascii="Wingdings" w:hAnsi="Wingdings" w:hint="default"/>
      </w:rPr>
    </w:lvl>
    <w:lvl w:ilvl="2" w:tplc="031C9898" w:tentative="1">
      <w:start w:val="1"/>
      <w:numFmt w:val="bullet"/>
      <w:lvlText w:val=""/>
      <w:lvlJc w:val="left"/>
      <w:pPr>
        <w:tabs>
          <w:tab w:val="num" w:pos="2160"/>
        </w:tabs>
        <w:ind w:left="2160" w:hanging="360"/>
      </w:pPr>
      <w:rPr>
        <w:rFonts w:ascii="Wingdings" w:hAnsi="Wingdings" w:hint="default"/>
      </w:rPr>
    </w:lvl>
    <w:lvl w:ilvl="3" w:tplc="A36004A0" w:tentative="1">
      <w:start w:val="1"/>
      <w:numFmt w:val="bullet"/>
      <w:lvlText w:val=""/>
      <w:lvlJc w:val="left"/>
      <w:pPr>
        <w:tabs>
          <w:tab w:val="num" w:pos="2880"/>
        </w:tabs>
        <w:ind w:left="2880" w:hanging="360"/>
      </w:pPr>
      <w:rPr>
        <w:rFonts w:ascii="Wingdings" w:hAnsi="Wingdings" w:hint="default"/>
      </w:rPr>
    </w:lvl>
    <w:lvl w:ilvl="4" w:tplc="CAC0C862" w:tentative="1">
      <w:start w:val="1"/>
      <w:numFmt w:val="bullet"/>
      <w:lvlText w:val=""/>
      <w:lvlJc w:val="left"/>
      <w:pPr>
        <w:tabs>
          <w:tab w:val="num" w:pos="3600"/>
        </w:tabs>
        <w:ind w:left="3600" w:hanging="360"/>
      </w:pPr>
      <w:rPr>
        <w:rFonts w:ascii="Wingdings" w:hAnsi="Wingdings" w:hint="default"/>
      </w:rPr>
    </w:lvl>
    <w:lvl w:ilvl="5" w:tplc="072EB312" w:tentative="1">
      <w:start w:val="1"/>
      <w:numFmt w:val="bullet"/>
      <w:lvlText w:val=""/>
      <w:lvlJc w:val="left"/>
      <w:pPr>
        <w:tabs>
          <w:tab w:val="num" w:pos="4320"/>
        </w:tabs>
        <w:ind w:left="4320" w:hanging="360"/>
      </w:pPr>
      <w:rPr>
        <w:rFonts w:ascii="Wingdings" w:hAnsi="Wingdings" w:hint="default"/>
      </w:rPr>
    </w:lvl>
    <w:lvl w:ilvl="6" w:tplc="5DFC0520" w:tentative="1">
      <w:start w:val="1"/>
      <w:numFmt w:val="bullet"/>
      <w:lvlText w:val=""/>
      <w:lvlJc w:val="left"/>
      <w:pPr>
        <w:tabs>
          <w:tab w:val="num" w:pos="5040"/>
        </w:tabs>
        <w:ind w:left="5040" w:hanging="360"/>
      </w:pPr>
      <w:rPr>
        <w:rFonts w:ascii="Wingdings" w:hAnsi="Wingdings" w:hint="default"/>
      </w:rPr>
    </w:lvl>
    <w:lvl w:ilvl="7" w:tplc="FBBAC6CE" w:tentative="1">
      <w:start w:val="1"/>
      <w:numFmt w:val="bullet"/>
      <w:lvlText w:val=""/>
      <w:lvlJc w:val="left"/>
      <w:pPr>
        <w:tabs>
          <w:tab w:val="num" w:pos="5760"/>
        </w:tabs>
        <w:ind w:left="5760" w:hanging="360"/>
      </w:pPr>
      <w:rPr>
        <w:rFonts w:ascii="Wingdings" w:hAnsi="Wingdings" w:hint="default"/>
      </w:rPr>
    </w:lvl>
    <w:lvl w:ilvl="8" w:tplc="3F504B2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F40504"/>
    <w:multiLevelType w:val="hybridMultilevel"/>
    <w:tmpl w:val="0EC03874"/>
    <w:lvl w:ilvl="0" w:tplc="160AECDC">
      <w:start w:val="1"/>
      <w:numFmt w:val="bullet"/>
      <w:lvlText w:val=""/>
      <w:lvlJc w:val="left"/>
      <w:pPr>
        <w:tabs>
          <w:tab w:val="num" w:pos="720"/>
        </w:tabs>
        <w:ind w:left="720" w:hanging="360"/>
      </w:pPr>
      <w:rPr>
        <w:rFonts w:ascii="Wingdings" w:hAnsi="Wingdings" w:hint="default"/>
      </w:rPr>
    </w:lvl>
    <w:lvl w:ilvl="1" w:tplc="47087A6A" w:tentative="1">
      <w:start w:val="1"/>
      <w:numFmt w:val="bullet"/>
      <w:lvlText w:val=""/>
      <w:lvlJc w:val="left"/>
      <w:pPr>
        <w:tabs>
          <w:tab w:val="num" w:pos="1440"/>
        </w:tabs>
        <w:ind w:left="1440" w:hanging="360"/>
      </w:pPr>
      <w:rPr>
        <w:rFonts w:ascii="Wingdings" w:hAnsi="Wingdings" w:hint="default"/>
      </w:rPr>
    </w:lvl>
    <w:lvl w:ilvl="2" w:tplc="BB8A4FB4" w:tentative="1">
      <w:start w:val="1"/>
      <w:numFmt w:val="bullet"/>
      <w:lvlText w:val=""/>
      <w:lvlJc w:val="left"/>
      <w:pPr>
        <w:tabs>
          <w:tab w:val="num" w:pos="2160"/>
        </w:tabs>
        <w:ind w:left="2160" w:hanging="360"/>
      </w:pPr>
      <w:rPr>
        <w:rFonts w:ascii="Wingdings" w:hAnsi="Wingdings" w:hint="default"/>
      </w:rPr>
    </w:lvl>
    <w:lvl w:ilvl="3" w:tplc="FD846946" w:tentative="1">
      <w:start w:val="1"/>
      <w:numFmt w:val="bullet"/>
      <w:lvlText w:val=""/>
      <w:lvlJc w:val="left"/>
      <w:pPr>
        <w:tabs>
          <w:tab w:val="num" w:pos="2880"/>
        </w:tabs>
        <w:ind w:left="2880" w:hanging="360"/>
      </w:pPr>
      <w:rPr>
        <w:rFonts w:ascii="Wingdings" w:hAnsi="Wingdings" w:hint="default"/>
      </w:rPr>
    </w:lvl>
    <w:lvl w:ilvl="4" w:tplc="3F62E81C" w:tentative="1">
      <w:start w:val="1"/>
      <w:numFmt w:val="bullet"/>
      <w:lvlText w:val=""/>
      <w:lvlJc w:val="left"/>
      <w:pPr>
        <w:tabs>
          <w:tab w:val="num" w:pos="3600"/>
        </w:tabs>
        <w:ind w:left="3600" w:hanging="360"/>
      </w:pPr>
      <w:rPr>
        <w:rFonts w:ascii="Wingdings" w:hAnsi="Wingdings" w:hint="default"/>
      </w:rPr>
    </w:lvl>
    <w:lvl w:ilvl="5" w:tplc="31001D40" w:tentative="1">
      <w:start w:val="1"/>
      <w:numFmt w:val="bullet"/>
      <w:lvlText w:val=""/>
      <w:lvlJc w:val="left"/>
      <w:pPr>
        <w:tabs>
          <w:tab w:val="num" w:pos="4320"/>
        </w:tabs>
        <w:ind w:left="4320" w:hanging="360"/>
      </w:pPr>
      <w:rPr>
        <w:rFonts w:ascii="Wingdings" w:hAnsi="Wingdings" w:hint="default"/>
      </w:rPr>
    </w:lvl>
    <w:lvl w:ilvl="6" w:tplc="A6E679D0" w:tentative="1">
      <w:start w:val="1"/>
      <w:numFmt w:val="bullet"/>
      <w:lvlText w:val=""/>
      <w:lvlJc w:val="left"/>
      <w:pPr>
        <w:tabs>
          <w:tab w:val="num" w:pos="5040"/>
        </w:tabs>
        <w:ind w:left="5040" w:hanging="360"/>
      </w:pPr>
      <w:rPr>
        <w:rFonts w:ascii="Wingdings" w:hAnsi="Wingdings" w:hint="default"/>
      </w:rPr>
    </w:lvl>
    <w:lvl w:ilvl="7" w:tplc="ADFAC178" w:tentative="1">
      <w:start w:val="1"/>
      <w:numFmt w:val="bullet"/>
      <w:lvlText w:val=""/>
      <w:lvlJc w:val="left"/>
      <w:pPr>
        <w:tabs>
          <w:tab w:val="num" w:pos="5760"/>
        </w:tabs>
        <w:ind w:left="5760" w:hanging="360"/>
      </w:pPr>
      <w:rPr>
        <w:rFonts w:ascii="Wingdings" w:hAnsi="Wingdings" w:hint="default"/>
      </w:rPr>
    </w:lvl>
    <w:lvl w:ilvl="8" w:tplc="CF28D5D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6904FE"/>
    <w:multiLevelType w:val="hybridMultilevel"/>
    <w:tmpl w:val="03B45964"/>
    <w:lvl w:ilvl="0" w:tplc="C25CBB12">
      <w:start w:val="1"/>
      <w:numFmt w:val="decimal"/>
      <w:lvlText w:val="%1."/>
      <w:lvlJc w:val="left"/>
      <w:pPr>
        <w:ind w:left="720" w:hanging="360"/>
      </w:pPr>
      <w:rPr>
        <w:b/>
        <w:bCs/>
        <w:sz w:val="24"/>
        <w:szCs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3D72C4"/>
    <w:multiLevelType w:val="hybridMultilevel"/>
    <w:tmpl w:val="02BAE8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BBD748E"/>
    <w:multiLevelType w:val="hybridMultilevel"/>
    <w:tmpl w:val="6E5AE468"/>
    <w:lvl w:ilvl="0" w:tplc="F0C40E1C">
      <w:start w:val="1"/>
      <w:numFmt w:val="bullet"/>
      <w:lvlText w:val=""/>
      <w:lvlJc w:val="left"/>
      <w:pPr>
        <w:tabs>
          <w:tab w:val="num" w:pos="720"/>
        </w:tabs>
        <w:ind w:left="720" w:hanging="360"/>
      </w:pPr>
      <w:rPr>
        <w:rFonts w:ascii="Wingdings" w:hAnsi="Wingdings" w:hint="default"/>
      </w:rPr>
    </w:lvl>
    <w:lvl w:ilvl="1" w:tplc="C1186376" w:tentative="1">
      <w:start w:val="1"/>
      <w:numFmt w:val="bullet"/>
      <w:lvlText w:val=""/>
      <w:lvlJc w:val="left"/>
      <w:pPr>
        <w:tabs>
          <w:tab w:val="num" w:pos="1440"/>
        </w:tabs>
        <w:ind w:left="1440" w:hanging="360"/>
      </w:pPr>
      <w:rPr>
        <w:rFonts w:ascii="Wingdings" w:hAnsi="Wingdings" w:hint="default"/>
      </w:rPr>
    </w:lvl>
    <w:lvl w:ilvl="2" w:tplc="276A9BB4" w:tentative="1">
      <w:start w:val="1"/>
      <w:numFmt w:val="bullet"/>
      <w:lvlText w:val=""/>
      <w:lvlJc w:val="left"/>
      <w:pPr>
        <w:tabs>
          <w:tab w:val="num" w:pos="2160"/>
        </w:tabs>
        <w:ind w:left="2160" w:hanging="360"/>
      </w:pPr>
      <w:rPr>
        <w:rFonts w:ascii="Wingdings" w:hAnsi="Wingdings" w:hint="default"/>
      </w:rPr>
    </w:lvl>
    <w:lvl w:ilvl="3" w:tplc="C6EE4454" w:tentative="1">
      <w:start w:val="1"/>
      <w:numFmt w:val="bullet"/>
      <w:lvlText w:val=""/>
      <w:lvlJc w:val="left"/>
      <w:pPr>
        <w:tabs>
          <w:tab w:val="num" w:pos="2880"/>
        </w:tabs>
        <w:ind w:left="2880" w:hanging="360"/>
      </w:pPr>
      <w:rPr>
        <w:rFonts w:ascii="Wingdings" w:hAnsi="Wingdings" w:hint="default"/>
      </w:rPr>
    </w:lvl>
    <w:lvl w:ilvl="4" w:tplc="A9A84792" w:tentative="1">
      <w:start w:val="1"/>
      <w:numFmt w:val="bullet"/>
      <w:lvlText w:val=""/>
      <w:lvlJc w:val="left"/>
      <w:pPr>
        <w:tabs>
          <w:tab w:val="num" w:pos="3600"/>
        </w:tabs>
        <w:ind w:left="3600" w:hanging="360"/>
      </w:pPr>
      <w:rPr>
        <w:rFonts w:ascii="Wingdings" w:hAnsi="Wingdings" w:hint="default"/>
      </w:rPr>
    </w:lvl>
    <w:lvl w:ilvl="5" w:tplc="22C8DCFE" w:tentative="1">
      <w:start w:val="1"/>
      <w:numFmt w:val="bullet"/>
      <w:lvlText w:val=""/>
      <w:lvlJc w:val="left"/>
      <w:pPr>
        <w:tabs>
          <w:tab w:val="num" w:pos="4320"/>
        </w:tabs>
        <w:ind w:left="4320" w:hanging="360"/>
      </w:pPr>
      <w:rPr>
        <w:rFonts w:ascii="Wingdings" w:hAnsi="Wingdings" w:hint="default"/>
      </w:rPr>
    </w:lvl>
    <w:lvl w:ilvl="6" w:tplc="989C08D0" w:tentative="1">
      <w:start w:val="1"/>
      <w:numFmt w:val="bullet"/>
      <w:lvlText w:val=""/>
      <w:lvlJc w:val="left"/>
      <w:pPr>
        <w:tabs>
          <w:tab w:val="num" w:pos="5040"/>
        </w:tabs>
        <w:ind w:left="5040" w:hanging="360"/>
      </w:pPr>
      <w:rPr>
        <w:rFonts w:ascii="Wingdings" w:hAnsi="Wingdings" w:hint="default"/>
      </w:rPr>
    </w:lvl>
    <w:lvl w:ilvl="7" w:tplc="57B0613A" w:tentative="1">
      <w:start w:val="1"/>
      <w:numFmt w:val="bullet"/>
      <w:lvlText w:val=""/>
      <w:lvlJc w:val="left"/>
      <w:pPr>
        <w:tabs>
          <w:tab w:val="num" w:pos="5760"/>
        </w:tabs>
        <w:ind w:left="5760" w:hanging="360"/>
      </w:pPr>
      <w:rPr>
        <w:rFonts w:ascii="Wingdings" w:hAnsi="Wingdings" w:hint="default"/>
      </w:rPr>
    </w:lvl>
    <w:lvl w:ilvl="8" w:tplc="5D1C75C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A7161C"/>
    <w:multiLevelType w:val="hybridMultilevel"/>
    <w:tmpl w:val="F472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
  </w:num>
  <w:num w:numId="4">
    <w:abstractNumId w:val="9"/>
  </w:num>
  <w:num w:numId="5">
    <w:abstractNumId w:val="4"/>
  </w:num>
  <w:num w:numId="6">
    <w:abstractNumId w:val="10"/>
  </w:num>
  <w:num w:numId="7">
    <w:abstractNumId w:val="12"/>
  </w:num>
  <w:num w:numId="8">
    <w:abstractNumId w:val="2"/>
  </w:num>
  <w:num w:numId="9">
    <w:abstractNumId w:val="3"/>
  </w:num>
  <w:num w:numId="10">
    <w:abstractNumId w:val="0"/>
  </w:num>
  <w:num w:numId="11">
    <w:abstractNumId w:val="6"/>
  </w:num>
  <w:num w:numId="12">
    <w:abstractNumId w:val="7"/>
  </w:num>
  <w:num w:numId="13">
    <w:abstractNumId w:val="8"/>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32CB0"/>
    <w:rsid w:val="00040416"/>
    <w:rsid w:val="00047D66"/>
    <w:rsid w:val="00050FE9"/>
    <w:rsid w:val="000C2E71"/>
    <w:rsid w:val="000C6955"/>
    <w:rsid w:val="000E77FB"/>
    <w:rsid w:val="000F4EB5"/>
    <w:rsid w:val="0011191B"/>
    <w:rsid w:val="00120B73"/>
    <w:rsid w:val="001460EA"/>
    <w:rsid w:val="00173721"/>
    <w:rsid w:val="0018106C"/>
    <w:rsid w:val="00190A4E"/>
    <w:rsid w:val="001936C4"/>
    <w:rsid w:val="001B744A"/>
    <w:rsid w:val="001D7928"/>
    <w:rsid w:val="001D7FB8"/>
    <w:rsid w:val="001E4B0F"/>
    <w:rsid w:val="002033EF"/>
    <w:rsid w:val="00211CB3"/>
    <w:rsid w:val="002302C0"/>
    <w:rsid w:val="00236751"/>
    <w:rsid w:val="00240BCE"/>
    <w:rsid w:val="0025383D"/>
    <w:rsid w:val="0026154C"/>
    <w:rsid w:val="002819A5"/>
    <w:rsid w:val="00282FC5"/>
    <w:rsid w:val="00284461"/>
    <w:rsid w:val="00287DDB"/>
    <w:rsid w:val="002A5110"/>
    <w:rsid w:val="002B1480"/>
    <w:rsid w:val="002C777A"/>
    <w:rsid w:val="002D64CA"/>
    <w:rsid w:val="00321FED"/>
    <w:rsid w:val="00326083"/>
    <w:rsid w:val="00331534"/>
    <w:rsid w:val="00337C76"/>
    <w:rsid w:val="00337CE3"/>
    <w:rsid w:val="00357F93"/>
    <w:rsid w:val="00363D90"/>
    <w:rsid w:val="003643E5"/>
    <w:rsid w:val="003912ED"/>
    <w:rsid w:val="003C5FD4"/>
    <w:rsid w:val="003D6043"/>
    <w:rsid w:val="003F132C"/>
    <w:rsid w:val="0042619C"/>
    <w:rsid w:val="00447DE0"/>
    <w:rsid w:val="0045157A"/>
    <w:rsid w:val="004632A5"/>
    <w:rsid w:val="004A0C33"/>
    <w:rsid w:val="004A7DA5"/>
    <w:rsid w:val="004E52DE"/>
    <w:rsid w:val="0051257C"/>
    <w:rsid w:val="00526C95"/>
    <w:rsid w:val="00550609"/>
    <w:rsid w:val="00556B6E"/>
    <w:rsid w:val="005841FD"/>
    <w:rsid w:val="00591049"/>
    <w:rsid w:val="005929CF"/>
    <w:rsid w:val="005A1858"/>
    <w:rsid w:val="005A30C2"/>
    <w:rsid w:val="005A368C"/>
    <w:rsid w:val="005A40E3"/>
    <w:rsid w:val="005E3763"/>
    <w:rsid w:val="006427EF"/>
    <w:rsid w:val="00642CB3"/>
    <w:rsid w:val="006C3F73"/>
    <w:rsid w:val="006F59A7"/>
    <w:rsid w:val="00706DAB"/>
    <w:rsid w:val="00721EE3"/>
    <w:rsid w:val="00751010"/>
    <w:rsid w:val="0075274F"/>
    <w:rsid w:val="007E19DC"/>
    <w:rsid w:val="007E1FAF"/>
    <w:rsid w:val="007F120F"/>
    <w:rsid w:val="00801B9A"/>
    <w:rsid w:val="00816388"/>
    <w:rsid w:val="00821610"/>
    <w:rsid w:val="008243C6"/>
    <w:rsid w:val="00826B0E"/>
    <w:rsid w:val="00842EEF"/>
    <w:rsid w:val="00843992"/>
    <w:rsid w:val="00860691"/>
    <w:rsid w:val="00872404"/>
    <w:rsid w:val="008913A9"/>
    <w:rsid w:val="008A788E"/>
    <w:rsid w:val="008A7FB8"/>
    <w:rsid w:val="008B5C86"/>
    <w:rsid w:val="008C100E"/>
    <w:rsid w:val="008C58FC"/>
    <w:rsid w:val="008F12EB"/>
    <w:rsid w:val="008F3F10"/>
    <w:rsid w:val="008F621D"/>
    <w:rsid w:val="008F728A"/>
    <w:rsid w:val="009020AD"/>
    <w:rsid w:val="00902869"/>
    <w:rsid w:val="00915033"/>
    <w:rsid w:val="00935784"/>
    <w:rsid w:val="00985374"/>
    <w:rsid w:val="009A4058"/>
    <w:rsid w:val="009B4BAC"/>
    <w:rsid w:val="009B7785"/>
    <w:rsid w:val="009C163C"/>
    <w:rsid w:val="009E3047"/>
    <w:rsid w:val="009E5A0F"/>
    <w:rsid w:val="009E6727"/>
    <w:rsid w:val="00A226F7"/>
    <w:rsid w:val="00A275CD"/>
    <w:rsid w:val="00A30773"/>
    <w:rsid w:val="00A312C5"/>
    <w:rsid w:val="00A60C9E"/>
    <w:rsid w:val="00A72A87"/>
    <w:rsid w:val="00A82C56"/>
    <w:rsid w:val="00AB5DC6"/>
    <w:rsid w:val="00AE4FBA"/>
    <w:rsid w:val="00AF467E"/>
    <w:rsid w:val="00B205DE"/>
    <w:rsid w:val="00B2131D"/>
    <w:rsid w:val="00B25976"/>
    <w:rsid w:val="00B26AE4"/>
    <w:rsid w:val="00B56B0D"/>
    <w:rsid w:val="00B6390E"/>
    <w:rsid w:val="00B935CE"/>
    <w:rsid w:val="00BE180A"/>
    <w:rsid w:val="00BF296F"/>
    <w:rsid w:val="00BF6A1C"/>
    <w:rsid w:val="00C127AF"/>
    <w:rsid w:val="00C229C9"/>
    <w:rsid w:val="00C35B27"/>
    <w:rsid w:val="00C36B7B"/>
    <w:rsid w:val="00C72EB8"/>
    <w:rsid w:val="00C77EBD"/>
    <w:rsid w:val="00C95D66"/>
    <w:rsid w:val="00C95F30"/>
    <w:rsid w:val="00C96DB2"/>
    <w:rsid w:val="00CF386C"/>
    <w:rsid w:val="00D10CF4"/>
    <w:rsid w:val="00D119C3"/>
    <w:rsid w:val="00D15247"/>
    <w:rsid w:val="00D24CC8"/>
    <w:rsid w:val="00D31988"/>
    <w:rsid w:val="00D31B9D"/>
    <w:rsid w:val="00D52B3B"/>
    <w:rsid w:val="00D63E73"/>
    <w:rsid w:val="00D65579"/>
    <w:rsid w:val="00D7563A"/>
    <w:rsid w:val="00D76277"/>
    <w:rsid w:val="00DA30F6"/>
    <w:rsid w:val="00DA5FF6"/>
    <w:rsid w:val="00DD1DE4"/>
    <w:rsid w:val="00DD3696"/>
    <w:rsid w:val="00DE4B99"/>
    <w:rsid w:val="00DF23E8"/>
    <w:rsid w:val="00DF4964"/>
    <w:rsid w:val="00E028B2"/>
    <w:rsid w:val="00E42C74"/>
    <w:rsid w:val="00E53E12"/>
    <w:rsid w:val="00E61B38"/>
    <w:rsid w:val="00E7577F"/>
    <w:rsid w:val="00E8188F"/>
    <w:rsid w:val="00E83850"/>
    <w:rsid w:val="00EA0D0A"/>
    <w:rsid w:val="00EC7EA1"/>
    <w:rsid w:val="00EE3355"/>
    <w:rsid w:val="00EF67D8"/>
    <w:rsid w:val="00F035C5"/>
    <w:rsid w:val="00F053DF"/>
    <w:rsid w:val="00F203DC"/>
    <w:rsid w:val="00F512FD"/>
    <w:rsid w:val="00F54D42"/>
    <w:rsid w:val="00F5741E"/>
    <w:rsid w:val="00F934A5"/>
    <w:rsid w:val="00F97BF2"/>
    <w:rsid w:val="00FA58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40114CBD"/>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9433">
      <w:bodyDiv w:val="1"/>
      <w:marLeft w:val="0"/>
      <w:marRight w:val="0"/>
      <w:marTop w:val="0"/>
      <w:marBottom w:val="0"/>
      <w:divBdr>
        <w:top w:val="none" w:sz="0" w:space="0" w:color="auto"/>
        <w:left w:val="none" w:sz="0" w:space="0" w:color="auto"/>
        <w:bottom w:val="none" w:sz="0" w:space="0" w:color="auto"/>
        <w:right w:val="none" w:sz="0" w:space="0" w:color="auto"/>
      </w:divBdr>
    </w:div>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775177543">
      <w:bodyDiv w:val="1"/>
      <w:marLeft w:val="0"/>
      <w:marRight w:val="0"/>
      <w:marTop w:val="0"/>
      <w:marBottom w:val="0"/>
      <w:divBdr>
        <w:top w:val="none" w:sz="0" w:space="0" w:color="auto"/>
        <w:left w:val="none" w:sz="0" w:space="0" w:color="auto"/>
        <w:bottom w:val="none" w:sz="0" w:space="0" w:color="auto"/>
        <w:right w:val="none" w:sz="0" w:space="0" w:color="auto"/>
      </w:divBdr>
      <w:divsChild>
        <w:div w:id="1612931722">
          <w:marLeft w:val="0"/>
          <w:marRight w:val="907"/>
          <w:marTop w:val="0"/>
          <w:marBottom w:val="0"/>
          <w:divBdr>
            <w:top w:val="none" w:sz="0" w:space="0" w:color="auto"/>
            <w:left w:val="none" w:sz="0" w:space="0" w:color="auto"/>
            <w:bottom w:val="none" w:sz="0" w:space="0" w:color="auto"/>
            <w:right w:val="none" w:sz="0" w:space="0" w:color="auto"/>
          </w:divBdr>
        </w:div>
        <w:div w:id="1884173940">
          <w:marLeft w:val="0"/>
          <w:marRight w:val="907"/>
          <w:marTop w:val="0"/>
          <w:marBottom w:val="0"/>
          <w:divBdr>
            <w:top w:val="none" w:sz="0" w:space="0" w:color="auto"/>
            <w:left w:val="none" w:sz="0" w:space="0" w:color="auto"/>
            <w:bottom w:val="none" w:sz="0" w:space="0" w:color="auto"/>
            <w:right w:val="none" w:sz="0" w:space="0" w:color="auto"/>
          </w:divBdr>
        </w:div>
        <w:div w:id="1375735494">
          <w:marLeft w:val="0"/>
          <w:marRight w:val="907"/>
          <w:marTop w:val="0"/>
          <w:marBottom w:val="0"/>
          <w:divBdr>
            <w:top w:val="none" w:sz="0" w:space="0" w:color="auto"/>
            <w:left w:val="none" w:sz="0" w:space="0" w:color="auto"/>
            <w:bottom w:val="none" w:sz="0" w:space="0" w:color="auto"/>
            <w:right w:val="none" w:sz="0" w:space="0" w:color="auto"/>
          </w:divBdr>
        </w:div>
        <w:div w:id="995381568">
          <w:marLeft w:val="0"/>
          <w:marRight w:val="907"/>
          <w:marTop w:val="0"/>
          <w:marBottom w:val="0"/>
          <w:divBdr>
            <w:top w:val="none" w:sz="0" w:space="0" w:color="auto"/>
            <w:left w:val="none" w:sz="0" w:space="0" w:color="auto"/>
            <w:bottom w:val="none" w:sz="0" w:space="0" w:color="auto"/>
            <w:right w:val="none" w:sz="0" w:space="0" w:color="auto"/>
          </w:divBdr>
        </w:div>
      </w:divsChild>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48975855">
      <w:bodyDiv w:val="1"/>
      <w:marLeft w:val="0"/>
      <w:marRight w:val="0"/>
      <w:marTop w:val="0"/>
      <w:marBottom w:val="0"/>
      <w:divBdr>
        <w:top w:val="none" w:sz="0" w:space="0" w:color="auto"/>
        <w:left w:val="none" w:sz="0" w:space="0" w:color="auto"/>
        <w:bottom w:val="none" w:sz="0" w:space="0" w:color="auto"/>
        <w:right w:val="none" w:sz="0" w:space="0" w:color="auto"/>
      </w:divBdr>
      <w:divsChild>
        <w:div w:id="119426055">
          <w:marLeft w:val="0"/>
          <w:marRight w:val="907"/>
          <w:marTop w:val="0"/>
          <w:marBottom w:val="0"/>
          <w:divBdr>
            <w:top w:val="none" w:sz="0" w:space="0" w:color="auto"/>
            <w:left w:val="none" w:sz="0" w:space="0" w:color="auto"/>
            <w:bottom w:val="none" w:sz="0" w:space="0" w:color="auto"/>
            <w:right w:val="none" w:sz="0" w:space="0" w:color="auto"/>
          </w:divBdr>
        </w:div>
        <w:div w:id="359666535">
          <w:marLeft w:val="0"/>
          <w:marRight w:val="907"/>
          <w:marTop w:val="0"/>
          <w:marBottom w:val="0"/>
          <w:divBdr>
            <w:top w:val="none" w:sz="0" w:space="0" w:color="auto"/>
            <w:left w:val="none" w:sz="0" w:space="0" w:color="auto"/>
            <w:bottom w:val="none" w:sz="0" w:space="0" w:color="auto"/>
            <w:right w:val="none" w:sz="0" w:space="0" w:color="auto"/>
          </w:divBdr>
        </w:div>
        <w:div w:id="1453861162">
          <w:marLeft w:val="0"/>
          <w:marRight w:val="907"/>
          <w:marTop w:val="0"/>
          <w:marBottom w:val="0"/>
          <w:divBdr>
            <w:top w:val="none" w:sz="0" w:space="0" w:color="auto"/>
            <w:left w:val="none" w:sz="0" w:space="0" w:color="auto"/>
            <w:bottom w:val="none" w:sz="0" w:space="0" w:color="auto"/>
            <w:right w:val="none" w:sz="0" w:space="0" w:color="auto"/>
          </w:divBdr>
        </w:div>
      </w:divsChild>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 w:id="1164010006">
      <w:bodyDiv w:val="1"/>
      <w:marLeft w:val="0"/>
      <w:marRight w:val="0"/>
      <w:marTop w:val="0"/>
      <w:marBottom w:val="0"/>
      <w:divBdr>
        <w:top w:val="none" w:sz="0" w:space="0" w:color="auto"/>
        <w:left w:val="none" w:sz="0" w:space="0" w:color="auto"/>
        <w:bottom w:val="none" w:sz="0" w:space="0" w:color="auto"/>
        <w:right w:val="none" w:sz="0" w:space="0" w:color="auto"/>
      </w:divBdr>
      <w:divsChild>
        <w:div w:id="1631351726">
          <w:marLeft w:val="0"/>
          <w:marRight w:val="806"/>
          <w:marTop w:val="0"/>
          <w:marBottom w:val="0"/>
          <w:divBdr>
            <w:top w:val="none" w:sz="0" w:space="0" w:color="auto"/>
            <w:left w:val="none" w:sz="0" w:space="0" w:color="auto"/>
            <w:bottom w:val="none" w:sz="0" w:space="0" w:color="auto"/>
            <w:right w:val="none" w:sz="0" w:space="0" w:color="auto"/>
          </w:divBdr>
        </w:div>
        <w:div w:id="232198951">
          <w:marLeft w:val="0"/>
          <w:marRight w:val="806"/>
          <w:marTop w:val="0"/>
          <w:marBottom w:val="0"/>
          <w:divBdr>
            <w:top w:val="none" w:sz="0" w:space="0" w:color="auto"/>
            <w:left w:val="none" w:sz="0" w:space="0" w:color="auto"/>
            <w:bottom w:val="none" w:sz="0" w:space="0" w:color="auto"/>
            <w:right w:val="none" w:sz="0" w:space="0" w:color="auto"/>
          </w:divBdr>
        </w:div>
      </w:divsChild>
    </w:div>
    <w:div w:id="1181120464">
      <w:bodyDiv w:val="1"/>
      <w:marLeft w:val="0"/>
      <w:marRight w:val="0"/>
      <w:marTop w:val="0"/>
      <w:marBottom w:val="0"/>
      <w:divBdr>
        <w:top w:val="none" w:sz="0" w:space="0" w:color="auto"/>
        <w:left w:val="none" w:sz="0" w:space="0" w:color="auto"/>
        <w:bottom w:val="none" w:sz="0" w:space="0" w:color="auto"/>
        <w:right w:val="none" w:sz="0" w:space="0" w:color="auto"/>
      </w:divBdr>
    </w:div>
    <w:div w:id="1605116811">
      <w:bodyDiv w:val="1"/>
      <w:marLeft w:val="0"/>
      <w:marRight w:val="0"/>
      <w:marTop w:val="0"/>
      <w:marBottom w:val="0"/>
      <w:divBdr>
        <w:top w:val="none" w:sz="0" w:space="0" w:color="auto"/>
        <w:left w:val="none" w:sz="0" w:space="0" w:color="auto"/>
        <w:bottom w:val="none" w:sz="0" w:space="0" w:color="auto"/>
        <w:right w:val="none" w:sz="0" w:space="0" w:color="auto"/>
      </w:divBdr>
    </w:div>
    <w:div w:id="1847623215">
      <w:bodyDiv w:val="1"/>
      <w:marLeft w:val="0"/>
      <w:marRight w:val="0"/>
      <w:marTop w:val="0"/>
      <w:marBottom w:val="0"/>
      <w:divBdr>
        <w:top w:val="none" w:sz="0" w:space="0" w:color="auto"/>
        <w:left w:val="none" w:sz="0" w:space="0" w:color="auto"/>
        <w:bottom w:val="none" w:sz="0" w:space="0" w:color="auto"/>
        <w:right w:val="none" w:sz="0" w:space="0" w:color="auto"/>
      </w:divBdr>
    </w:div>
    <w:div w:id="189242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2</Pages>
  <Words>311</Words>
  <Characters>1776</Characters>
  <Application>Microsoft Office Word</Application>
  <DocSecurity>0</DocSecurity>
  <Lines>14</Lines>
  <Paragraphs>4</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33</cp:revision>
  <cp:lastPrinted>2021-12-06T11:51:00Z</cp:lastPrinted>
  <dcterms:created xsi:type="dcterms:W3CDTF">2021-11-04T20:08:00Z</dcterms:created>
  <dcterms:modified xsi:type="dcterms:W3CDTF">2022-12-28T19:00:00Z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d90760c5f4e03be0aaf1577d6789e405e561b8ce258f8840ddb444835e26ab31</vt:lpwstr>
  </property>
</Properties>
</file>