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284" w:type="dxa"/>
        <w:tblInd w:w="-973" w:type="dxa"/>
        <w:tblLook w:val="04A0" w:firstRow="1" w:lastRow="0" w:firstColumn="1" w:lastColumn="0" w:noHBand="0" w:noVBand="1"/>
      </w:tblPr>
      <w:tblGrid>
        <w:gridCol w:w="1648"/>
        <w:gridCol w:w="1699"/>
        <w:gridCol w:w="1561"/>
        <w:gridCol w:w="1984"/>
        <w:gridCol w:w="1985"/>
        <w:gridCol w:w="2407"/>
      </w:tblGrid>
      <w:tr w:rsidR="000F4C96" w:rsidTr="000F4C96">
        <w:trPr>
          <w:trHeight w:val="640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896D97" w:rsidRDefault="000F4C96" w:rsidP="0002580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 w:rsidRPr="00896D9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الفئة المستهدفة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896D97" w:rsidRDefault="000F4C96" w:rsidP="000F4C96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الوحدة الثانية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896D97" w:rsidRDefault="000F4C96" w:rsidP="000F4C96">
            <w:pPr>
              <w:bidi/>
              <w:jc w:val="right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الـــــمكـــــون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896D97" w:rsidRDefault="000F4C96" w:rsidP="004A052D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896D97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الـــــــمـــــوضوع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896D97" w:rsidRDefault="000F4C96" w:rsidP="00896D97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896D97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الحصيص الزمني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896D97" w:rsidRDefault="000F4C96" w:rsidP="00896D97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896D97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المرجع المعتمد</w:t>
            </w:r>
          </w:p>
        </w:tc>
      </w:tr>
      <w:tr w:rsidR="000F4C96" w:rsidRPr="00025802" w:rsidTr="000F4C96">
        <w:trPr>
          <w:trHeight w:val="756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  <w:r w:rsidRPr="000F4C96"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  <w:t xml:space="preserve">السنة </w:t>
            </w:r>
            <w:r w:rsidRPr="000F4C96"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  <w:lang w:bidi="ar-MA"/>
              </w:rPr>
              <w:t xml:space="preserve">الثالثة </w:t>
            </w:r>
            <w:r w:rsidRPr="000F4C96"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  <w:t>ثا.اع</w:t>
            </w:r>
          </w:p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  <w:t>مجال القيم الوطنية والإنسانية</w:t>
            </w:r>
          </w:p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  <w:r w:rsidRPr="000F4C96"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  <w:t>الدرس اللغوي</w:t>
            </w:r>
          </w:p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  <w:r w:rsidRPr="000F4C96"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  <w:t>(تطبيقات كتابية)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  <w:r w:rsidRPr="000F4C96"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  <w:t>الإنسانية والوطنية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  <w:r w:rsidRPr="000F4C96"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  <w:t>ساعة واحدة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  <w:r w:rsidRPr="000F4C96"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  <w:t>مرشدي في اللغة العربية</w:t>
            </w:r>
          </w:p>
          <w:p w:rsidR="000F4C96" w:rsidRPr="000F4C96" w:rsidRDefault="000F4C96" w:rsidP="000F4C96">
            <w:pPr>
              <w:bidi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</w:pPr>
            <w:r w:rsidRPr="000F4C96">
              <w:rPr>
                <w:rFonts w:hint="cs"/>
                <w:b/>
                <w:bCs/>
                <w:i/>
                <w:iCs/>
                <w:color w:val="0D0D0D" w:themeColor="text1" w:themeTint="F2"/>
                <w:sz w:val="24"/>
                <w:szCs w:val="24"/>
                <w:rtl/>
              </w:rPr>
              <w:t>الصفحة 62</w:t>
            </w:r>
          </w:p>
        </w:tc>
      </w:tr>
    </w:tbl>
    <w:p w:rsidR="004A052D" w:rsidRDefault="001969FF" w:rsidP="004A052D">
      <w:pPr>
        <w:bidi/>
        <w:rPr>
          <w:rtl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52070</wp:posOffset>
                </wp:positionV>
                <wp:extent cx="6210935" cy="495935"/>
                <wp:effectExtent l="17780" t="20955" r="19685" b="1651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52D" w:rsidRPr="001969FF" w:rsidRDefault="004A052D" w:rsidP="0005441C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1969F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الهدف</w:t>
                            </w:r>
                            <w:r w:rsidR="00DE0772" w:rsidRPr="001969F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: </w:t>
                            </w:r>
                            <w:r w:rsidR="00E30DDA" w:rsidRPr="001969F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تقويم مكتسبات المتعلم بكيفية مندمجة، ومعالجة التعثرات المسجلة.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12.45pt;margin-top:4.1pt;width:489.05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" fillcolor="white [3201]" strokecolor="black [3200]" strokeweight="2.5pt">
                <v:shadow color="#868686"/>
                <v:textbox>
                  <w:txbxContent>
                    <w:p w:rsidR="004A052D" w:rsidRPr="001969FF" w:rsidRDefault="004A052D" w:rsidP="0005441C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lang w:bidi="ar-MA"/>
                        </w:rPr>
                      </w:pPr>
                      <w:r w:rsidRPr="001969FF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40"/>
                          <w:szCs w:val="40"/>
                          <w:rtl/>
                          <w:lang w:bidi="ar-MA"/>
                        </w:rPr>
                        <w:t>الهدف</w:t>
                      </w:r>
                      <w:r w:rsidR="00DE0772" w:rsidRPr="001969FF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40"/>
                          <w:szCs w:val="40"/>
                          <w:rtl/>
                          <w:lang w:bidi="ar-MA"/>
                        </w:rPr>
                        <w:t xml:space="preserve">: </w:t>
                      </w:r>
                      <w:r w:rsidR="00E30DDA" w:rsidRPr="001969FF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  <w:lang w:bidi="ar-MA"/>
                        </w:rPr>
                        <w:t>تقويم مكتسبات المتعلم بكيفية مندمجة، ومعالجة التعثرات المسجلة.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52D" w:rsidRDefault="004A052D" w:rsidP="004A052D">
      <w:pPr>
        <w:bidi/>
        <w:rPr>
          <w:rtl/>
        </w:rPr>
      </w:pPr>
    </w:p>
    <w:tbl>
      <w:tblPr>
        <w:tblStyle w:val="TableGrid"/>
        <w:bidiVisual/>
        <w:tblW w:w="10825" w:type="dxa"/>
        <w:tblInd w:w="-747" w:type="dxa"/>
        <w:tblLook w:val="04A0" w:firstRow="1" w:lastRow="0" w:firstColumn="1" w:lastColumn="0" w:noHBand="0" w:noVBand="1"/>
      </w:tblPr>
      <w:tblGrid>
        <w:gridCol w:w="1138"/>
        <w:gridCol w:w="9687"/>
      </w:tblGrid>
      <w:tr w:rsidR="00075E32" w:rsidTr="0005441C">
        <w:trPr>
          <w:trHeight w:val="249"/>
        </w:trPr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32" w:rsidRPr="00E30DDA" w:rsidRDefault="00075E32" w:rsidP="00471388">
            <w:pPr>
              <w:bidi/>
              <w:jc w:val="center"/>
              <w:rPr>
                <w:b/>
                <w:bCs/>
                <w:color w:val="984806" w:themeColor="accent6" w:themeShade="80"/>
                <w:sz w:val="32"/>
                <w:szCs w:val="32"/>
                <w:rtl/>
              </w:rPr>
            </w:pPr>
            <w:r w:rsidRPr="00E30DDA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مراحل الإنجاز</w:t>
            </w:r>
          </w:p>
        </w:tc>
        <w:tc>
          <w:tcPr>
            <w:tcW w:w="9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32" w:rsidRPr="00E30DDA" w:rsidRDefault="00075E32" w:rsidP="00471388">
            <w:pPr>
              <w:bidi/>
              <w:jc w:val="center"/>
              <w:rPr>
                <w:b/>
                <w:bCs/>
                <w:color w:val="984806" w:themeColor="accent6" w:themeShade="80"/>
                <w:sz w:val="32"/>
                <w:szCs w:val="32"/>
                <w:rtl/>
              </w:rPr>
            </w:pPr>
            <w:r w:rsidRPr="00E30DDA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الأن</w:t>
            </w:r>
            <w:r w:rsidR="00471388" w:rsidRPr="00E30DDA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ـــــــــــــــــــــ</w:t>
            </w:r>
            <w:r w:rsidRPr="00E30DDA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ش</w:t>
            </w:r>
            <w:r w:rsidR="00471388" w:rsidRPr="00E30DDA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ــــــ</w:t>
            </w:r>
            <w:r w:rsidRPr="00E30DDA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ط</w:t>
            </w:r>
            <w:r w:rsidR="00471388" w:rsidRPr="00E30DDA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ــــــــــــــــــ</w:t>
            </w:r>
            <w:r w:rsidRPr="00E30DDA">
              <w:rPr>
                <w:rFonts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ة</w:t>
            </w:r>
          </w:p>
        </w:tc>
      </w:tr>
      <w:tr w:rsidR="00075E32" w:rsidTr="0005441C">
        <w:trPr>
          <w:trHeight w:val="1235"/>
        </w:trPr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8F5" w:rsidRDefault="009E48F5" w:rsidP="0047138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48F5" w:rsidRDefault="009E48F5" w:rsidP="009E48F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5E32" w:rsidRPr="00E30DDA" w:rsidRDefault="00471388" w:rsidP="006F00F8">
            <w:pPr>
              <w:bidi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E30DDA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التذكير</w:t>
            </w:r>
          </w:p>
        </w:tc>
        <w:tc>
          <w:tcPr>
            <w:tcW w:w="9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8F5" w:rsidRDefault="009E48F5" w:rsidP="00075E32">
            <w:pPr>
              <w:bidi/>
              <w:rPr>
                <w:rtl/>
              </w:rPr>
            </w:pPr>
          </w:p>
          <w:p w:rsidR="00471388" w:rsidRPr="00F16BA6" w:rsidRDefault="006F00F8" w:rsidP="001969F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E30DDA">
              <w:rPr>
                <w:rFonts w:hint="cs"/>
                <w:b/>
                <w:bCs/>
                <w:rtl/>
              </w:rPr>
              <w:t xml:space="preserve">    </w:t>
            </w:r>
            <w:r w:rsidR="007C5E78">
              <w:rPr>
                <w:rFonts w:hint="cs"/>
                <w:b/>
                <w:bCs/>
                <w:sz w:val="24"/>
                <w:szCs w:val="24"/>
                <w:rtl/>
              </w:rPr>
              <w:t>التذ</w:t>
            </w:r>
            <w:r w:rsidR="001969FF">
              <w:rPr>
                <w:rFonts w:hint="cs"/>
                <w:b/>
                <w:bCs/>
                <w:sz w:val="24"/>
                <w:szCs w:val="24"/>
                <w:rtl/>
              </w:rPr>
              <w:t>كير</w:t>
            </w:r>
            <w:r w:rsidR="00471388" w:rsidRPr="00F16BA6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بالظ</w:t>
            </w:r>
            <w:r w:rsidR="001C0756" w:rsidRPr="00F16BA6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471388" w:rsidRPr="00F16BA6">
              <w:rPr>
                <w:rFonts w:hint="cs"/>
                <w:b/>
                <w:bCs/>
                <w:sz w:val="24"/>
                <w:szCs w:val="24"/>
                <w:rtl/>
              </w:rPr>
              <w:t>هر</w:t>
            </w:r>
            <w:r w:rsidR="001C0756" w:rsidRPr="00F16BA6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471388" w:rsidRPr="00F16BA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اللغوية </w:t>
            </w:r>
            <w:r w:rsidR="004A052D" w:rsidRPr="00F16BA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388" w:rsidRPr="00F16BA6">
              <w:rPr>
                <w:rFonts w:hint="cs"/>
                <w:b/>
                <w:bCs/>
                <w:sz w:val="24"/>
                <w:szCs w:val="24"/>
                <w:rtl/>
              </w:rPr>
              <w:t>"ا</w:t>
            </w:r>
            <w:r w:rsidR="00DE0772" w:rsidRPr="00F16BA6">
              <w:rPr>
                <w:rFonts w:hint="cs"/>
                <w:b/>
                <w:bCs/>
                <w:sz w:val="24"/>
                <w:szCs w:val="24"/>
                <w:rtl/>
              </w:rPr>
              <w:t xml:space="preserve">سم </w:t>
            </w:r>
            <w:r w:rsidR="001C0756" w:rsidRPr="00F16BA6">
              <w:rPr>
                <w:rFonts w:hint="cs"/>
                <w:b/>
                <w:bCs/>
                <w:sz w:val="24"/>
                <w:szCs w:val="24"/>
                <w:rtl/>
              </w:rPr>
              <w:t>الآلة</w:t>
            </w:r>
            <w:r w:rsidR="004A052D" w:rsidRPr="00F16BA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388" w:rsidRPr="00F16BA6">
              <w:rPr>
                <w:rFonts w:hint="cs"/>
                <w:b/>
                <w:bCs/>
                <w:sz w:val="24"/>
                <w:szCs w:val="24"/>
                <w:rtl/>
              </w:rPr>
              <w:t>" بأسئلة</w:t>
            </w:r>
            <w:r w:rsidR="001969FF">
              <w:rPr>
                <w:rFonts w:hint="cs"/>
                <w:b/>
                <w:bCs/>
                <w:sz w:val="24"/>
                <w:szCs w:val="24"/>
                <w:rtl/>
              </w:rPr>
              <w:t xml:space="preserve"> من قبيل</w:t>
            </w:r>
            <w:r w:rsidR="00471388" w:rsidRPr="00F16BA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F16BA6" w:rsidRPr="00F16BA6" w:rsidRDefault="00F16BA6" w:rsidP="00F16BA6">
            <w:pPr>
              <w:bidi/>
              <w:rPr>
                <w:b/>
                <w:bCs/>
                <w:sz w:val="24"/>
                <w:szCs w:val="24"/>
                <w:rtl/>
              </w:rPr>
            </w:pPr>
            <w:bookmarkStart w:id="0" w:name="OLE_LINK1"/>
            <w:bookmarkStart w:id="1" w:name="OLE_LINK2"/>
            <w:r w:rsidRPr="00F16BA6">
              <w:rPr>
                <w:rFonts w:hint="cs"/>
                <w:b/>
                <w:bCs/>
                <w:sz w:val="24"/>
                <w:szCs w:val="24"/>
                <w:rtl/>
              </w:rPr>
              <w:t>- عرّف اسم الآلة.</w:t>
            </w:r>
          </w:p>
          <w:p w:rsidR="00F16BA6" w:rsidRPr="00F16BA6" w:rsidRDefault="00F16BA6" w:rsidP="00F16B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16BA6">
              <w:rPr>
                <w:rFonts w:hint="cs"/>
                <w:b/>
                <w:bCs/>
                <w:sz w:val="24"/>
                <w:szCs w:val="24"/>
                <w:rtl/>
              </w:rPr>
              <w:t>- اذكر أوزان اسم الآلة القياسية.</w:t>
            </w:r>
          </w:p>
          <w:p w:rsidR="00F16BA6" w:rsidRPr="0054484C" w:rsidRDefault="00F16BA6" w:rsidP="000F4C96">
            <w:pPr>
              <w:bidi/>
              <w:rPr>
                <w:b/>
                <w:bCs/>
                <w:rtl/>
              </w:rPr>
            </w:pPr>
            <w:r w:rsidRPr="00F16BA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F4C96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Pr="00F16BA6">
              <w:rPr>
                <w:rFonts w:hint="cs"/>
                <w:b/>
                <w:bCs/>
                <w:sz w:val="24"/>
                <w:szCs w:val="24"/>
                <w:rtl/>
              </w:rPr>
              <w:t xml:space="preserve">يت بأسماء الآلة من الأفعال الآتية، مع ذكر أوزانها: وزن </w:t>
            </w:r>
            <w:r w:rsidRPr="00F16BA6">
              <w:rPr>
                <w:b/>
                <w:bCs/>
                <w:sz w:val="24"/>
                <w:szCs w:val="24"/>
                <w:rtl/>
              </w:rPr>
              <w:t>–</w:t>
            </w:r>
            <w:r w:rsidRPr="00F16BA6">
              <w:rPr>
                <w:rFonts w:hint="cs"/>
                <w:b/>
                <w:bCs/>
                <w:sz w:val="24"/>
                <w:szCs w:val="24"/>
                <w:rtl/>
              </w:rPr>
              <w:t xml:space="preserve">شوى </w:t>
            </w:r>
            <w:r w:rsidRPr="00F16BA6">
              <w:rPr>
                <w:b/>
                <w:bCs/>
                <w:sz w:val="24"/>
                <w:szCs w:val="24"/>
                <w:rtl/>
              </w:rPr>
              <w:t>–</w:t>
            </w:r>
            <w:r w:rsidRPr="00F16BA6">
              <w:rPr>
                <w:rFonts w:hint="cs"/>
                <w:b/>
                <w:bCs/>
                <w:sz w:val="24"/>
                <w:szCs w:val="24"/>
                <w:rtl/>
              </w:rPr>
              <w:t xml:space="preserve"> صفر </w:t>
            </w:r>
            <w:r w:rsidRPr="00F16BA6">
              <w:rPr>
                <w:b/>
                <w:bCs/>
                <w:sz w:val="24"/>
                <w:szCs w:val="24"/>
                <w:rtl/>
              </w:rPr>
              <w:t>–</w:t>
            </w:r>
            <w:r w:rsidRPr="00F16BA6">
              <w:rPr>
                <w:rFonts w:hint="cs"/>
                <w:b/>
                <w:bCs/>
                <w:sz w:val="24"/>
                <w:szCs w:val="24"/>
                <w:rtl/>
              </w:rPr>
              <w:t>عرَج(صعد إلى مكان مرتفع)-برى.</w:t>
            </w:r>
            <w:bookmarkEnd w:id="0"/>
            <w:bookmarkEnd w:id="1"/>
          </w:p>
        </w:tc>
      </w:tr>
      <w:tr w:rsidR="00075E32" w:rsidTr="000F4C96">
        <w:trPr>
          <w:trHeight w:val="7219"/>
        </w:trPr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E7C" w:rsidRDefault="002F5E7C" w:rsidP="0047138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F5E7C" w:rsidRDefault="002F5E7C" w:rsidP="002F5E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F5E7C" w:rsidRDefault="002F5E7C" w:rsidP="002F5E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F5E7C" w:rsidRDefault="002F5E7C" w:rsidP="002F5E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F5E7C" w:rsidRDefault="002F5E7C" w:rsidP="002F5E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F5E7C" w:rsidRDefault="002F5E7C" w:rsidP="002F5E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F5E7C" w:rsidRDefault="002F5E7C" w:rsidP="002F5E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F5E7C" w:rsidRDefault="002F5E7C" w:rsidP="002F5E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1388" w:rsidRPr="00471388" w:rsidRDefault="00471388" w:rsidP="0047138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16BA6" w:rsidRDefault="00F16BA6" w:rsidP="0047138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16BA6" w:rsidRDefault="00F16BA6" w:rsidP="00F16BA6">
            <w:pPr>
              <w:bidi/>
              <w:rPr>
                <w:sz w:val="24"/>
                <w:szCs w:val="24"/>
                <w:rtl/>
              </w:rPr>
            </w:pPr>
          </w:p>
          <w:p w:rsidR="00F16BA6" w:rsidRDefault="00F16BA6" w:rsidP="00F16BA6">
            <w:pPr>
              <w:bidi/>
              <w:rPr>
                <w:sz w:val="24"/>
                <w:szCs w:val="24"/>
                <w:rtl/>
              </w:rPr>
            </w:pPr>
          </w:p>
          <w:p w:rsidR="00F16BA6" w:rsidRPr="00F16BA6" w:rsidRDefault="00F16BA6" w:rsidP="00F16BA6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F16BA6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الإنجاز</w:t>
            </w:r>
          </w:p>
          <w:p w:rsidR="00471388" w:rsidRPr="00F16BA6" w:rsidRDefault="00471388" w:rsidP="00F16BA6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9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84C" w:rsidRPr="00E414CE" w:rsidRDefault="0054484C" w:rsidP="0054484C">
            <w:pPr>
              <w:bidi/>
              <w:rPr>
                <w:b/>
                <w:bCs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87"/>
              <w:gridCol w:w="358"/>
              <w:gridCol w:w="7996"/>
            </w:tblGrid>
            <w:tr w:rsidR="00E30DDA" w:rsidTr="0005441C">
              <w:trPr>
                <w:trHeight w:val="525"/>
              </w:trPr>
              <w:tc>
                <w:tcPr>
                  <w:tcW w:w="141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30DDA" w:rsidRPr="001C0756" w:rsidRDefault="001C0756" w:rsidP="001C0756">
                  <w:pPr>
                    <w:bidi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 w:rsidRPr="001C0756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الأنشطة</w:t>
                  </w:r>
                </w:p>
                <w:p w:rsidR="00E30DDA" w:rsidRPr="00E30DDA" w:rsidRDefault="00E30DDA" w:rsidP="00E30DDA">
                  <w:pPr>
                    <w:bidi/>
                    <w:rPr>
                      <w:b/>
                      <w:bCs/>
                      <w:color w:val="C00000"/>
                      <w:rtl/>
                    </w:rPr>
                  </w:pP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0DDA" w:rsidRPr="001C0756" w:rsidRDefault="00E30DDA" w:rsidP="00E30DDA">
                  <w:pPr>
                    <w:bidi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 w:rsidRPr="001C0756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الأجــــــــــــــــــــــــــــــــــــــوبـــــــة الصــحيـــحــــــــــــــــــــــــــــــة</w:t>
                  </w:r>
                </w:p>
              </w:tc>
            </w:tr>
            <w:tr w:rsidR="001C0756" w:rsidTr="000F4C96">
              <w:trPr>
                <w:trHeight w:val="330"/>
              </w:trPr>
              <w:tc>
                <w:tcPr>
                  <w:tcW w:w="108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Pr="001C0756" w:rsidRDefault="001C0756" w:rsidP="00F16BA6">
                  <w:pPr>
                    <w:bidi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1C0756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الفهم</w:t>
                  </w: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1C075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0F4C9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اقتراح عنوان مناسب للنص، من قبيل:</w:t>
                  </w:r>
                  <w:r w:rsidR="000F4C9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bookmarkStart w:id="2" w:name="OLE_LINK24"/>
                  <w:bookmarkStart w:id="3" w:name="OLE_LINK25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مفهوم الوطنية الحقة </w:t>
                  </w:r>
                  <w:r w:rsidRPr="00F16BA6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0F4C9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مزايا الوطنية الحقيقة.....</w:t>
                  </w:r>
                  <w:bookmarkEnd w:id="2"/>
                  <w:bookmarkEnd w:id="3"/>
                </w:p>
              </w:tc>
            </w:tr>
            <w:tr w:rsidR="001C0756" w:rsidTr="0005441C">
              <w:trPr>
                <w:trHeight w:val="266"/>
              </w:trPr>
              <w:tc>
                <w:tcPr>
                  <w:tcW w:w="108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0F4C9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1C075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bookmarkStart w:id="4" w:name="OLE_LINK3"/>
                  <w:bookmarkStart w:id="5" w:name="OLE_LINK4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وحدة</w:t>
                  </w:r>
                  <w:bookmarkEnd w:id="4"/>
                  <w:bookmarkEnd w:id="5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bookmarkStart w:id="6" w:name="OLE_LINK17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تفرق </w:t>
                  </w:r>
                  <w:bookmarkEnd w:id="6"/>
                  <w:r w:rsidRPr="00F16BA6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bookmarkStart w:id="7" w:name="OLE_LINK5"/>
                  <w:bookmarkStart w:id="8" w:name="OLE_LINK6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لذاته </w:t>
                  </w:r>
                  <w:bookmarkEnd w:id="7"/>
                  <w:bookmarkEnd w:id="8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: لغيره </w:t>
                  </w:r>
                  <w:r w:rsidRPr="00F16BA6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bookmarkStart w:id="9" w:name="OLE_LINK7"/>
                  <w:bookmarkStart w:id="10" w:name="OLE_LINK8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</w:t>
                  </w:r>
                  <w:r w:rsidR="000F4C9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فيض </w:t>
                  </w:r>
                  <w:bookmarkEnd w:id="9"/>
                  <w:bookmarkEnd w:id="10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: ينقطع </w:t>
                  </w:r>
                  <w:r w:rsidRPr="00F16BA6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bookmarkStart w:id="11" w:name="OLE_LINK9"/>
                  <w:bookmarkStart w:id="12" w:name="OLE_LINK10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التنوع</w:t>
                  </w:r>
                  <w:bookmarkEnd w:id="11"/>
                  <w:bookmarkEnd w:id="12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: التماثل / التطابق.</w:t>
                  </w:r>
                </w:p>
              </w:tc>
            </w:tr>
            <w:tr w:rsidR="001C0756" w:rsidTr="0005441C">
              <w:trPr>
                <w:trHeight w:val="398"/>
              </w:trPr>
              <w:tc>
                <w:tcPr>
                  <w:tcW w:w="108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1C075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0F4C9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الألفاظ الدالة </w:t>
                  </w:r>
                  <w:r w:rsidR="00723FE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على 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مزايا الانتماء إلى  الوطن : </w:t>
                  </w:r>
                  <w:bookmarkStart w:id="13" w:name="OLE_LINK18"/>
                  <w:bookmarkStart w:id="14" w:name="OLE_LINK19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وحدة متكاملة </w:t>
                  </w:r>
                  <w:r w:rsidRPr="00F16BA6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التضامن </w:t>
                  </w:r>
                  <w:r w:rsidRPr="00F16BA6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التقدم </w:t>
                  </w:r>
                  <w:r w:rsidRPr="00F16BA6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الخير </w:t>
                  </w:r>
                  <w:r w:rsidRPr="00F16BA6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الرخاء </w:t>
                  </w:r>
                  <w:r w:rsidRPr="00F16BA6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ميثاق تعاوني</w:t>
                  </w:r>
                  <w:r w:rsidR="000F4C9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أعلى المراتب -</w:t>
                  </w:r>
                  <w:r w:rsidR="000F4C9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متحابة  -</w:t>
                  </w:r>
                  <w:r w:rsidR="000F4C9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متعاطفة.</w:t>
                  </w:r>
                  <w:bookmarkEnd w:id="13"/>
                  <w:bookmarkEnd w:id="14"/>
                </w:p>
              </w:tc>
            </w:tr>
            <w:tr w:rsidR="001C0756" w:rsidTr="0005441C">
              <w:trPr>
                <w:trHeight w:val="494"/>
              </w:trPr>
              <w:tc>
                <w:tcPr>
                  <w:tcW w:w="108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1C075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F16BA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bookmarkStart w:id="15" w:name="OLE_LINK11"/>
                  <w:bookmarkStart w:id="16" w:name="OLE_LINK12"/>
                  <w:bookmarkStart w:id="17" w:name="OLE_LINK13"/>
                  <w:bookmarkStart w:id="18" w:name="OLE_LINK14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يتجلى الشبه الجامع بين الوطنية والجسد الإنساني </w:t>
                  </w:r>
                  <w:bookmarkStart w:id="19" w:name="OLE_LINK20"/>
                  <w:bookmarkStart w:id="20" w:name="OLE_LINK21"/>
                  <w:bookmarkEnd w:id="17"/>
                  <w:bookmarkEnd w:id="18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في كون كليهما يعدان وحدة متكاملة تجمع في ذاتها الأعضاء العديدة.</w:t>
                  </w:r>
                  <w:bookmarkEnd w:id="15"/>
                  <w:bookmarkEnd w:id="16"/>
                  <w:bookmarkEnd w:id="19"/>
                  <w:bookmarkEnd w:id="20"/>
                </w:p>
              </w:tc>
            </w:tr>
            <w:tr w:rsidR="001C0756" w:rsidTr="0005441C">
              <w:trPr>
                <w:trHeight w:val="496"/>
              </w:trPr>
              <w:tc>
                <w:tcPr>
                  <w:tcW w:w="108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1C0756" w:rsidRPr="00F16BA6" w:rsidRDefault="001C0756" w:rsidP="001C075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F16BA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bookmarkStart w:id="21" w:name="OLE_LINK15"/>
                  <w:bookmarkStart w:id="22" w:name="OLE_LINK16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الفكرة العامة للنص</w:t>
                  </w:r>
                  <w:bookmarkEnd w:id="21"/>
                  <w:bookmarkEnd w:id="22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bookmarkStart w:id="23" w:name="OLE_LINK22"/>
                  <w:bookmarkStart w:id="24" w:name="OLE_LINK23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الحديث عن أوجه التشابه بين الوطنية والجسد الإنساني، وذكر مزايا الاتصاف بصفة "الوطنية".</w:t>
                  </w:r>
                  <w:bookmarkEnd w:id="23"/>
                  <w:bookmarkEnd w:id="24"/>
                </w:p>
              </w:tc>
            </w:tr>
            <w:tr w:rsidR="001C0756" w:rsidTr="0005441C">
              <w:trPr>
                <w:trHeight w:val="268"/>
              </w:trPr>
              <w:tc>
                <w:tcPr>
                  <w:tcW w:w="108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F16BA6" w:rsidRDefault="00F16BA6" w:rsidP="00F16BA6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color w:val="00B050"/>
                      <w:sz w:val="24"/>
                      <w:szCs w:val="24"/>
                      <w:rtl/>
                    </w:rPr>
                  </w:pPr>
                </w:p>
                <w:p w:rsidR="001C0756" w:rsidRPr="001C0756" w:rsidRDefault="001C0756" w:rsidP="00F16BA6">
                  <w:pPr>
                    <w:bidi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1C0756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التطبيقات</w:t>
                  </w:r>
                </w:p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F16BA6" w:rsidP="000F4C9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F16BA6" w:rsidP="00F16BA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</w:t>
                  </w:r>
                  <w:r w:rsidR="001C0756"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شكل </w:t>
                  </w: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المتعلمون </w:t>
                  </w:r>
                  <w:r w:rsidR="001C0756"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الفقرة الأولى من النص.</w:t>
                  </w:r>
                </w:p>
              </w:tc>
            </w:tr>
            <w:tr w:rsidR="001C0756" w:rsidTr="0005441C">
              <w:trPr>
                <w:trHeight w:val="1382"/>
              </w:trPr>
              <w:tc>
                <w:tcPr>
                  <w:tcW w:w="108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1C075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BA6" w:rsidRPr="00F16BA6" w:rsidRDefault="00F16BA6" w:rsidP="00F16BA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BA6" w:rsidRPr="00F16BA6" w:rsidRDefault="00F16BA6" w:rsidP="00F16BA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  <w:p w:rsidR="00F16BA6" w:rsidRPr="00F16BA6" w:rsidRDefault="00F16BA6" w:rsidP="00F16BA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BA6" w:rsidRPr="00F16BA6" w:rsidRDefault="00F16BA6" w:rsidP="00F16BA6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1C0756" w:rsidP="001C075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39"/>
                    <w:gridCol w:w="1940"/>
                    <w:gridCol w:w="1939"/>
                    <w:gridCol w:w="1942"/>
                  </w:tblGrid>
                  <w:tr w:rsidR="00F16BA6" w:rsidRPr="00F16BA6" w:rsidTr="0005441C">
                    <w:tc>
                      <w:tcPr>
                        <w:tcW w:w="19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color w:val="984806" w:themeColor="accent6" w:themeShade="80"/>
                            <w:sz w:val="28"/>
                            <w:szCs w:val="28"/>
                            <w:rtl/>
                          </w:rPr>
                        </w:pPr>
                        <w:bookmarkStart w:id="25" w:name="OLE_LINK26"/>
                        <w:bookmarkStart w:id="26" w:name="OLE_LINK27"/>
                        <w:r w:rsidRPr="00F16BA6">
                          <w:rPr>
                            <w:rFonts w:hint="cs"/>
                            <w:b/>
                            <w:bCs/>
                            <w:color w:val="984806" w:themeColor="accent6" w:themeShade="80"/>
                            <w:sz w:val="28"/>
                            <w:szCs w:val="28"/>
                            <w:rtl/>
                          </w:rPr>
                          <w:t>اسم الآلة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color w:val="984806" w:themeColor="accent6" w:themeShade="80"/>
                            <w:sz w:val="28"/>
                            <w:szCs w:val="28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color w:val="984806" w:themeColor="accent6" w:themeShade="80"/>
                            <w:sz w:val="28"/>
                            <w:szCs w:val="28"/>
                            <w:rtl/>
                          </w:rPr>
                          <w:t>وزنه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color w:val="984806" w:themeColor="accent6" w:themeShade="80"/>
                            <w:sz w:val="28"/>
                            <w:szCs w:val="28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color w:val="984806" w:themeColor="accent6" w:themeShade="80"/>
                            <w:sz w:val="28"/>
                            <w:szCs w:val="28"/>
                            <w:rtl/>
                          </w:rPr>
                          <w:t>فعله</w:t>
                        </w:r>
                      </w:p>
                    </w:tc>
                    <w:tc>
                      <w:tcPr>
                        <w:tcW w:w="1954" w:type="dxa"/>
                        <w:tcBorders>
                          <w:lef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color w:val="984806" w:themeColor="accent6" w:themeShade="80"/>
                            <w:sz w:val="28"/>
                            <w:szCs w:val="28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color w:val="984806" w:themeColor="accent6" w:themeShade="80"/>
                            <w:sz w:val="28"/>
                            <w:szCs w:val="28"/>
                            <w:rtl/>
                          </w:rPr>
                          <w:t>نوع فعله</w:t>
                        </w:r>
                      </w:p>
                    </w:tc>
                  </w:tr>
                  <w:tr w:rsidR="00F16BA6" w:rsidRPr="00F16BA6" w:rsidTr="0005441C">
                    <w:tc>
                      <w:tcPr>
                        <w:tcW w:w="19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مفتاح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مِفْعالٌ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فتح</w:t>
                        </w:r>
                      </w:p>
                    </w:tc>
                    <w:tc>
                      <w:tcPr>
                        <w:tcW w:w="1954" w:type="dxa"/>
                        <w:tcBorders>
                          <w:lef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ثلاثي متصرف متعد</w:t>
                        </w:r>
                      </w:p>
                    </w:tc>
                  </w:tr>
                  <w:tr w:rsidR="00F16BA6" w:rsidRPr="00F16BA6" w:rsidTr="0005441C">
                    <w:tc>
                      <w:tcPr>
                        <w:tcW w:w="19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مرفع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مِفْعلٌ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رفع</w:t>
                        </w:r>
                      </w:p>
                    </w:tc>
                    <w:tc>
                      <w:tcPr>
                        <w:tcW w:w="1954" w:type="dxa"/>
                        <w:tcBorders>
                          <w:lef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ثلاثي متصرف متعد</w:t>
                        </w:r>
                      </w:p>
                    </w:tc>
                  </w:tr>
                  <w:tr w:rsidR="00F16BA6" w:rsidRPr="00F16BA6" w:rsidTr="0005441C">
                    <w:tc>
                      <w:tcPr>
                        <w:tcW w:w="19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ميثاق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مِفْعالٌ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وثِق</w:t>
                        </w:r>
                      </w:p>
                    </w:tc>
                    <w:tc>
                      <w:tcPr>
                        <w:tcW w:w="1954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16BA6" w:rsidRPr="00F16BA6" w:rsidRDefault="00F16BA6" w:rsidP="00F16BA6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16BA6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ثلاثي متصرف لازم</w:t>
                        </w:r>
                      </w:p>
                    </w:tc>
                  </w:tr>
                  <w:bookmarkEnd w:id="25"/>
                  <w:bookmarkEnd w:id="26"/>
                </w:tbl>
                <w:p w:rsidR="00F16BA6" w:rsidRPr="00F16BA6" w:rsidRDefault="00F16BA6" w:rsidP="00F16BA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16BA6" w:rsidTr="0005441C">
              <w:trPr>
                <w:trHeight w:val="543"/>
              </w:trPr>
              <w:tc>
                <w:tcPr>
                  <w:tcW w:w="108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F16BA6" w:rsidRDefault="00F16BA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16BA6" w:rsidRPr="00F16BA6" w:rsidRDefault="00F16BA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16BA6" w:rsidRPr="00F16BA6" w:rsidRDefault="00F16BA6" w:rsidP="001C075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يُرَكّب كل متعلم </w:t>
                  </w:r>
                  <w:bookmarkStart w:id="27" w:name="OLE_LINK28"/>
                  <w:bookmarkStart w:id="28" w:name="OLE_LINK29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جملتين مفيدتين تتضمن </w:t>
                  </w:r>
                  <w:bookmarkEnd w:id="27"/>
                  <w:bookmarkEnd w:id="28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أولاهما </w:t>
                  </w:r>
                  <w:bookmarkStart w:id="29" w:name="OLE_LINK30"/>
                  <w:bookmarkStart w:id="30" w:name="OLE_LINK31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اسم آلة على وزن (مِفعلة)، </w:t>
                  </w:r>
                  <w:bookmarkEnd w:id="29"/>
                  <w:bookmarkEnd w:id="30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وأخراهما </w:t>
                  </w:r>
                  <w:bookmarkStart w:id="31" w:name="OLE_LINK32"/>
                  <w:bookmarkStart w:id="32" w:name="OLE_LINK33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آلة على وزن (فَعّالة).</w:t>
                  </w:r>
                  <w:bookmarkEnd w:id="31"/>
                  <w:bookmarkEnd w:id="32"/>
                </w:p>
              </w:tc>
            </w:tr>
            <w:tr w:rsidR="001C0756" w:rsidTr="000F4C96">
              <w:trPr>
                <w:trHeight w:val="656"/>
              </w:trPr>
              <w:tc>
                <w:tcPr>
                  <w:tcW w:w="108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Default="001C0756" w:rsidP="00E30DDA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16BA6" w:rsidRPr="00F16BA6" w:rsidRDefault="00F16BA6" w:rsidP="00F16BA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0756" w:rsidRPr="00F16BA6" w:rsidRDefault="00F16BA6" w:rsidP="00F16BA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80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C0756" w:rsidRPr="00F16BA6" w:rsidRDefault="00F16BA6" w:rsidP="001C075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bookmarkStart w:id="33" w:name="OLE_LINK34"/>
                  <w:bookmarkStart w:id="34" w:name="OLE_LINK35"/>
                  <w:bookmarkStart w:id="35" w:name="_GoBack"/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وحدة: خبر مرفوع، وعلامة رفعه الضمة الظاهرة على آخره.</w:t>
                  </w:r>
                </w:p>
                <w:p w:rsidR="00F16BA6" w:rsidRPr="00F16BA6" w:rsidRDefault="00F16BA6" w:rsidP="00F16BA6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عضو: خبر(إن) مرفوع، وعلامة رفعه الضمة الظاهرة على آخره.</w:t>
                  </w:r>
                </w:p>
                <w:p w:rsidR="00F16BA6" w:rsidRDefault="00F16BA6" w:rsidP="00F16BA6">
                  <w:pPr>
                    <w:bidi/>
                    <w:rPr>
                      <w:b/>
                      <w:bCs/>
                      <w:rtl/>
                    </w:rPr>
                  </w:pPr>
                  <w:r w:rsidRPr="00F16B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 متحابة : نعت حقيقي، تابع لمنعوته(أوطانا) في رفعه، وعلامة رفعه الضمة الظاهرة على آخره.</w:t>
                  </w:r>
                  <w:bookmarkEnd w:id="33"/>
                  <w:bookmarkEnd w:id="34"/>
                  <w:bookmarkEnd w:id="35"/>
                </w:p>
              </w:tc>
            </w:tr>
          </w:tbl>
          <w:p w:rsidR="00E30DDA" w:rsidRPr="00E414CE" w:rsidRDefault="00E30DDA" w:rsidP="00E30DDA">
            <w:pPr>
              <w:bidi/>
              <w:rPr>
                <w:b/>
                <w:bCs/>
                <w:rtl/>
              </w:rPr>
            </w:pPr>
          </w:p>
        </w:tc>
      </w:tr>
      <w:tr w:rsidR="00E30DDA" w:rsidTr="0005441C">
        <w:trPr>
          <w:trHeight w:val="1107"/>
        </w:trPr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0DDA" w:rsidRPr="00F16BA6" w:rsidRDefault="004B74AE" w:rsidP="00896D97">
            <w:pPr>
              <w:bidi/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F16BA6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التصحيح</w:t>
            </w:r>
          </w:p>
          <w:p w:rsidR="004B74AE" w:rsidRDefault="004B74AE" w:rsidP="00896D9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16BA6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والدعم</w:t>
            </w:r>
          </w:p>
        </w:tc>
        <w:tc>
          <w:tcPr>
            <w:tcW w:w="9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4AE" w:rsidRPr="00F16BA6" w:rsidRDefault="004B74AE" w:rsidP="004B74A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16BA6">
              <w:rPr>
                <w:rFonts w:hint="cs"/>
                <w:b/>
                <w:bCs/>
                <w:rtl/>
              </w:rPr>
              <w:t xml:space="preserve">- </w:t>
            </w:r>
            <w:r w:rsidRPr="00F16BA6">
              <w:rPr>
                <w:rFonts w:hint="cs"/>
                <w:b/>
                <w:bCs/>
                <w:sz w:val="28"/>
                <w:szCs w:val="28"/>
                <w:rtl/>
              </w:rPr>
              <w:t>تصح</w:t>
            </w:r>
            <w:r w:rsidR="00896D97" w:rsidRPr="00F16BA6">
              <w:rPr>
                <w:rFonts w:hint="cs"/>
                <w:b/>
                <w:bCs/>
                <w:sz w:val="28"/>
                <w:szCs w:val="28"/>
                <w:rtl/>
              </w:rPr>
              <w:t>َّ</w:t>
            </w:r>
            <w:r w:rsidRPr="00F16BA6">
              <w:rPr>
                <w:rFonts w:hint="cs"/>
                <w:b/>
                <w:bCs/>
                <w:sz w:val="28"/>
                <w:szCs w:val="28"/>
                <w:rtl/>
              </w:rPr>
              <w:t>ح الإنجازات</w:t>
            </w:r>
            <w:r w:rsidR="00896D97" w:rsidRPr="00F16BA6">
              <w:rPr>
                <w:rFonts w:hint="cs"/>
                <w:b/>
                <w:bCs/>
                <w:sz w:val="28"/>
                <w:szCs w:val="28"/>
                <w:rtl/>
              </w:rPr>
              <w:t>ُ</w:t>
            </w:r>
            <w:r w:rsidRPr="00F16BA6">
              <w:rPr>
                <w:rFonts w:hint="cs"/>
                <w:b/>
                <w:bCs/>
                <w:sz w:val="28"/>
                <w:szCs w:val="28"/>
                <w:rtl/>
              </w:rPr>
              <w:t xml:space="preserve"> جماعيا على السبورة.</w:t>
            </w:r>
          </w:p>
          <w:p w:rsidR="004B74AE" w:rsidRPr="00F16BA6" w:rsidRDefault="004B74AE" w:rsidP="004B74A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F16BA6">
              <w:rPr>
                <w:rFonts w:hint="cs"/>
                <w:b/>
                <w:bCs/>
                <w:sz w:val="28"/>
                <w:szCs w:val="28"/>
                <w:rtl/>
              </w:rPr>
              <w:t>- يقوّم كل</w:t>
            </w:r>
            <w:r w:rsidR="00896D97" w:rsidRPr="00F16BA6">
              <w:rPr>
                <w:rFonts w:hint="cs"/>
                <w:b/>
                <w:bCs/>
                <w:sz w:val="28"/>
                <w:szCs w:val="28"/>
                <w:rtl/>
              </w:rPr>
              <w:t>ّ</w:t>
            </w:r>
            <w:r w:rsidRPr="00F16BA6">
              <w:rPr>
                <w:rFonts w:hint="cs"/>
                <w:b/>
                <w:bCs/>
                <w:sz w:val="28"/>
                <w:szCs w:val="28"/>
                <w:rtl/>
              </w:rPr>
              <w:t xml:space="preserve"> متعلم إنجازه على ضوء السبورة.</w:t>
            </w:r>
          </w:p>
          <w:p w:rsidR="00E30DDA" w:rsidRPr="00896D97" w:rsidRDefault="004B74AE" w:rsidP="00896D97">
            <w:pPr>
              <w:bidi/>
              <w:rPr>
                <w:rtl/>
                <w:lang w:bidi="ar-MA"/>
              </w:rPr>
            </w:pPr>
            <w:r w:rsidRPr="00F16BA6"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="00896D97" w:rsidRPr="00F16BA6">
              <w:rPr>
                <w:rFonts w:hint="cs"/>
                <w:b/>
                <w:bCs/>
                <w:sz w:val="28"/>
                <w:szCs w:val="28"/>
                <w:rtl/>
              </w:rPr>
              <w:t>عالج الأستاذ التعثرات المسجًّلة.</w:t>
            </w:r>
            <w:r w:rsidR="00896D97" w:rsidRPr="00F16BA6">
              <w:rPr>
                <w:rFonts w:hint="cs"/>
                <w:sz w:val="28"/>
                <w:szCs w:val="28"/>
                <w:rtl/>
              </w:rPr>
              <w:t> </w:t>
            </w:r>
          </w:p>
        </w:tc>
      </w:tr>
    </w:tbl>
    <w:p w:rsidR="00075E32" w:rsidRDefault="00075E32" w:rsidP="00075E32">
      <w:pPr>
        <w:bidi/>
      </w:pPr>
    </w:p>
    <w:sectPr w:rsidR="00075E32" w:rsidSect="0016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02"/>
    <w:rsid w:val="00025802"/>
    <w:rsid w:val="00044128"/>
    <w:rsid w:val="0005441C"/>
    <w:rsid w:val="0007167A"/>
    <w:rsid w:val="00075E32"/>
    <w:rsid w:val="000D2E28"/>
    <w:rsid w:val="000F4C96"/>
    <w:rsid w:val="00161E0E"/>
    <w:rsid w:val="001969FF"/>
    <w:rsid w:val="001C0756"/>
    <w:rsid w:val="001D797A"/>
    <w:rsid w:val="00240152"/>
    <w:rsid w:val="00240B21"/>
    <w:rsid w:val="002F5E7C"/>
    <w:rsid w:val="00355F44"/>
    <w:rsid w:val="00471388"/>
    <w:rsid w:val="00475E29"/>
    <w:rsid w:val="004933A0"/>
    <w:rsid w:val="0049560E"/>
    <w:rsid w:val="004A052D"/>
    <w:rsid w:val="004B74AE"/>
    <w:rsid w:val="004D0090"/>
    <w:rsid w:val="004E6E18"/>
    <w:rsid w:val="0054484C"/>
    <w:rsid w:val="005A109D"/>
    <w:rsid w:val="005A79FE"/>
    <w:rsid w:val="006155E3"/>
    <w:rsid w:val="00637E8B"/>
    <w:rsid w:val="006F00F8"/>
    <w:rsid w:val="00723FE2"/>
    <w:rsid w:val="007423FF"/>
    <w:rsid w:val="007A2835"/>
    <w:rsid w:val="007C5E78"/>
    <w:rsid w:val="008402B6"/>
    <w:rsid w:val="00896D97"/>
    <w:rsid w:val="00987261"/>
    <w:rsid w:val="009E48F5"/>
    <w:rsid w:val="00A91AC6"/>
    <w:rsid w:val="00AB178A"/>
    <w:rsid w:val="00D512B5"/>
    <w:rsid w:val="00DC2BF0"/>
    <w:rsid w:val="00DC384E"/>
    <w:rsid w:val="00DE0772"/>
    <w:rsid w:val="00DF168E"/>
    <w:rsid w:val="00E030EA"/>
    <w:rsid w:val="00E30DDA"/>
    <w:rsid w:val="00E414CE"/>
    <w:rsid w:val="00EF257A"/>
    <w:rsid w:val="00F1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0E42"/>
  <w15:docId w15:val="{4702991E-F653-4B4D-B3C8-C8F6A898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zakaria arajouan</cp:lastModifiedBy>
  <cp:revision>5</cp:revision>
  <dcterms:created xsi:type="dcterms:W3CDTF">2023-12-15T21:14:00Z</dcterms:created>
  <dcterms:modified xsi:type="dcterms:W3CDTF">2023-12-15T21:45:00Z</dcterms:modified>
</cp:coreProperties>
</file>