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059FD" w:rsidP="00DD1DE4">
      <w:pPr>
        <w:bidi/>
        <w:spacing w:after="0" w:line="240" w:lineRule="auto"/>
        <w:rPr>
          <w:rFonts w:cs="Arabic Transparent"/>
          <w:b/>
          <w:bCs/>
          <w:sz w:val="24"/>
          <w:szCs w:val="24"/>
          <w:rtl/>
        </w:rPr>
      </w:pP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-160020</wp:posOffset>
                </wp:positionH>
                <wp:positionV relativeFrom="paragraph">
                  <wp:posOffset>138430</wp:posOffset>
                </wp:positionV>
                <wp:extent cx="6789420" cy="1576070"/>
                <wp:effectExtent l="19050" t="19050" r="11430"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89420"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D127B2">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تعرف سياقات تواصلية مرتبطة بالحقل الديني.</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منهجية</w:t>
                            </w:r>
                            <w:r w:rsidRPr="00801B9A">
                              <w:rPr>
                                <w:b/>
                                <w:bCs/>
                                <w:color w:val="FF0000"/>
                                <w:sz w:val="24"/>
                                <w:szCs w:val="24"/>
                                <w:rtl/>
                              </w:rPr>
                              <w:t xml:space="preserve"> :</w:t>
                            </w:r>
                            <w:r w:rsidR="00F5724A" w:rsidRPr="00F5724A">
                              <w:rPr>
                                <w:rFonts w:asciiTheme="minorHAnsi" w:eastAsiaTheme="minorHAnsi" w:hAnsiTheme="minorHAnsi" w:cs="Traditional Arabic" w:hint="cs"/>
                                <w:sz w:val="28"/>
                                <w:szCs w:val="28"/>
                                <w:rtl/>
                                <w:lang w:bidi="ar-SA"/>
                              </w:rPr>
                              <w:t xml:space="preserve"> </w:t>
                            </w:r>
                            <w:r w:rsidR="00F5724A" w:rsidRPr="00F5724A">
                              <w:rPr>
                                <w:rFonts w:hint="cs"/>
                                <w:b/>
                                <w:bCs/>
                                <w:sz w:val="24"/>
                                <w:szCs w:val="24"/>
                                <w:rtl/>
                                <w:lang w:bidi="ar-SA"/>
                              </w:rPr>
                              <w:t>اكتساب آليات وأدوات قراءة النصوص الحاملة للقيم الدينية وفق مبادئ القراءة المنهجية.</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تنمية الرصيد المعرفي الإسلامي من مصادر متنوعة.</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2.6pt;margin-top:10.9pt;width:534.6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D127B2">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تعرف سياقات تواصلية مرتبطة بالحقل الديني.</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منهجية</w:t>
                      </w:r>
                      <w:r w:rsidRPr="00801B9A">
                        <w:rPr>
                          <w:b/>
                          <w:bCs/>
                          <w:color w:val="FF0000"/>
                          <w:sz w:val="24"/>
                          <w:szCs w:val="24"/>
                          <w:rtl/>
                        </w:rPr>
                        <w:t xml:space="preserve"> :</w:t>
                      </w:r>
                      <w:r w:rsidR="00F5724A" w:rsidRPr="00F5724A">
                        <w:rPr>
                          <w:rFonts w:asciiTheme="minorHAnsi" w:eastAsiaTheme="minorHAnsi" w:hAnsiTheme="minorHAnsi" w:cs="Traditional Arabic" w:hint="cs"/>
                          <w:sz w:val="28"/>
                          <w:szCs w:val="28"/>
                          <w:rtl/>
                          <w:lang w:bidi="ar-SA"/>
                        </w:rPr>
                        <w:t xml:space="preserve"> </w:t>
                      </w:r>
                      <w:r w:rsidR="00F5724A" w:rsidRPr="00F5724A">
                        <w:rPr>
                          <w:rFonts w:hint="cs"/>
                          <w:b/>
                          <w:bCs/>
                          <w:sz w:val="24"/>
                          <w:szCs w:val="24"/>
                          <w:rtl/>
                          <w:lang w:bidi="ar-SA"/>
                        </w:rPr>
                        <w:t>اكتساب آليات وأدوات قراءة النصوص الحاملة للقيم الدينية وفق مبادئ القراءة المنهجية.</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تنمية الرصيد المعرفي الإسلامي من مصادر متنوعة.</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F5724A" w:rsidRPr="00F5724A" w:rsidRDefault="008913A9" w:rsidP="00F5724A">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الأولى: </w:t>
                            </w:r>
                            <w:r w:rsidRPr="00801B9A">
                              <w:rPr>
                                <w:rFonts w:ascii="Times New Roman" w:eastAsia="Times New Roman" w:hAnsi="Times New Roman" w:cs="Times New Roman" w:hint="cs"/>
                                <w:b/>
                                <w:bCs/>
                                <w:color w:val="0D0D0D"/>
                                <w:sz w:val="24"/>
                                <w:szCs w:val="24"/>
                                <w:rtl/>
                                <w:lang w:eastAsia="fr-FR"/>
                              </w:rPr>
                              <w:t xml:space="preserve">مجال القيم </w:t>
                            </w:r>
                            <w:r w:rsidR="00F5724A">
                              <w:rPr>
                                <w:rFonts w:ascii="Times New Roman" w:eastAsia="Times New Roman" w:hAnsi="Times New Roman" w:cs="Times New Roman" w:hint="cs"/>
                                <w:b/>
                                <w:bCs/>
                                <w:color w:val="0D0D0D"/>
                                <w:sz w:val="24"/>
                                <w:szCs w:val="24"/>
                                <w:rtl/>
                                <w:lang w:eastAsia="fr-FR"/>
                              </w:rPr>
                              <w:t>الإسلامية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55798A">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55798A" w:rsidRPr="0055798A">
                              <w:rPr>
                                <w:rFonts w:ascii="Times New Roman" w:hAnsi="Times New Roman" w:cs="Times New Roman"/>
                                <w:b/>
                                <w:bCs/>
                                <w:sz w:val="24"/>
                                <w:szCs w:val="24"/>
                                <w:rtl/>
                                <w:lang w:val="en-GB"/>
                              </w:rPr>
                              <w:t xml:space="preserve">مُعَامَلَةُ المُسْلِمينَ لِغَيْرِهِمْ </w:t>
                            </w:r>
                            <w:r w:rsidR="00423977" w:rsidRPr="00423977">
                              <w:rPr>
                                <w:rFonts w:ascii="Times New Roman" w:hAnsi="Times New Roman" w:cs="Times New Roman"/>
                                <w:b/>
                                <w:bCs/>
                                <w:sz w:val="24"/>
                                <w:szCs w:val="24"/>
                                <w:rtl/>
                                <w:lang w:val="en-GB"/>
                              </w:rPr>
                              <w:t xml:space="preserve">– ص: </w:t>
                            </w:r>
                            <w:r w:rsidR="0055798A">
                              <w:rPr>
                                <w:rFonts w:ascii="Times New Roman" w:hAnsi="Times New Roman" w:cs="Times New Roman" w:hint="cs"/>
                                <w:b/>
                                <w:bCs/>
                                <w:sz w:val="24"/>
                                <w:szCs w:val="24"/>
                                <w:rtl/>
                                <w:lang w:val="en-GB"/>
                              </w:rPr>
                              <w:t>27</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F5724A" w:rsidRPr="00F5724A" w:rsidRDefault="008913A9" w:rsidP="00F5724A">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الأولى: </w:t>
                      </w:r>
                      <w:r w:rsidRPr="00801B9A">
                        <w:rPr>
                          <w:rFonts w:ascii="Times New Roman" w:eastAsia="Times New Roman" w:hAnsi="Times New Roman" w:cs="Times New Roman" w:hint="cs"/>
                          <w:b/>
                          <w:bCs/>
                          <w:color w:val="0D0D0D"/>
                          <w:sz w:val="24"/>
                          <w:szCs w:val="24"/>
                          <w:rtl/>
                          <w:lang w:eastAsia="fr-FR"/>
                        </w:rPr>
                        <w:t xml:space="preserve">مجال القيم </w:t>
                      </w:r>
                      <w:r w:rsidR="00F5724A">
                        <w:rPr>
                          <w:rFonts w:ascii="Times New Roman" w:eastAsia="Times New Roman" w:hAnsi="Times New Roman" w:cs="Times New Roman" w:hint="cs"/>
                          <w:b/>
                          <w:bCs/>
                          <w:color w:val="0D0D0D"/>
                          <w:sz w:val="24"/>
                          <w:szCs w:val="24"/>
                          <w:rtl/>
                          <w:lang w:eastAsia="fr-FR"/>
                        </w:rPr>
                        <w:t>الإسلامية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55798A">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55798A" w:rsidRPr="0055798A">
                        <w:rPr>
                          <w:rFonts w:ascii="Times New Roman" w:hAnsi="Times New Roman" w:cs="Times New Roman"/>
                          <w:b/>
                          <w:bCs/>
                          <w:sz w:val="24"/>
                          <w:szCs w:val="24"/>
                          <w:rtl/>
                          <w:lang w:val="en-GB"/>
                        </w:rPr>
                        <w:t xml:space="preserve">مُعَامَلَةُ المُسْلِمينَ لِغَيْرِهِمْ </w:t>
                      </w:r>
                      <w:r w:rsidR="00423977" w:rsidRPr="00423977">
                        <w:rPr>
                          <w:rFonts w:ascii="Times New Roman" w:hAnsi="Times New Roman" w:cs="Times New Roman"/>
                          <w:b/>
                          <w:bCs/>
                          <w:sz w:val="24"/>
                          <w:szCs w:val="24"/>
                          <w:rtl/>
                          <w:lang w:val="en-GB"/>
                        </w:rPr>
                        <w:t xml:space="preserve">– ص: </w:t>
                      </w:r>
                      <w:r w:rsidR="0055798A">
                        <w:rPr>
                          <w:rFonts w:ascii="Times New Roman" w:hAnsi="Times New Roman" w:cs="Times New Roman" w:hint="cs"/>
                          <w:b/>
                          <w:bCs/>
                          <w:sz w:val="24"/>
                          <w:szCs w:val="24"/>
                          <w:rtl/>
                          <w:lang w:val="en-GB"/>
                        </w:rPr>
                        <w:t>27</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F5724A" w:rsidP="00DD1DE4">
      <w:pPr>
        <w:bidi/>
        <w:spacing w:after="0" w:line="240" w:lineRule="auto"/>
        <w:ind w:left="720"/>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29845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1.65pt;margin-top:2.3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" strokecolor="#9bbb59" strokeweight="2.5pt">
                <v:shadow color="#868686"/>
                <v:textbo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v:textbox>
              </v:shape>
            </w:pict>
          </mc:Fallback>
        </mc:AlternateContent>
      </w: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3685"/>
        <w:gridCol w:w="7938"/>
        <w:gridCol w:w="1411"/>
      </w:tblGrid>
      <w:tr w:rsidR="004A0C33" w:rsidRPr="00642CB3" w:rsidTr="00BB33D7">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3685"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7938"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411"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BB33D7">
        <w:trPr>
          <w:trHeight w:val="637"/>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3685" w:type="dxa"/>
            <w:tcBorders>
              <w:bottom w:val="single" w:sz="4" w:space="0" w:color="000000"/>
            </w:tcBorders>
          </w:tcPr>
          <w:p w:rsidR="000F1FA5" w:rsidRDefault="000F1FA5" w:rsidP="000F1FA5">
            <w:pPr>
              <w:bidi/>
              <w:spacing w:after="0"/>
              <w:rPr>
                <w:rFonts w:ascii="Arial" w:eastAsia="Times New Roman" w:hAnsi="Arial"/>
                <w:b/>
                <w:bCs/>
                <w:sz w:val="24"/>
                <w:szCs w:val="24"/>
                <w:rtl/>
                <w:lang w:eastAsia="fr-FR" w:bidi="ar-SA"/>
              </w:rPr>
            </w:pPr>
            <w:r>
              <w:rPr>
                <w:rFonts w:ascii="Arial" w:eastAsia="Times New Roman" w:hAnsi="Arial" w:hint="cs"/>
                <w:b/>
                <w:bCs/>
                <w:sz w:val="24"/>
                <w:szCs w:val="24"/>
                <w:rtl/>
                <w:lang w:eastAsia="fr-FR"/>
              </w:rPr>
              <w:t>-</w:t>
            </w:r>
            <w:r w:rsidRPr="000F1FA5">
              <w:rPr>
                <w:rFonts w:ascii="Arial" w:eastAsia="Times New Roman" w:hAnsi="Arial"/>
                <w:b/>
                <w:bCs/>
                <w:sz w:val="24"/>
                <w:szCs w:val="24"/>
                <w:rtl/>
                <w:lang w:val="en-US" w:eastAsia="fr-FR" w:bidi="ar-EG"/>
              </w:rPr>
              <w:t xml:space="preserve"> ما هي القيم المستخلصة من النص السابق؟</w:t>
            </w:r>
          </w:p>
          <w:p w:rsidR="00423977" w:rsidRPr="00642CB3" w:rsidRDefault="000F1FA5" w:rsidP="000F1FA5">
            <w:pPr>
              <w:bidi/>
              <w:spacing w:after="0"/>
              <w:rPr>
                <w:rFonts w:ascii="Arial" w:eastAsia="Times New Roman" w:hAnsi="Arial"/>
                <w:b/>
                <w:bCs/>
                <w:sz w:val="24"/>
                <w:szCs w:val="24"/>
                <w:rtl/>
                <w:lang w:val="en-US" w:eastAsia="fr-FR"/>
              </w:rPr>
            </w:pPr>
            <w:r>
              <w:rPr>
                <w:rFonts w:ascii="Arial" w:eastAsia="Times New Roman" w:hAnsi="Arial" w:hint="cs"/>
                <w:b/>
                <w:bCs/>
                <w:sz w:val="24"/>
                <w:szCs w:val="24"/>
                <w:rtl/>
                <w:lang w:eastAsia="fr-FR" w:bidi="ar-SA"/>
              </w:rPr>
              <w:t>-</w:t>
            </w:r>
            <w:r w:rsidRPr="000F1FA5">
              <w:rPr>
                <w:rFonts w:ascii="Arial" w:eastAsia="Times New Roman" w:hAnsi="Arial"/>
                <w:b/>
                <w:bCs/>
                <w:sz w:val="24"/>
                <w:szCs w:val="24"/>
                <w:lang w:eastAsia="fr-FR" w:bidi="ar-SA"/>
              </w:rPr>
              <w:t xml:space="preserve"> </w:t>
            </w:r>
            <w:r w:rsidRPr="000F1FA5">
              <w:rPr>
                <w:rFonts w:ascii="Arial" w:eastAsia="Times New Roman" w:hAnsi="Arial"/>
                <w:b/>
                <w:bCs/>
                <w:sz w:val="24"/>
                <w:szCs w:val="24"/>
                <w:rtl/>
                <w:lang w:val="en-US" w:eastAsia="fr-FR" w:bidi="ar-SA"/>
              </w:rPr>
              <w:t xml:space="preserve"> </w:t>
            </w:r>
            <w:r w:rsidR="0055798A" w:rsidRPr="0055798A">
              <w:rPr>
                <w:rFonts w:ascii="Arial" w:eastAsia="Times New Roman" w:hAnsi="Arial"/>
                <w:b/>
                <w:bCs/>
                <w:sz w:val="24"/>
                <w:szCs w:val="24"/>
                <w:rtl/>
                <w:lang w:val="en-US" w:eastAsia="fr-FR" w:bidi="ar-SA"/>
              </w:rPr>
              <w:t>ما هو الشعار الذي رفعه المسلمون في تعاملهم مع غير المسلمين؟ ومن هو قدوتهم؟</w:t>
            </w:r>
          </w:p>
        </w:tc>
        <w:tc>
          <w:tcPr>
            <w:tcW w:w="7938" w:type="dxa"/>
            <w:tcBorders>
              <w:left w:val="single" w:sz="4" w:space="0" w:color="auto"/>
              <w:bottom w:val="single" w:sz="4" w:space="0" w:color="000000"/>
            </w:tcBorders>
          </w:tcPr>
          <w:p w:rsidR="0055798A" w:rsidRPr="0055798A" w:rsidRDefault="0055798A" w:rsidP="0055798A">
            <w:pPr>
              <w:pStyle w:val="ListParagraph"/>
              <w:numPr>
                <w:ilvl w:val="0"/>
                <w:numId w:val="1"/>
              </w:numPr>
              <w:bidi/>
              <w:spacing w:after="0" w:line="240" w:lineRule="auto"/>
              <w:rPr>
                <w:rFonts w:cs="Arabic Transparent"/>
                <w:b/>
                <w:bCs/>
                <w:sz w:val="24"/>
                <w:szCs w:val="24"/>
                <w:rtl/>
              </w:rPr>
            </w:pPr>
            <w:r w:rsidRPr="0055798A">
              <w:rPr>
                <w:rFonts w:cs="Arabic Transparent"/>
                <w:b/>
                <w:bCs/>
                <w:sz w:val="24"/>
                <w:szCs w:val="24"/>
                <w:rtl/>
              </w:rPr>
              <w:t>توحيد الله - تقوى الله - الامتثال لأوامر الله</w:t>
            </w:r>
            <w:r w:rsidRPr="0055798A">
              <w:rPr>
                <w:rFonts w:cs="Arabic Transparent"/>
                <w:b/>
                <w:bCs/>
                <w:sz w:val="24"/>
                <w:szCs w:val="24"/>
              </w:rPr>
              <w:t>...</w:t>
            </w:r>
          </w:p>
          <w:p w:rsidR="00556B6E" w:rsidRPr="00423977" w:rsidRDefault="0055798A" w:rsidP="0055798A">
            <w:pPr>
              <w:pStyle w:val="ListParagraph"/>
              <w:numPr>
                <w:ilvl w:val="0"/>
                <w:numId w:val="1"/>
              </w:numPr>
              <w:bidi/>
              <w:spacing w:after="0" w:line="240" w:lineRule="auto"/>
              <w:rPr>
                <w:rFonts w:cs="Arabic Transparent"/>
                <w:b/>
                <w:bCs/>
                <w:sz w:val="24"/>
                <w:szCs w:val="24"/>
                <w:rtl/>
              </w:rPr>
            </w:pPr>
            <w:r w:rsidRPr="0055798A">
              <w:rPr>
                <w:rFonts w:cs="Arabic Transparent"/>
                <w:b/>
                <w:bCs/>
                <w:sz w:val="24"/>
                <w:szCs w:val="24"/>
                <w:rtl/>
              </w:rPr>
              <w:t>رفعوا شعار التسامح والسلم والمسالمة والتعايش، وقدوتهم في ذلك الرسول صلى اللع عليه وسلم.</w:t>
            </w:r>
          </w:p>
        </w:tc>
        <w:tc>
          <w:tcPr>
            <w:tcW w:w="1411" w:type="dxa"/>
            <w:tcBorders>
              <w:bottom w:val="single" w:sz="4" w:space="0" w:color="000000"/>
            </w:tcBorders>
          </w:tcPr>
          <w:p w:rsidR="004A0C33" w:rsidRPr="00642CB3" w:rsidRDefault="00BA544D" w:rsidP="00526C95">
            <w:pPr>
              <w:bidi/>
              <w:spacing w:after="0" w:line="240" w:lineRule="auto"/>
              <w:rPr>
                <w:rFonts w:cs="Arabic Transparent"/>
                <w:b/>
                <w:bCs/>
                <w:sz w:val="24"/>
                <w:szCs w:val="24"/>
                <w:rtl/>
              </w:rPr>
            </w:pPr>
            <w:r>
              <w:rPr>
                <w:rFonts w:cs="Arabic Transparent" w:hint="cs"/>
                <w:b/>
                <w:bCs/>
                <w:sz w:val="24"/>
                <w:szCs w:val="24"/>
                <w:rtl/>
              </w:rPr>
              <w:t>تصحيح التمثلات الخاطئة</w:t>
            </w:r>
          </w:p>
        </w:tc>
      </w:tr>
      <w:tr w:rsidR="003912ED" w:rsidRPr="00642CB3" w:rsidTr="00BB33D7">
        <w:trPr>
          <w:trHeight w:val="3954"/>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E059FD" w:rsidRDefault="00E059FD" w:rsidP="00E059FD">
            <w:pPr>
              <w:bidi/>
              <w:spacing w:after="0" w:line="240" w:lineRule="auto"/>
              <w:rPr>
                <w:rFonts w:cs="Arabic Transparent"/>
                <w:b/>
                <w:bCs/>
                <w:sz w:val="24"/>
                <w:szCs w:val="24"/>
                <w:rtl/>
                <w:lang w:bidi="ar-SA"/>
              </w:rPr>
            </w:pPr>
          </w:p>
          <w:p w:rsidR="00E059FD" w:rsidRPr="00E059FD" w:rsidRDefault="00E059FD" w:rsidP="00E059FD">
            <w:pPr>
              <w:bidi/>
              <w:spacing w:after="0" w:line="240" w:lineRule="auto"/>
              <w:rPr>
                <w:rFonts w:cs="Arabic Transparent"/>
                <w:b/>
                <w:bCs/>
                <w:sz w:val="24"/>
                <w:szCs w:val="24"/>
                <w:rtl/>
              </w:rPr>
            </w:pPr>
            <w:r w:rsidRPr="00E059FD">
              <w:rPr>
                <w:rFonts w:cs="Arabic Transparent" w:hint="cs"/>
                <w:b/>
                <w:bCs/>
                <w:sz w:val="24"/>
                <w:szCs w:val="24"/>
                <w:rtl/>
              </w:rPr>
              <w:t>- اكتشاف النص عبر تقديم معارف ومعطيات متعلقة به.</w:t>
            </w:r>
          </w:p>
          <w:p w:rsidR="00E059FD" w:rsidRDefault="00E059FD" w:rsidP="00E059FD">
            <w:pPr>
              <w:bidi/>
              <w:spacing w:after="0" w:line="240" w:lineRule="auto"/>
              <w:rPr>
                <w:rFonts w:cs="Arabic Transparent"/>
                <w:b/>
                <w:bCs/>
                <w:sz w:val="24"/>
                <w:szCs w:val="24"/>
                <w:rtl/>
                <w:lang w:bidi="ar-SA"/>
              </w:rPr>
            </w:pPr>
          </w:p>
          <w:p w:rsidR="00E059FD" w:rsidRPr="00E059FD" w:rsidRDefault="00E059FD" w:rsidP="00113286">
            <w:pPr>
              <w:bidi/>
              <w:spacing w:after="0" w:line="240" w:lineRule="auto"/>
              <w:rPr>
                <w:rFonts w:cs="Arabic Transparent"/>
                <w:b/>
                <w:bCs/>
                <w:sz w:val="24"/>
                <w:szCs w:val="24"/>
                <w:rtl/>
                <w:lang w:bidi="ar-SA"/>
              </w:rPr>
            </w:pPr>
            <w:r>
              <w:rPr>
                <w:rFonts w:cs="Arabic Transparent" w:hint="cs"/>
                <w:b/>
                <w:bCs/>
                <w:sz w:val="24"/>
                <w:szCs w:val="24"/>
                <w:rtl/>
                <w:lang w:bidi="ar-SA"/>
              </w:rPr>
              <w:t>-</w:t>
            </w:r>
            <w:r w:rsidRPr="00E059FD">
              <w:rPr>
                <w:rFonts w:cs="Arabic Transparent" w:hint="cs"/>
                <w:b/>
                <w:bCs/>
                <w:sz w:val="24"/>
                <w:szCs w:val="24"/>
                <w:rtl/>
                <w:lang w:bidi="ar-SA"/>
              </w:rPr>
              <w:t xml:space="preserve"> الملاحظة</w:t>
            </w:r>
          </w:p>
          <w:p w:rsidR="003912ED" w:rsidRPr="00642CB3" w:rsidRDefault="00E059FD" w:rsidP="00E059FD">
            <w:pPr>
              <w:bidi/>
              <w:spacing w:before="240" w:after="0" w:line="240" w:lineRule="auto"/>
              <w:rPr>
                <w:rFonts w:cs="Arabic Transparent"/>
                <w:b/>
                <w:bCs/>
                <w:sz w:val="24"/>
                <w:szCs w:val="24"/>
                <w:rtl/>
              </w:rPr>
            </w:pPr>
            <w:r>
              <w:rPr>
                <w:rFonts w:cs="Arabic Transparent" w:hint="cs"/>
                <w:b/>
                <w:bCs/>
                <w:sz w:val="24"/>
                <w:szCs w:val="24"/>
                <w:rtl/>
                <w:lang w:bidi="ar-SA"/>
              </w:rPr>
              <w:t>-</w:t>
            </w:r>
            <w:r w:rsidRPr="00E059FD">
              <w:rPr>
                <w:rFonts w:cs="Arabic Transparent" w:hint="cs"/>
                <w:b/>
                <w:bCs/>
                <w:sz w:val="24"/>
                <w:szCs w:val="24"/>
                <w:rtl/>
                <w:lang w:bidi="ar-SA"/>
              </w:rPr>
              <w:t xml:space="preserve"> امتلاك مهارة الافتراض</w:t>
            </w:r>
          </w:p>
        </w:tc>
        <w:tc>
          <w:tcPr>
            <w:tcW w:w="3685" w:type="dxa"/>
            <w:tcBorders>
              <w:bottom w:val="single" w:sz="4" w:space="0" w:color="000000"/>
            </w:tcBorders>
          </w:tcPr>
          <w:p w:rsidR="00E059FD" w:rsidRDefault="00E059FD" w:rsidP="00E059FD">
            <w:pPr>
              <w:bidi/>
              <w:spacing w:after="0"/>
              <w:rPr>
                <w:rFonts w:cs="Arabic Transparent"/>
                <w:b/>
                <w:bCs/>
                <w:sz w:val="24"/>
                <w:szCs w:val="24"/>
                <w:rtl/>
              </w:rPr>
            </w:pPr>
            <w:r w:rsidRPr="00E059FD">
              <w:rPr>
                <w:rFonts w:cs="Arabic Transparent"/>
                <w:b/>
                <w:bCs/>
                <w:sz w:val="24"/>
                <w:szCs w:val="24"/>
                <w:rtl/>
                <w:lang w:bidi="ar-SA"/>
              </w:rPr>
              <w:t xml:space="preserve">1- </w:t>
            </w:r>
            <w:r w:rsidRPr="00E059FD">
              <w:rPr>
                <w:rFonts w:cs="Arabic Transparent"/>
                <w:b/>
                <w:bCs/>
                <w:sz w:val="24"/>
                <w:szCs w:val="24"/>
                <w:u w:val="single"/>
                <w:rtl/>
                <w:lang w:bidi="ar-SA"/>
              </w:rPr>
              <w:t>الملاحظة:</w:t>
            </w:r>
            <w:r w:rsidRPr="00E059FD">
              <w:rPr>
                <w:rFonts w:cs="Arabic Transparent"/>
                <w:b/>
                <w:bCs/>
                <w:sz w:val="24"/>
                <w:szCs w:val="24"/>
                <w:rtl/>
                <w:lang w:bidi="ar-SA"/>
              </w:rPr>
              <w:t xml:space="preserve"> </w:t>
            </w:r>
          </w:p>
          <w:p w:rsidR="00FD2C45" w:rsidRDefault="00FD2C45" w:rsidP="00FD2C45">
            <w:pPr>
              <w:bidi/>
              <w:spacing w:after="0"/>
              <w:rPr>
                <w:rFonts w:cs="Arabic Transparent"/>
                <w:b/>
                <w:bCs/>
                <w:sz w:val="24"/>
                <w:szCs w:val="24"/>
                <w:rtl/>
              </w:rPr>
            </w:pPr>
            <w:r w:rsidRPr="00FD2C45">
              <w:rPr>
                <w:rFonts w:cs="Arabic Transparent" w:hint="cs"/>
                <w:b/>
                <w:bCs/>
                <w:sz w:val="24"/>
                <w:szCs w:val="24"/>
                <w:rtl/>
              </w:rPr>
              <w:t>-</w:t>
            </w:r>
            <w:r>
              <w:rPr>
                <w:rFonts w:cs="Arabic Transparent"/>
                <w:b/>
                <w:bCs/>
                <w:sz w:val="24"/>
                <w:szCs w:val="24"/>
                <w:rtl/>
              </w:rPr>
              <w:t xml:space="preserve"> </w:t>
            </w:r>
            <w:r>
              <w:rPr>
                <w:rFonts w:cs="Arabic Transparent" w:hint="cs"/>
                <w:b/>
                <w:bCs/>
                <w:sz w:val="24"/>
                <w:szCs w:val="24"/>
                <w:rtl/>
              </w:rPr>
              <w:t>من صاحب النص؟ وما مصدره؟</w:t>
            </w:r>
          </w:p>
          <w:p w:rsidR="000F1FA5" w:rsidRDefault="000F1FA5" w:rsidP="000F1FA5">
            <w:pPr>
              <w:bidi/>
              <w:spacing w:after="0"/>
              <w:rPr>
                <w:rFonts w:cs="Arabic Transparent"/>
                <w:b/>
                <w:bCs/>
                <w:sz w:val="24"/>
                <w:szCs w:val="24"/>
                <w:rtl/>
              </w:rPr>
            </w:pPr>
            <w:r>
              <w:rPr>
                <w:rFonts w:cs="Arabic Transparent" w:hint="cs"/>
                <w:b/>
                <w:bCs/>
                <w:sz w:val="24"/>
                <w:szCs w:val="24"/>
                <w:rtl/>
              </w:rPr>
              <w:t>- ما نوعية النص؟</w:t>
            </w:r>
          </w:p>
          <w:p w:rsidR="00B11439" w:rsidRDefault="00B11439" w:rsidP="00113286">
            <w:pPr>
              <w:bidi/>
              <w:spacing w:after="0"/>
              <w:rPr>
                <w:rFonts w:cs="Arabic Transparent"/>
                <w:b/>
                <w:bCs/>
                <w:sz w:val="24"/>
                <w:szCs w:val="24"/>
                <w:rtl/>
                <w:lang w:bidi="ar-SA"/>
              </w:rPr>
            </w:pPr>
            <w:r>
              <w:rPr>
                <w:rFonts w:cs="Arabic Transparent" w:hint="cs"/>
                <w:b/>
                <w:bCs/>
                <w:sz w:val="24"/>
                <w:szCs w:val="24"/>
                <w:rtl/>
              </w:rPr>
              <w:t xml:space="preserve">- </w:t>
            </w:r>
            <w:r w:rsidRPr="00B11439">
              <w:rPr>
                <w:rFonts w:cs="Arabic Transparent"/>
                <w:b/>
                <w:bCs/>
                <w:sz w:val="24"/>
                <w:szCs w:val="24"/>
                <w:rtl/>
              </w:rPr>
              <w:t>اقرأ بداية النص ونهايته، مبينا العلاقة بينهما</w:t>
            </w:r>
          </w:p>
          <w:p w:rsidR="00E059FD" w:rsidRPr="00E059FD" w:rsidRDefault="000F1FA5" w:rsidP="00B11439">
            <w:pPr>
              <w:bidi/>
              <w:spacing w:after="0"/>
              <w:rPr>
                <w:rFonts w:cs="Arabic Transparent"/>
                <w:b/>
                <w:bCs/>
                <w:sz w:val="24"/>
                <w:szCs w:val="24"/>
                <w:rtl/>
                <w:lang w:bidi="ar-SA"/>
              </w:rPr>
            </w:pPr>
            <w:r>
              <w:rPr>
                <w:rFonts w:cs="Arabic Transparent" w:hint="cs"/>
                <w:b/>
                <w:bCs/>
                <w:sz w:val="24"/>
                <w:szCs w:val="24"/>
                <w:rtl/>
                <w:lang w:bidi="ar-SA"/>
              </w:rPr>
              <w:t>-</w:t>
            </w:r>
            <w:r w:rsidR="00E059FD" w:rsidRPr="00E059FD">
              <w:rPr>
                <w:rFonts w:cs="Arabic Transparent"/>
                <w:b/>
                <w:bCs/>
                <w:sz w:val="24"/>
                <w:szCs w:val="24"/>
                <w:rtl/>
                <w:lang w:bidi="ar-SA"/>
              </w:rPr>
              <w:t xml:space="preserve"> مما يتركب عنوان النص؟</w:t>
            </w:r>
            <w:r w:rsidR="00E059FD" w:rsidRPr="00E059FD">
              <w:rPr>
                <w:rFonts w:cs="Arabic Transparent"/>
                <w:b/>
                <w:bCs/>
                <w:sz w:val="24"/>
                <w:szCs w:val="24"/>
                <w:rtl/>
                <w:lang w:bidi="ar-EG"/>
              </w:rPr>
              <w:t xml:space="preserve"> </w:t>
            </w:r>
            <w:r w:rsidR="00E059FD" w:rsidRPr="00E059FD">
              <w:rPr>
                <w:rFonts w:cs="Arabic Transparent"/>
                <w:b/>
                <w:bCs/>
                <w:sz w:val="24"/>
                <w:szCs w:val="24"/>
                <w:rtl/>
                <w:lang w:bidi="ar-SA"/>
              </w:rPr>
              <w:t>وما الدلالات التي يتضمنها؟</w:t>
            </w:r>
          </w:p>
          <w:p w:rsidR="00E059FD" w:rsidRPr="00E059FD" w:rsidRDefault="00E059FD" w:rsidP="00E059FD">
            <w:pPr>
              <w:bidi/>
              <w:spacing w:after="0"/>
              <w:rPr>
                <w:rFonts w:cs="Arabic Transparent"/>
                <w:b/>
                <w:bCs/>
                <w:sz w:val="24"/>
                <w:szCs w:val="24"/>
                <w:rtl/>
                <w:lang w:bidi="ar-SA"/>
              </w:rPr>
            </w:pPr>
            <w:r w:rsidRPr="00E059FD">
              <w:rPr>
                <w:rFonts w:cs="Arabic Transparent"/>
                <w:b/>
                <w:bCs/>
                <w:sz w:val="24"/>
                <w:szCs w:val="24"/>
                <w:rtl/>
                <w:lang w:bidi="ar-SA"/>
              </w:rPr>
              <w:t xml:space="preserve">2- </w:t>
            </w:r>
            <w:r w:rsidRPr="00E059FD">
              <w:rPr>
                <w:rFonts w:cs="Arabic Transparent"/>
                <w:b/>
                <w:bCs/>
                <w:sz w:val="24"/>
                <w:szCs w:val="24"/>
                <w:u w:val="single"/>
                <w:rtl/>
                <w:lang w:bidi="ar-SA"/>
              </w:rPr>
              <w:t>الفرضية:</w:t>
            </w:r>
            <w:r w:rsidRPr="00E059FD">
              <w:rPr>
                <w:rFonts w:cs="Arabic Transparent"/>
                <w:b/>
                <w:bCs/>
                <w:sz w:val="24"/>
                <w:szCs w:val="24"/>
                <w:rtl/>
                <w:lang w:bidi="ar-SA"/>
              </w:rPr>
              <w:t xml:space="preserve"> </w:t>
            </w:r>
          </w:p>
          <w:p w:rsidR="003912ED" w:rsidRPr="00642CB3" w:rsidRDefault="000F1FA5" w:rsidP="00E059FD">
            <w:pPr>
              <w:bidi/>
              <w:spacing w:after="0"/>
              <w:rPr>
                <w:rFonts w:cs="Arabic Transparent"/>
                <w:b/>
                <w:bCs/>
                <w:sz w:val="24"/>
                <w:szCs w:val="24"/>
                <w:rtl/>
                <w:lang w:bidi="ar-SA"/>
              </w:rPr>
            </w:pPr>
            <w:r>
              <w:rPr>
                <w:rFonts w:cs="Arabic Transparent" w:hint="cs"/>
                <w:b/>
                <w:bCs/>
                <w:sz w:val="24"/>
                <w:szCs w:val="24"/>
                <w:rtl/>
                <w:lang w:bidi="ar-SA"/>
              </w:rPr>
              <w:t xml:space="preserve">- </w:t>
            </w:r>
            <w:r w:rsidR="00E059FD" w:rsidRPr="00E059FD">
              <w:rPr>
                <w:rFonts w:cs="Arabic Transparent"/>
                <w:b/>
                <w:bCs/>
                <w:sz w:val="24"/>
                <w:szCs w:val="24"/>
                <w:rtl/>
                <w:lang w:bidi="ar-SA"/>
              </w:rPr>
              <w:t>افترض مما سبق نوع النص، وموضوعه، أو القضية التي يعالجها.</w:t>
            </w:r>
          </w:p>
        </w:tc>
        <w:tc>
          <w:tcPr>
            <w:tcW w:w="7938" w:type="dxa"/>
            <w:tcBorders>
              <w:left w:val="single" w:sz="4" w:space="0" w:color="auto"/>
              <w:bottom w:val="single" w:sz="4" w:space="0" w:color="000000"/>
            </w:tcBorders>
          </w:tcPr>
          <w:p w:rsidR="003912ED" w:rsidRDefault="006B092A"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 xml:space="preserve">أولا: </w:t>
            </w:r>
            <w:r w:rsidR="00C36E31">
              <w:rPr>
                <w:rFonts w:eastAsia="Times New Roman" w:hint="cs"/>
                <w:b/>
                <w:bCs/>
                <w:i/>
                <w:iCs/>
                <w:color w:val="C00000"/>
                <w:sz w:val="24"/>
                <w:szCs w:val="24"/>
                <w:u w:val="single"/>
                <w:rtl/>
                <w:lang w:eastAsia="fr-FR"/>
              </w:rPr>
              <w:t>تأطير النص</w:t>
            </w:r>
            <w:r w:rsidR="003912ED" w:rsidRPr="00642CB3">
              <w:rPr>
                <w:rFonts w:eastAsia="Times New Roman"/>
                <w:b/>
                <w:bCs/>
                <w:i/>
                <w:iCs/>
                <w:color w:val="C00000"/>
                <w:sz w:val="24"/>
                <w:szCs w:val="24"/>
                <w:u w:val="single"/>
                <w:rtl/>
                <w:lang w:eastAsia="fr-FR"/>
              </w:rPr>
              <w:t>:</w:t>
            </w:r>
          </w:p>
          <w:p w:rsidR="000F1FA5" w:rsidRPr="000F1FA5" w:rsidRDefault="00FD2C45" w:rsidP="0055798A">
            <w:pPr>
              <w:pStyle w:val="ListParagraph"/>
              <w:numPr>
                <w:ilvl w:val="0"/>
                <w:numId w:val="3"/>
              </w:numPr>
              <w:bidi/>
              <w:spacing w:after="0"/>
              <w:rPr>
                <w:rFonts w:eastAsia="Times New Roman"/>
                <w:b/>
                <w:bCs/>
                <w:i/>
                <w:iCs/>
                <w:color w:val="C00000"/>
                <w:sz w:val="24"/>
                <w:szCs w:val="24"/>
                <w:u w:val="single"/>
                <w:lang w:eastAsia="fr-FR"/>
              </w:rPr>
            </w:pPr>
            <w:r w:rsidRPr="00FD2C45">
              <w:rPr>
                <w:rFonts w:eastAsia="Times New Roman"/>
                <w:b/>
                <w:bCs/>
                <w:i/>
                <w:iCs/>
                <w:color w:val="70AD47" w:themeColor="accent6"/>
                <w:sz w:val="24"/>
                <w:szCs w:val="24"/>
                <w:u w:val="single"/>
                <w:rtl/>
                <w:lang w:eastAsia="fr-FR"/>
              </w:rPr>
              <w:t xml:space="preserve"> صاحب النص :</w:t>
            </w:r>
            <w:r w:rsidRPr="00FD2C45">
              <w:rPr>
                <w:rFonts w:ascii="Times New Roman" w:eastAsia="Times New Roman" w:hAnsi="Times New Roman" w:cs="Times New Roman"/>
                <w:b/>
                <w:bCs/>
                <w:color w:val="70AD47" w:themeColor="accent6"/>
                <w:sz w:val="24"/>
                <w:szCs w:val="24"/>
                <w:rtl/>
                <w:lang w:eastAsia="fr-FR" w:bidi="ar-SA"/>
              </w:rPr>
              <w:t xml:space="preserve">  </w:t>
            </w:r>
            <w:r w:rsidR="0055798A">
              <w:rPr>
                <w:rFonts w:ascii="Times New Roman" w:eastAsia="Times New Roman" w:hAnsi="Times New Roman" w:cs="Times New Roman" w:hint="cs"/>
                <w:b/>
                <w:bCs/>
                <w:sz w:val="24"/>
                <w:szCs w:val="24"/>
                <w:rtl/>
                <w:lang w:eastAsia="fr-FR" w:bidi="ar-SA"/>
              </w:rPr>
              <w:t>عفيف عبد الفتاح طبارة</w:t>
            </w:r>
            <w:r w:rsidR="000F1FA5">
              <w:rPr>
                <w:rFonts w:ascii="Times New Roman" w:eastAsia="Times New Roman" w:hAnsi="Times New Roman" w:cs="Times New Roman" w:hint="cs"/>
                <w:b/>
                <w:bCs/>
                <w:sz w:val="24"/>
                <w:szCs w:val="24"/>
                <w:rtl/>
                <w:lang w:eastAsia="fr-FR" w:bidi="ar-SA"/>
              </w:rPr>
              <w:t>.</w:t>
            </w:r>
          </w:p>
          <w:p w:rsidR="00FD2C45" w:rsidRDefault="00FD2C45" w:rsidP="0055798A">
            <w:pPr>
              <w:pStyle w:val="ListParagraph"/>
              <w:numPr>
                <w:ilvl w:val="0"/>
                <w:numId w:val="3"/>
              </w:numPr>
              <w:bidi/>
              <w:spacing w:after="0"/>
              <w:rPr>
                <w:rFonts w:eastAsia="Times New Roman"/>
                <w:b/>
                <w:bCs/>
                <w:i/>
                <w:iCs/>
                <w:color w:val="C00000"/>
                <w:sz w:val="24"/>
                <w:szCs w:val="24"/>
                <w:u w:val="single"/>
                <w:lang w:eastAsia="fr-FR"/>
              </w:rPr>
            </w:pPr>
            <w:r>
              <w:rPr>
                <w:rFonts w:eastAsia="Times New Roman" w:hint="cs"/>
                <w:b/>
                <w:bCs/>
                <w:i/>
                <w:iCs/>
                <w:color w:val="70AD47" w:themeColor="accent6"/>
                <w:sz w:val="24"/>
                <w:szCs w:val="24"/>
                <w:u w:val="single"/>
                <w:rtl/>
                <w:lang w:eastAsia="fr-FR"/>
              </w:rPr>
              <w:t>مصدر النص:</w:t>
            </w:r>
            <w:r w:rsidRPr="00FD2C45">
              <w:rPr>
                <w:rFonts w:ascii="Times New Roman" w:eastAsia="Times New Roman" w:hAnsi="Times New Roman" w:cs="Times New Roman" w:hint="cs"/>
                <w:b/>
                <w:bCs/>
                <w:sz w:val="24"/>
                <w:szCs w:val="24"/>
                <w:rtl/>
                <w:lang w:eastAsia="fr-FR" w:bidi="ar-SA"/>
              </w:rPr>
              <w:t xml:space="preserve"> </w:t>
            </w:r>
            <w:r w:rsidR="0055798A">
              <w:rPr>
                <w:rFonts w:ascii="Times New Roman" w:eastAsia="Times New Roman" w:hAnsi="Times New Roman" w:cs="Times New Roman" w:hint="cs"/>
                <w:b/>
                <w:bCs/>
                <w:sz w:val="24"/>
                <w:szCs w:val="24"/>
                <w:rtl/>
                <w:lang w:eastAsia="fr-FR" w:bidi="ar-SA"/>
              </w:rPr>
              <w:t>روح الدين الإسلامي</w:t>
            </w:r>
            <w:r w:rsidR="000F1FA5">
              <w:rPr>
                <w:rFonts w:ascii="Times New Roman" w:eastAsia="Times New Roman" w:hAnsi="Times New Roman" w:cs="Times New Roman" w:hint="cs"/>
                <w:b/>
                <w:bCs/>
                <w:sz w:val="24"/>
                <w:szCs w:val="24"/>
                <w:rtl/>
                <w:lang w:eastAsia="fr-FR" w:bidi="ar-SA"/>
              </w:rPr>
              <w:t>.</w:t>
            </w:r>
          </w:p>
          <w:p w:rsidR="00E059FD" w:rsidRDefault="000F1FA5" w:rsidP="0055798A">
            <w:pPr>
              <w:pStyle w:val="ListParagraph"/>
              <w:numPr>
                <w:ilvl w:val="0"/>
                <w:numId w:val="3"/>
              </w:numPr>
              <w:bidi/>
              <w:spacing w:after="0"/>
              <w:rPr>
                <w:rFonts w:eastAsia="Times New Roman"/>
                <w:b/>
                <w:bCs/>
                <w:i/>
                <w:iCs/>
                <w:color w:val="C00000"/>
                <w:sz w:val="24"/>
                <w:szCs w:val="24"/>
                <w:u w:val="single"/>
                <w:lang w:eastAsia="fr-FR"/>
              </w:rPr>
            </w:pPr>
            <w:r>
              <w:rPr>
                <w:rFonts w:eastAsia="Times New Roman" w:hint="cs"/>
                <w:b/>
                <w:bCs/>
                <w:i/>
                <w:iCs/>
                <w:color w:val="70AD47" w:themeColor="accent6"/>
                <w:sz w:val="24"/>
                <w:szCs w:val="24"/>
                <w:u w:val="single"/>
                <w:rtl/>
                <w:lang w:eastAsia="fr-FR"/>
              </w:rPr>
              <w:t>نوعية النص</w:t>
            </w:r>
            <w:r w:rsidR="00FD2C45">
              <w:rPr>
                <w:rFonts w:eastAsia="Times New Roman" w:hint="cs"/>
                <w:b/>
                <w:bCs/>
                <w:i/>
                <w:iCs/>
                <w:color w:val="70AD47" w:themeColor="accent6"/>
                <w:sz w:val="24"/>
                <w:szCs w:val="24"/>
                <w:u w:val="single"/>
                <w:rtl/>
                <w:lang w:eastAsia="fr-FR"/>
              </w:rPr>
              <w:t>:</w:t>
            </w:r>
            <w:r w:rsidR="00FD2C45">
              <w:rPr>
                <w:rFonts w:eastAsia="Times New Roman" w:hint="cs"/>
                <w:b/>
                <w:bCs/>
                <w:color w:val="C00000"/>
                <w:sz w:val="24"/>
                <w:szCs w:val="24"/>
                <w:rtl/>
                <w:lang w:eastAsia="fr-FR"/>
              </w:rPr>
              <w:t xml:space="preserve"> </w:t>
            </w:r>
            <w:r w:rsidR="0055798A">
              <w:rPr>
                <w:rFonts w:ascii="Times New Roman" w:eastAsia="Times New Roman" w:hAnsi="Times New Roman" w:cs="Times New Roman"/>
                <w:b/>
                <w:bCs/>
                <w:sz w:val="24"/>
                <w:szCs w:val="24"/>
                <w:rtl/>
                <w:lang w:eastAsia="fr-FR" w:bidi="ar-SA"/>
              </w:rPr>
              <w:t>مقالة تفسيرية ذات بعد إسلام</w:t>
            </w:r>
            <w:r w:rsidR="0055798A">
              <w:rPr>
                <w:rFonts w:ascii="Times New Roman" w:eastAsia="Times New Roman" w:hAnsi="Times New Roman" w:cs="Times New Roman" w:hint="cs"/>
                <w:b/>
                <w:bCs/>
                <w:sz w:val="24"/>
                <w:szCs w:val="24"/>
                <w:rtl/>
                <w:lang w:eastAsia="fr-FR" w:bidi="ar-SA"/>
              </w:rPr>
              <w:t>ي.</w:t>
            </w:r>
          </w:p>
          <w:p w:rsidR="000F1FA5" w:rsidRDefault="00B11439" w:rsidP="00B11439">
            <w:pPr>
              <w:pStyle w:val="ListParagraph"/>
              <w:numPr>
                <w:ilvl w:val="0"/>
                <w:numId w:val="3"/>
              </w:numPr>
              <w:bidi/>
              <w:spacing w:after="0"/>
              <w:rPr>
                <w:rFonts w:eastAsia="Times New Roman"/>
                <w:b/>
                <w:bCs/>
                <w:i/>
                <w:iCs/>
                <w:color w:val="C00000"/>
                <w:sz w:val="24"/>
                <w:szCs w:val="24"/>
                <w:u w:val="single"/>
                <w:lang w:eastAsia="fr-FR"/>
              </w:rPr>
            </w:pPr>
            <w:r>
              <w:rPr>
                <w:rFonts w:eastAsia="Times New Roman" w:hint="cs"/>
                <w:b/>
                <w:bCs/>
                <w:i/>
                <w:iCs/>
                <w:color w:val="70AD47" w:themeColor="accent6"/>
                <w:sz w:val="24"/>
                <w:szCs w:val="24"/>
                <w:u w:val="single"/>
                <w:rtl/>
                <w:lang w:eastAsia="fr-FR"/>
              </w:rPr>
              <w:t>بداية النص ونهايته</w:t>
            </w:r>
            <w:r w:rsidR="000F1FA5" w:rsidRPr="000F1FA5">
              <w:rPr>
                <w:rFonts w:ascii="Times New Roman" w:eastAsia="Times New Roman" w:hAnsi="Times New Roman" w:cs="Times New Roman" w:hint="cs"/>
                <w:b/>
                <w:bCs/>
                <w:sz w:val="24"/>
                <w:szCs w:val="24"/>
                <w:rtl/>
                <w:lang w:eastAsia="fr-FR" w:bidi="ar-SA"/>
              </w:rPr>
              <w:t xml:space="preserve">: </w:t>
            </w:r>
            <w:r>
              <w:rPr>
                <w:rFonts w:ascii="Times New Roman" w:eastAsia="Times New Roman" w:hAnsi="Times New Roman" w:cs="Times New Roman" w:hint="cs"/>
                <w:b/>
                <w:bCs/>
                <w:sz w:val="24"/>
                <w:szCs w:val="24"/>
                <w:rtl/>
                <w:lang w:eastAsia="fr-FR" w:bidi="ar-SA"/>
              </w:rPr>
              <w:t xml:space="preserve">بينهما </w:t>
            </w:r>
            <w:r w:rsidRPr="00B11439">
              <w:rPr>
                <w:rFonts w:ascii="Times New Roman" w:eastAsia="Times New Roman" w:hAnsi="Times New Roman" w:cs="Times New Roman"/>
                <w:b/>
                <w:bCs/>
                <w:sz w:val="24"/>
                <w:szCs w:val="24"/>
                <w:rtl/>
                <w:lang w:eastAsia="fr-FR" w:bidi="ar-SA"/>
              </w:rPr>
              <w:t xml:space="preserve">علاقة ترابط، تشير إلى حرص الإسلام على حسن </w:t>
            </w:r>
            <w:r>
              <w:rPr>
                <w:rFonts w:ascii="Times New Roman" w:eastAsia="Times New Roman" w:hAnsi="Times New Roman" w:cs="Times New Roman"/>
                <w:b/>
                <w:bCs/>
                <w:sz w:val="24"/>
                <w:szCs w:val="24"/>
                <w:rtl/>
                <w:lang w:eastAsia="fr-FR" w:bidi="ar-SA"/>
              </w:rPr>
              <w:t>تعامل المسلمين مع غيرهم والرسول</w:t>
            </w:r>
            <w:r>
              <w:rPr>
                <w:rFonts w:ascii="Times New Roman" w:eastAsia="Times New Roman" w:hAnsi="Times New Roman" w:cs="Times New Roman"/>
                <w:b/>
                <w:bCs/>
                <w:sz w:val="24"/>
                <w:szCs w:val="24"/>
                <w:lang w:eastAsia="fr-FR" w:bidi="ar-SA"/>
              </w:rPr>
              <w:t xml:space="preserve"> </w:t>
            </w:r>
            <w:r>
              <w:rPr>
                <w:rFonts w:ascii="Times New Roman" w:eastAsia="Times New Roman" w:hAnsi="Times New Roman" w:cs="Times New Roman" w:hint="cs"/>
                <w:b/>
                <w:bCs/>
                <w:sz w:val="24"/>
                <w:szCs w:val="24"/>
                <w:rtl/>
                <w:lang w:eastAsia="fr-FR"/>
              </w:rPr>
              <w:t xml:space="preserve"> صلى الله عليه وسلم</w:t>
            </w:r>
            <w:r w:rsidRPr="00B11439">
              <w:rPr>
                <w:rFonts w:ascii="Times New Roman" w:eastAsia="Times New Roman" w:hAnsi="Times New Roman" w:cs="Times New Roman"/>
                <w:b/>
                <w:bCs/>
                <w:sz w:val="24"/>
                <w:szCs w:val="24"/>
                <w:rtl/>
                <w:lang w:eastAsia="fr-FR" w:bidi="ar-SA"/>
              </w:rPr>
              <w:t xml:space="preserve"> خير مثال.</w:t>
            </w:r>
            <w:r w:rsidR="000F1FA5" w:rsidRPr="000F1FA5">
              <w:rPr>
                <w:rFonts w:ascii="Times New Roman" w:eastAsia="Times New Roman" w:hAnsi="Times New Roman" w:cs="Times New Roman" w:hint="cs"/>
                <w:b/>
                <w:bCs/>
                <w:sz w:val="24"/>
                <w:szCs w:val="24"/>
                <w:rtl/>
                <w:lang w:eastAsia="fr-FR" w:bidi="ar-SA"/>
              </w:rPr>
              <w:t>.</w:t>
            </w:r>
          </w:p>
          <w:p w:rsidR="00FD2C45" w:rsidRDefault="00FD2C45" w:rsidP="00D127B2">
            <w:pPr>
              <w:pStyle w:val="ListParagraph"/>
              <w:numPr>
                <w:ilvl w:val="0"/>
                <w:numId w:val="3"/>
              </w:numPr>
              <w:bidi/>
              <w:spacing w:after="0"/>
              <w:rPr>
                <w:rFonts w:eastAsia="Times New Roman"/>
                <w:b/>
                <w:bCs/>
                <w:i/>
                <w:iCs/>
                <w:color w:val="C00000"/>
                <w:sz w:val="24"/>
                <w:szCs w:val="24"/>
                <w:u w:val="single"/>
                <w:lang w:eastAsia="fr-FR"/>
              </w:rPr>
            </w:pPr>
            <w:r>
              <w:rPr>
                <w:rFonts w:eastAsia="Times New Roman" w:hint="cs"/>
                <w:b/>
                <w:bCs/>
                <w:i/>
                <w:iCs/>
                <w:color w:val="70AD47" w:themeColor="accent6"/>
                <w:sz w:val="24"/>
                <w:szCs w:val="24"/>
                <w:u w:val="single"/>
                <w:rtl/>
                <w:lang w:eastAsia="fr-FR"/>
              </w:rPr>
              <w:t>ملاحظة العنوان:</w:t>
            </w:r>
          </w:p>
          <w:p w:rsidR="00FD2C45" w:rsidRPr="00FD2C45" w:rsidRDefault="00FD2C45" w:rsidP="0055798A">
            <w:pPr>
              <w:pStyle w:val="ListParagraph"/>
              <w:numPr>
                <w:ilvl w:val="0"/>
                <w:numId w:val="4"/>
              </w:numPr>
              <w:bidi/>
              <w:spacing w:after="0"/>
              <w:rPr>
                <w:rFonts w:eastAsia="Times New Roman"/>
                <w:b/>
                <w:bCs/>
                <w:i/>
                <w:iCs/>
                <w:color w:val="C00000"/>
                <w:sz w:val="24"/>
                <w:szCs w:val="24"/>
                <w:lang w:eastAsia="fr-FR"/>
              </w:rPr>
            </w:pPr>
            <w:r w:rsidRPr="00FD2C45">
              <w:rPr>
                <w:rFonts w:eastAsia="Times New Roman" w:hint="cs"/>
                <w:b/>
                <w:bCs/>
                <w:i/>
                <w:iCs/>
                <w:color w:val="C00000"/>
                <w:sz w:val="24"/>
                <w:szCs w:val="24"/>
                <w:rtl/>
                <w:lang w:eastAsia="fr-FR"/>
              </w:rPr>
              <w:t>تركيبيا:</w:t>
            </w:r>
            <w:r w:rsidR="00D9071D">
              <w:rPr>
                <w:rtl/>
              </w:rPr>
              <w:t xml:space="preserve"> </w:t>
            </w:r>
            <w:r w:rsidR="0055798A" w:rsidRPr="0055798A">
              <w:rPr>
                <w:rFonts w:eastAsia="Times New Roman"/>
                <w:b/>
                <w:bCs/>
                <w:i/>
                <w:iCs/>
                <w:sz w:val="24"/>
                <w:szCs w:val="24"/>
                <w:rtl/>
                <w:lang w:eastAsia="fr-FR"/>
              </w:rPr>
              <w:t>يتركب العنوان من خمس كلمات؛ تكون فيما بينها ثلاث مركبات؛ الأول إسنادي [معاملة: خبر لمبتدأ محذوف تقديره هذه]، والثاني إضافي [معاملة المسلمين]، والثالث إضافي أيضا [لغيرهم].</w:t>
            </w:r>
          </w:p>
          <w:p w:rsidR="00E059FD" w:rsidRDefault="00FD2C45" w:rsidP="0055798A">
            <w:pPr>
              <w:pStyle w:val="ListParagraph"/>
              <w:numPr>
                <w:ilvl w:val="0"/>
                <w:numId w:val="4"/>
              </w:numPr>
              <w:bidi/>
              <w:spacing w:after="0"/>
              <w:rPr>
                <w:rFonts w:eastAsia="Times New Roman"/>
                <w:b/>
                <w:bCs/>
                <w:i/>
                <w:iCs/>
                <w:color w:val="C00000"/>
                <w:sz w:val="24"/>
                <w:szCs w:val="24"/>
                <w:lang w:eastAsia="fr-FR"/>
              </w:rPr>
            </w:pPr>
            <w:r>
              <w:rPr>
                <w:rFonts w:eastAsia="Times New Roman" w:hint="cs"/>
                <w:b/>
                <w:bCs/>
                <w:i/>
                <w:iCs/>
                <w:color w:val="C00000"/>
                <w:sz w:val="24"/>
                <w:szCs w:val="24"/>
                <w:rtl/>
                <w:lang w:eastAsia="fr-FR"/>
              </w:rPr>
              <w:t>دلاليا:</w:t>
            </w:r>
            <w:r>
              <w:rPr>
                <w:rFonts w:ascii="Times New Roman" w:eastAsia="Times New Roman" w:hAnsi="Times New Roman" w:cs="Times New Roman" w:hint="cs"/>
                <w:b/>
                <w:bCs/>
                <w:sz w:val="24"/>
                <w:szCs w:val="24"/>
                <w:rtl/>
                <w:lang w:eastAsia="fr-FR" w:bidi="ar-SA"/>
              </w:rPr>
              <w:t xml:space="preserve"> </w:t>
            </w:r>
            <w:r w:rsidR="0055798A" w:rsidRPr="0055798A">
              <w:rPr>
                <w:rFonts w:ascii="Times New Roman" w:eastAsia="Times New Roman" w:hAnsi="Times New Roman" w:cs="Times New Roman"/>
                <w:b/>
                <w:bCs/>
                <w:sz w:val="24"/>
                <w:szCs w:val="24"/>
                <w:rtl/>
                <w:lang w:eastAsia="fr-FR" w:bidi="ar-SA"/>
              </w:rPr>
              <w:t>يشير إلى تصرفات المسلمين مع غيرهم من الديانات الأخرى.</w:t>
            </w:r>
          </w:p>
          <w:p w:rsidR="00A27623" w:rsidRPr="00BA544D" w:rsidRDefault="00BA544D" w:rsidP="0055798A">
            <w:pPr>
              <w:pStyle w:val="ListParagraph"/>
              <w:numPr>
                <w:ilvl w:val="0"/>
                <w:numId w:val="3"/>
              </w:numPr>
              <w:bidi/>
              <w:spacing w:after="0" w:line="240" w:lineRule="auto"/>
              <w:rPr>
                <w:rFonts w:eastAsia="Times New Roman"/>
                <w:b/>
                <w:bCs/>
                <w:i/>
                <w:iCs/>
                <w:color w:val="C00000"/>
                <w:sz w:val="24"/>
                <w:szCs w:val="24"/>
                <w:rtl/>
                <w:lang w:eastAsia="fr-FR"/>
              </w:rPr>
            </w:pPr>
            <w:r w:rsidRPr="00BA544D">
              <w:rPr>
                <w:rFonts w:eastAsia="Times New Roman" w:hint="cs"/>
                <w:b/>
                <w:bCs/>
                <w:i/>
                <w:iCs/>
                <w:color w:val="70AD47" w:themeColor="accent6"/>
                <w:sz w:val="24"/>
                <w:szCs w:val="24"/>
                <w:u w:val="single"/>
                <w:rtl/>
                <w:lang w:eastAsia="fr-FR"/>
              </w:rPr>
              <w:t>الفرضية</w:t>
            </w:r>
            <w:r w:rsidRPr="00BA544D">
              <w:rPr>
                <w:rFonts w:eastAsia="Times New Roman" w:hint="cs"/>
                <w:b/>
                <w:bCs/>
                <w:i/>
                <w:iCs/>
                <w:color w:val="70AD47" w:themeColor="accent6"/>
                <w:sz w:val="24"/>
                <w:szCs w:val="24"/>
                <w:rtl/>
                <w:lang w:eastAsia="fr-FR"/>
              </w:rPr>
              <w:t>:</w:t>
            </w:r>
            <w:r>
              <w:rPr>
                <w:rFonts w:eastAsia="Times New Roman" w:hint="cs"/>
                <w:b/>
                <w:bCs/>
                <w:i/>
                <w:iCs/>
                <w:color w:val="C00000"/>
                <w:sz w:val="24"/>
                <w:szCs w:val="24"/>
                <w:rtl/>
                <w:lang w:eastAsia="fr-FR"/>
              </w:rPr>
              <w:t xml:space="preserve"> </w:t>
            </w:r>
            <w:r w:rsidR="0055798A" w:rsidRPr="0055798A">
              <w:rPr>
                <w:rFonts w:ascii="Times New Roman" w:eastAsia="Times New Roman" w:hAnsi="Times New Roman" w:cs="Times New Roman"/>
                <w:b/>
                <w:bCs/>
                <w:sz w:val="24"/>
                <w:szCs w:val="24"/>
                <w:rtl/>
                <w:lang w:eastAsia="fr-FR" w:bidi="ar-SA"/>
              </w:rPr>
              <w:t>يفترض أن النص قد يتحدث عن حرص الإسلام على حسن تعام</w:t>
            </w:r>
            <w:r w:rsidR="0055798A">
              <w:rPr>
                <w:rFonts w:ascii="Times New Roman" w:eastAsia="Times New Roman" w:hAnsi="Times New Roman" w:cs="Times New Roman"/>
                <w:b/>
                <w:bCs/>
                <w:sz w:val="24"/>
                <w:szCs w:val="24"/>
                <w:rtl/>
                <w:lang w:eastAsia="fr-FR" w:bidi="ar-SA"/>
              </w:rPr>
              <w:t>ل المسلمين مع غيرهم وأخذ الرسول</w:t>
            </w:r>
            <w:r w:rsidR="0055798A">
              <w:rPr>
                <w:rFonts w:ascii="Times New Roman" w:eastAsia="Times New Roman" w:hAnsi="Times New Roman" w:cs="Times New Roman"/>
                <w:b/>
                <w:bCs/>
                <w:sz w:val="24"/>
                <w:szCs w:val="24"/>
                <w:lang w:eastAsia="fr-FR" w:bidi="ar-SA"/>
              </w:rPr>
              <w:t xml:space="preserve"> </w:t>
            </w:r>
            <w:r w:rsidR="0055798A">
              <w:rPr>
                <w:rFonts w:ascii="Times New Roman" w:eastAsia="Times New Roman" w:hAnsi="Times New Roman" w:cs="Times New Roman" w:hint="cs"/>
                <w:b/>
                <w:bCs/>
                <w:sz w:val="24"/>
                <w:szCs w:val="24"/>
                <w:rtl/>
                <w:lang w:eastAsia="fr-FR"/>
              </w:rPr>
              <w:t xml:space="preserve"> صلى الله عليه وسلم</w:t>
            </w:r>
            <w:r w:rsidR="0055798A" w:rsidRPr="0055798A">
              <w:rPr>
                <w:rFonts w:ascii="Times New Roman" w:eastAsia="Times New Roman" w:hAnsi="Times New Roman" w:cs="Times New Roman"/>
                <w:b/>
                <w:bCs/>
                <w:sz w:val="24"/>
                <w:szCs w:val="24"/>
                <w:rtl/>
                <w:lang w:eastAsia="fr-FR" w:bidi="ar-SA"/>
              </w:rPr>
              <w:t xml:space="preserve"> قدوة.</w:t>
            </w:r>
          </w:p>
        </w:tc>
        <w:tc>
          <w:tcPr>
            <w:tcW w:w="1411" w:type="dxa"/>
            <w:tcBorders>
              <w:bottom w:val="single" w:sz="4" w:space="0" w:color="000000"/>
            </w:tcBorders>
          </w:tcPr>
          <w:p w:rsidR="00E059FD" w:rsidRPr="00E059FD" w:rsidRDefault="00E059FD" w:rsidP="00E059FD">
            <w:pPr>
              <w:bidi/>
              <w:spacing w:after="0" w:line="240" w:lineRule="auto"/>
              <w:rPr>
                <w:rFonts w:cs="Arabic Transparent"/>
                <w:b/>
                <w:bCs/>
                <w:sz w:val="24"/>
                <w:szCs w:val="24"/>
                <w:rtl/>
                <w:lang w:bidi="ar-SA"/>
              </w:rPr>
            </w:pPr>
            <w:r w:rsidRPr="00E059FD">
              <w:rPr>
                <w:rFonts w:cs="Arabic Transparent"/>
                <w:b/>
                <w:bCs/>
                <w:sz w:val="24"/>
                <w:szCs w:val="24"/>
                <w:rtl/>
                <w:lang w:bidi="ar-SA"/>
              </w:rPr>
              <w:t>¤</w:t>
            </w:r>
            <w:r>
              <w:rPr>
                <w:rFonts w:cs="Arabic Transparent" w:hint="cs"/>
                <w:b/>
                <w:bCs/>
                <w:sz w:val="24"/>
                <w:szCs w:val="24"/>
                <w:rtl/>
                <w:lang w:bidi="ar-SA"/>
              </w:rPr>
              <w:t xml:space="preserve"> تقويم معارف المتعلم </w:t>
            </w:r>
            <w:r w:rsidRPr="00E059FD">
              <w:rPr>
                <w:rFonts w:cs="Arabic Transparent" w:hint="cs"/>
                <w:b/>
                <w:bCs/>
                <w:sz w:val="24"/>
                <w:szCs w:val="24"/>
                <w:rtl/>
                <w:lang w:bidi="ar-SA"/>
              </w:rPr>
              <w:t>وقدراته على ملاحظة المؤشرات البارزة في النص.</w:t>
            </w:r>
          </w:p>
          <w:p w:rsidR="003912ED" w:rsidRPr="00642CB3" w:rsidRDefault="00E059FD" w:rsidP="00E059FD">
            <w:pPr>
              <w:bidi/>
              <w:spacing w:before="240" w:after="0" w:line="240" w:lineRule="auto"/>
              <w:rPr>
                <w:rFonts w:cs="Arabic Transparent"/>
                <w:b/>
                <w:bCs/>
                <w:sz w:val="24"/>
                <w:szCs w:val="24"/>
                <w:rtl/>
                <w:lang w:bidi="ar-SA"/>
              </w:rPr>
            </w:pPr>
            <w:r w:rsidRPr="00E059FD">
              <w:rPr>
                <w:rFonts w:cs="Arabic Transparent"/>
                <w:b/>
                <w:bCs/>
                <w:sz w:val="24"/>
                <w:szCs w:val="24"/>
                <w:rtl/>
                <w:lang w:bidi="ar-SA"/>
              </w:rPr>
              <w:t>¤</w:t>
            </w:r>
            <w:r w:rsidRPr="00E059FD">
              <w:rPr>
                <w:rFonts w:cs="Arabic Transparent" w:hint="cs"/>
                <w:b/>
                <w:bCs/>
                <w:sz w:val="24"/>
                <w:szCs w:val="24"/>
                <w:rtl/>
                <w:lang w:bidi="ar-SA"/>
              </w:rPr>
              <w:t xml:space="preserve"> كل الفرضيات مقبولة شرط تمحيصها.</w:t>
            </w:r>
          </w:p>
        </w:tc>
      </w:tr>
      <w:tr w:rsidR="004A0C33" w:rsidRPr="00642CB3" w:rsidTr="00BB33D7">
        <w:trPr>
          <w:trHeight w:val="70"/>
        </w:trPr>
        <w:tc>
          <w:tcPr>
            <w:tcW w:w="1219" w:type="dxa"/>
            <w:tcBorders>
              <w:bottom w:val="single" w:sz="4" w:space="0" w:color="000000"/>
            </w:tcBorders>
          </w:tcPr>
          <w:p w:rsidR="00113286" w:rsidRDefault="00113286" w:rsidP="00113286">
            <w:pPr>
              <w:bidi/>
              <w:spacing w:after="0" w:line="240" w:lineRule="auto"/>
              <w:rPr>
                <w:rFonts w:cs="Arabic Transparent"/>
                <w:b/>
                <w:bCs/>
                <w:sz w:val="24"/>
                <w:szCs w:val="24"/>
                <w:rtl/>
              </w:rPr>
            </w:pPr>
          </w:p>
          <w:p w:rsidR="00113286" w:rsidRPr="00642CB3" w:rsidRDefault="00113286" w:rsidP="00113286">
            <w:pPr>
              <w:bidi/>
              <w:spacing w:after="0" w:line="240" w:lineRule="auto"/>
              <w:rPr>
                <w:rFonts w:cs="Arabic Transparent"/>
                <w:b/>
                <w:bCs/>
                <w:sz w:val="24"/>
                <w:szCs w:val="24"/>
                <w:rtl/>
              </w:rPr>
            </w:pPr>
          </w:p>
          <w:p w:rsidR="004A0C33" w:rsidRPr="00642CB3" w:rsidRDefault="00113286" w:rsidP="00113286">
            <w:pPr>
              <w:bidi/>
              <w:spacing w:after="0" w:line="240" w:lineRule="auto"/>
              <w:jc w:val="center"/>
              <w:rPr>
                <w:rFonts w:cs="Arabic Transparent"/>
                <w:b/>
                <w:bCs/>
                <w:sz w:val="24"/>
                <w:szCs w:val="24"/>
              </w:rPr>
            </w:pPr>
            <w:r w:rsidRPr="00113286">
              <w:rPr>
                <w:rFonts w:cs="Arabic Transparent"/>
                <w:b/>
                <w:bCs/>
                <w:sz w:val="24"/>
                <w:szCs w:val="24"/>
                <w:rtl/>
              </w:rPr>
              <w:t>القراءة التوجيهية</w:t>
            </w:r>
          </w:p>
        </w:tc>
        <w:tc>
          <w:tcPr>
            <w:tcW w:w="1693"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القراءة الفاحصة</w:t>
            </w:r>
          </w:p>
          <w:p w:rsidR="00113286" w:rsidRPr="00113286" w:rsidRDefault="00113286" w:rsidP="00113286">
            <w:pPr>
              <w:bidi/>
              <w:spacing w:after="0" w:line="240" w:lineRule="auto"/>
              <w:rPr>
                <w:rFonts w:cs="Arabic Transparent"/>
                <w:b/>
                <w:bCs/>
                <w:sz w:val="24"/>
                <w:szCs w:val="24"/>
                <w:rtl/>
                <w:lang w:bidi="ar-SA"/>
              </w:rPr>
            </w:pPr>
          </w:p>
          <w:p w:rsidR="00113286" w:rsidRPr="00113286" w:rsidRDefault="00113286" w:rsidP="00113286">
            <w:pPr>
              <w:bidi/>
              <w:spacing w:after="0" w:line="240" w:lineRule="auto"/>
              <w:rPr>
                <w:rFonts w:cs="Arabic Transparent"/>
                <w:b/>
                <w:bCs/>
                <w:sz w:val="24"/>
                <w:szCs w:val="24"/>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فهم مضمون النص</w:t>
            </w:r>
          </w:p>
        </w:tc>
        <w:tc>
          <w:tcPr>
            <w:tcW w:w="3685" w:type="dxa"/>
            <w:tcBorders>
              <w:bottom w:val="single" w:sz="4" w:space="0" w:color="000000"/>
            </w:tcBorders>
          </w:tcPr>
          <w:p w:rsidR="00DE44A3" w:rsidRPr="00DE44A3" w:rsidRDefault="00DE44A3" w:rsidP="00DE44A3">
            <w:pPr>
              <w:bidi/>
              <w:spacing w:after="0" w:line="240" w:lineRule="auto"/>
              <w:rPr>
                <w:rFonts w:cs="Arabic Transparent"/>
                <w:b/>
                <w:bCs/>
                <w:sz w:val="24"/>
                <w:szCs w:val="24"/>
              </w:rPr>
            </w:pPr>
            <w:r w:rsidRPr="00DE44A3">
              <w:rPr>
                <w:rFonts w:cs="Arabic Transparent"/>
                <w:b/>
                <w:bCs/>
                <w:sz w:val="24"/>
                <w:szCs w:val="24"/>
                <w:rtl/>
                <w:lang w:bidi="ar-SA"/>
              </w:rPr>
              <w:t>• ما هي مظاهر حسن تعامل الرسول مع أهل الكتاب؟</w:t>
            </w:r>
          </w:p>
          <w:p w:rsidR="00DE44A3" w:rsidRPr="00DE44A3" w:rsidRDefault="00DE44A3" w:rsidP="00DE44A3">
            <w:pPr>
              <w:bidi/>
              <w:spacing w:after="0" w:line="240" w:lineRule="auto"/>
              <w:rPr>
                <w:rFonts w:cs="Arabic Transparent"/>
                <w:b/>
                <w:bCs/>
                <w:sz w:val="24"/>
                <w:szCs w:val="24"/>
                <w:rtl/>
                <w:lang w:bidi="ar-SA"/>
              </w:rPr>
            </w:pPr>
            <w:r w:rsidRPr="00DE44A3">
              <w:rPr>
                <w:rFonts w:cs="Arabic Transparent"/>
                <w:b/>
                <w:bCs/>
                <w:sz w:val="24"/>
                <w:szCs w:val="24"/>
                <w:rtl/>
                <w:lang w:bidi="ar-SA"/>
              </w:rPr>
              <w:t>• ما الحكمة من افتراض النبي</w:t>
            </w:r>
            <w:r w:rsidRPr="00DE44A3">
              <w:rPr>
                <w:rFonts w:cs="Arabic Transparent" w:hint="cs"/>
                <w:b/>
                <w:bCs/>
                <w:sz w:val="24"/>
                <w:szCs w:val="24"/>
                <w:rtl/>
                <w:lang w:bidi="ar-SA"/>
              </w:rPr>
              <w:t xml:space="preserve"> </w:t>
            </w:r>
            <w:r w:rsidRPr="00DE44A3">
              <w:rPr>
                <w:rFonts w:cs="Arabic Transparent"/>
                <w:b/>
                <w:bCs/>
                <w:sz w:val="24"/>
                <w:szCs w:val="24"/>
                <w:rtl/>
                <w:lang w:bidi="ar-SA"/>
              </w:rPr>
              <w:t>من أهل الكتاب المال وغيرهم؟</w:t>
            </w:r>
          </w:p>
          <w:p w:rsidR="00DE44A3" w:rsidRPr="00DE44A3" w:rsidRDefault="00DE44A3" w:rsidP="00DE44A3">
            <w:pPr>
              <w:bidi/>
              <w:spacing w:after="0" w:line="240" w:lineRule="auto"/>
              <w:rPr>
                <w:rFonts w:cs="Arabic Transparent"/>
                <w:b/>
                <w:bCs/>
                <w:sz w:val="24"/>
                <w:szCs w:val="24"/>
                <w:rtl/>
                <w:lang w:bidi="ar-SA"/>
              </w:rPr>
            </w:pPr>
            <w:r w:rsidRPr="00DE44A3">
              <w:rPr>
                <w:rFonts w:cs="Arabic Transparent"/>
                <w:b/>
                <w:bCs/>
                <w:sz w:val="24"/>
                <w:szCs w:val="24"/>
                <w:rtl/>
                <w:lang w:bidi="ar-SA"/>
              </w:rPr>
              <w:t>• أوضح بعض مظاهر معاملة المسلمين لغيرهم؟</w:t>
            </w:r>
          </w:p>
          <w:p w:rsidR="00DE44A3" w:rsidRPr="00642CB3" w:rsidRDefault="00DE44A3" w:rsidP="00DE44A3">
            <w:pPr>
              <w:bidi/>
              <w:spacing w:after="0" w:line="240" w:lineRule="auto"/>
              <w:rPr>
                <w:rFonts w:cs="Arabic Transparent" w:hint="cs"/>
                <w:b/>
                <w:bCs/>
                <w:sz w:val="24"/>
                <w:szCs w:val="24"/>
                <w:rtl/>
                <w:lang w:bidi="ar-SA"/>
              </w:rPr>
            </w:pPr>
            <w:r w:rsidRPr="00DE44A3">
              <w:rPr>
                <w:rFonts w:cs="Arabic Transparent"/>
                <w:b/>
                <w:bCs/>
                <w:sz w:val="24"/>
                <w:szCs w:val="24"/>
                <w:rtl/>
                <w:lang w:bidi="ar-SA"/>
              </w:rPr>
              <w:t>• يتضمن النص الإشارة إلى وجوب رعاية حرمة الجوار، أين يتجلى ذلك؟ كيف حمى المسلمون لأهل الذمة؟</w:t>
            </w:r>
          </w:p>
          <w:p w:rsidR="004A0C33" w:rsidRPr="00642CB3" w:rsidRDefault="004A0C33" w:rsidP="00BB33D7">
            <w:pPr>
              <w:bidi/>
              <w:spacing w:after="0" w:line="240" w:lineRule="auto"/>
              <w:rPr>
                <w:rFonts w:cs="Arabic Transparent"/>
                <w:b/>
                <w:bCs/>
                <w:sz w:val="24"/>
                <w:szCs w:val="24"/>
                <w:rtl/>
                <w:lang w:bidi="ar-SA"/>
              </w:rPr>
            </w:pPr>
          </w:p>
        </w:tc>
        <w:tc>
          <w:tcPr>
            <w:tcW w:w="7938" w:type="dxa"/>
            <w:tcBorders>
              <w:left w:val="single" w:sz="4" w:space="0" w:color="auto"/>
              <w:bottom w:val="single" w:sz="4" w:space="0" w:color="000000"/>
            </w:tcBorders>
          </w:tcPr>
          <w:p w:rsidR="00BA544D" w:rsidRPr="00113286" w:rsidRDefault="006B092A" w:rsidP="00BA544D">
            <w:pPr>
              <w:bidi/>
              <w:spacing w:after="0" w:line="240" w:lineRule="auto"/>
              <w:jc w:val="center"/>
              <w:rPr>
                <w:rFonts w:cs="Arabic Transparent"/>
                <w:b/>
                <w:bCs/>
                <w:sz w:val="24"/>
                <w:szCs w:val="24"/>
                <w:rtl/>
                <w:lang w:bidi="ar-SA"/>
              </w:rPr>
            </w:pPr>
            <w:r>
              <w:rPr>
                <w:rFonts w:eastAsia="Times New Roman" w:hint="cs"/>
                <w:b/>
                <w:bCs/>
                <w:color w:val="C00000"/>
                <w:sz w:val="24"/>
                <w:szCs w:val="24"/>
                <w:u w:val="single"/>
                <w:rtl/>
                <w:lang w:eastAsia="fr-FR"/>
              </w:rPr>
              <w:t xml:space="preserve">ثانيا: </w:t>
            </w:r>
            <w:r w:rsidR="00BA544D" w:rsidRPr="00337CE3">
              <w:rPr>
                <w:rFonts w:eastAsia="Times New Roman" w:hint="cs"/>
                <w:b/>
                <w:bCs/>
                <w:color w:val="C00000"/>
                <w:sz w:val="24"/>
                <w:szCs w:val="24"/>
                <w:u w:val="single"/>
                <w:rtl/>
                <w:lang w:eastAsia="fr-FR"/>
              </w:rPr>
              <w:t>فهم النص:</w:t>
            </w:r>
          </w:p>
          <w:p w:rsidR="00113286" w:rsidRPr="00BA544D" w:rsidRDefault="003F4D01" w:rsidP="003F4D01">
            <w:pPr>
              <w:pStyle w:val="ListParagraph"/>
              <w:numPr>
                <w:ilvl w:val="0"/>
                <w:numId w:val="5"/>
              </w:numPr>
              <w:bidi/>
              <w:spacing w:after="0" w:line="240" w:lineRule="auto"/>
              <w:rPr>
                <w:rFonts w:cs="Arabic Transparent"/>
                <w:b/>
                <w:bCs/>
                <w:sz w:val="24"/>
                <w:szCs w:val="24"/>
                <w:u w:val="single"/>
                <w:rtl/>
                <w:lang w:bidi="ar-SA"/>
              </w:rPr>
            </w:pPr>
            <w:r w:rsidRPr="003F4D01">
              <w:rPr>
                <w:rFonts w:cs="Arabic Transparent"/>
                <w:b/>
                <w:bCs/>
                <w:color w:val="70AD47" w:themeColor="accent6"/>
                <w:sz w:val="24"/>
                <w:szCs w:val="24"/>
                <w:u w:val="single"/>
                <w:rtl/>
                <w:lang w:bidi="ar-SA"/>
              </w:rPr>
              <w:t>قضايا النص</w:t>
            </w:r>
            <w:r w:rsidR="00113286" w:rsidRPr="00BA544D">
              <w:rPr>
                <w:rFonts w:cs="Arabic Transparent"/>
                <w:b/>
                <w:bCs/>
                <w:color w:val="70AD47" w:themeColor="accent6"/>
                <w:sz w:val="24"/>
                <w:szCs w:val="24"/>
                <w:u w:val="single"/>
                <w:rtl/>
                <w:lang w:bidi="ar-SA"/>
              </w:rPr>
              <w:t>:</w:t>
            </w:r>
          </w:p>
          <w:tbl>
            <w:tblPr>
              <w:tblpPr w:leftFromText="141" w:rightFromText="141" w:vertAnchor="text" w:horzAnchor="margin" w:tblpXSpec="center" w:tblpY="31"/>
              <w:tblOverlap w:val="never"/>
              <w:bidiVisual/>
              <w:tblW w:w="7698" w:type="dxa"/>
              <w:shd w:val="clear" w:color="auto" w:fill="FFFFFF"/>
              <w:tblLayout w:type="fixed"/>
              <w:tblCellMar>
                <w:left w:w="0" w:type="dxa"/>
                <w:right w:w="0" w:type="dxa"/>
              </w:tblCellMar>
              <w:tblLook w:val="04A0" w:firstRow="1" w:lastRow="0" w:firstColumn="1" w:lastColumn="0" w:noHBand="0" w:noVBand="1"/>
            </w:tblPr>
            <w:tblGrid>
              <w:gridCol w:w="1185"/>
              <w:gridCol w:w="1123"/>
              <w:gridCol w:w="1348"/>
              <w:gridCol w:w="2020"/>
              <w:gridCol w:w="2022"/>
            </w:tblGrid>
            <w:tr w:rsidR="003F4D01" w:rsidRPr="006E4FC2" w:rsidTr="003F4D01">
              <w:trPr>
                <w:trHeight w:val="406"/>
              </w:trPr>
              <w:tc>
                <w:tcPr>
                  <w:tcW w:w="1185"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3F4D01">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hint="cs"/>
                      <w:b/>
                      <w:bCs/>
                      <w:sz w:val="24"/>
                      <w:szCs w:val="24"/>
                      <w:rtl/>
                      <w:lang w:eastAsia="fr-FR" w:bidi="ar-SA"/>
                    </w:rPr>
                    <w:t>الموضوع</w:t>
                  </w:r>
                </w:p>
              </w:tc>
              <w:tc>
                <w:tcPr>
                  <w:tcW w:w="11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3F4D01">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b/>
                      <w:bCs/>
                      <w:sz w:val="24"/>
                      <w:szCs w:val="24"/>
                      <w:rtl/>
                      <w:lang w:eastAsia="fr-FR" w:bidi="ar-SA"/>
                    </w:rPr>
                    <w:t>القاضي</w:t>
                  </w:r>
                </w:p>
              </w:tc>
              <w:tc>
                <w:tcPr>
                  <w:tcW w:w="13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3F4D01">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b/>
                      <w:bCs/>
                      <w:sz w:val="24"/>
                      <w:szCs w:val="24"/>
                      <w:rtl/>
                      <w:lang w:eastAsia="fr-FR" w:bidi="ar-SA"/>
                    </w:rPr>
                    <w:t>الطرفان</w:t>
                  </w:r>
                </w:p>
              </w:tc>
              <w:tc>
                <w:tcPr>
                  <w:tcW w:w="20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3F4D01">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b/>
                      <w:bCs/>
                      <w:sz w:val="24"/>
                      <w:szCs w:val="24"/>
                      <w:rtl/>
                      <w:lang w:eastAsia="fr-FR" w:bidi="ar-SA"/>
                    </w:rPr>
                    <w:t>الوقائع</w:t>
                  </w:r>
                </w:p>
              </w:tc>
              <w:tc>
                <w:tcPr>
                  <w:tcW w:w="20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3F4D01">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b/>
                      <w:bCs/>
                      <w:sz w:val="24"/>
                      <w:szCs w:val="24"/>
                      <w:rtl/>
                      <w:lang w:eastAsia="fr-FR" w:bidi="ar-SA"/>
                    </w:rPr>
                    <w:t>المغزى</w:t>
                  </w:r>
                </w:p>
              </w:tc>
            </w:tr>
            <w:tr w:rsidR="003F4D01" w:rsidRPr="006E4FC2" w:rsidTr="003F4D01">
              <w:trPr>
                <w:trHeight w:val="1082"/>
              </w:trPr>
              <w:tc>
                <w:tcPr>
                  <w:tcW w:w="118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64221F">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b/>
                      <w:bCs/>
                      <w:sz w:val="24"/>
                      <w:szCs w:val="24"/>
                      <w:rtl/>
                      <w:lang w:eastAsia="fr-FR" w:bidi="ar-SA"/>
                    </w:rPr>
                    <w:t>شكوى اليهودي</w:t>
                  </w:r>
                </w:p>
              </w:tc>
              <w:tc>
                <w:tcPr>
                  <w:tcW w:w="1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3F4D01">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hint="cs"/>
                      <w:b/>
                      <w:bCs/>
                      <w:sz w:val="24"/>
                      <w:szCs w:val="24"/>
                      <w:rtl/>
                      <w:lang w:eastAsia="fr-FR" w:bidi="ar-SA"/>
                    </w:rPr>
                    <w:t>الفاروق</w:t>
                  </w:r>
                </w:p>
              </w:tc>
              <w:tc>
                <w:tcPr>
                  <w:tcW w:w="1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3F4D01">
                  <w:pPr>
                    <w:bidi/>
                    <w:spacing w:after="0" w:line="240" w:lineRule="auto"/>
                    <w:jc w:val="center"/>
                    <w:rPr>
                      <w:rFonts w:ascii="Times New Roman" w:eastAsia="Times New Roman" w:hAnsi="Times New Roman" w:cs="Times New Roman"/>
                      <w:b/>
                      <w:bCs/>
                      <w:sz w:val="24"/>
                      <w:szCs w:val="24"/>
                      <w:rtl/>
                      <w:lang w:eastAsia="fr-FR" w:bidi="ar-SA"/>
                    </w:rPr>
                  </w:pPr>
                  <w:r w:rsidRPr="003F4D01">
                    <w:rPr>
                      <w:rFonts w:ascii="Times New Roman" w:eastAsia="Times New Roman" w:hAnsi="Times New Roman" w:cs="Times New Roman"/>
                      <w:b/>
                      <w:bCs/>
                      <w:sz w:val="24"/>
                      <w:szCs w:val="24"/>
                      <w:rtl/>
                      <w:lang w:eastAsia="fr-FR" w:bidi="ar-SA"/>
                    </w:rPr>
                    <w:t xml:space="preserve">علي </w:t>
                  </w:r>
                </w:p>
                <w:p w:rsidR="003F4D01" w:rsidRPr="003F4D01" w:rsidRDefault="003F4D01" w:rsidP="003F4D01">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hint="cs"/>
                      <w:b/>
                      <w:bCs/>
                      <w:sz w:val="24"/>
                      <w:szCs w:val="24"/>
                      <w:rtl/>
                      <w:lang w:eastAsia="fr-FR" w:bidi="ar-SA"/>
                    </w:rPr>
                    <w:t>واليهودي</w:t>
                  </w:r>
                </w:p>
              </w:tc>
              <w:tc>
                <w:tcPr>
                  <w:tcW w:w="2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3F4D01">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hint="cs"/>
                      <w:b/>
                      <w:bCs/>
                      <w:sz w:val="24"/>
                      <w:szCs w:val="24"/>
                      <w:rtl/>
                      <w:lang w:eastAsia="fr-FR" w:bidi="ar-SA"/>
                    </w:rPr>
                    <w:t xml:space="preserve">وقوف الخصمين </w:t>
                  </w:r>
                  <w:r w:rsidRPr="003F4D01">
                    <w:rPr>
                      <w:rFonts w:ascii="Times New Roman" w:eastAsia="Times New Roman" w:hAnsi="Times New Roman" w:cs="Times New Roman"/>
                      <w:b/>
                      <w:bCs/>
                      <w:sz w:val="24"/>
                      <w:szCs w:val="24"/>
                      <w:rtl/>
                      <w:lang w:eastAsia="fr-FR" w:bidi="ar-SA"/>
                    </w:rPr>
                    <w:t xml:space="preserve"> دون اعتبار لمكانتهما</w:t>
                  </w:r>
                </w:p>
              </w:tc>
              <w:tc>
                <w:tcPr>
                  <w:tcW w:w="20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3F4D01">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b/>
                      <w:bCs/>
                      <w:sz w:val="24"/>
                      <w:szCs w:val="24"/>
                      <w:rtl/>
                      <w:lang w:eastAsia="fr-FR" w:bidi="ar-SA"/>
                    </w:rPr>
                    <w:t>الناس سواسية أمام العدالة</w:t>
                  </w:r>
                </w:p>
              </w:tc>
            </w:tr>
            <w:tr w:rsidR="003F4D01" w:rsidRPr="006E4FC2" w:rsidTr="0064221F">
              <w:trPr>
                <w:trHeight w:val="548"/>
              </w:trPr>
              <w:tc>
                <w:tcPr>
                  <w:tcW w:w="118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3F4D01">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hint="cs"/>
                      <w:b/>
                      <w:bCs/>
                      <w:sz w:val="24"/>
                      <w:szCs w:val="24"/>
                      <w:rtl/>
                      <w:lang w:eastAsia="fr-FR" w:bidi="ar-SA"/>
                    </w:rPr>
                    <w:t>شكوى الفتى</w:t>
                  </w:r>
                </w:p>
              </w:tc>
              <w:tc>
                <w:tcPr>
                  <w:tcW w:w="1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3F4D01">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hint="cs"/>
                      <w:b/>
                      <w:bCs/>
                      <w:sz w:val="24"/>
                      <w:szCs w:val="24"/>
                      <w:rtl/>
                      <w:lang w:eastAsia="fr-FR" w:bidi="ar-SA"/>
                    </w:rPr>
                    <w:t>الفاروق</w:t>
                  </w:r>
                </w:p>
              </w:tc>
              <w:tc>
                <w:tcPr>
                  <w:tcW w:w="1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3F4D01">
                  <w:pPr>
                    <w:bidi/>
                    <w:spacing w:after="0" w:line="240" w:lineRule="auto"/>
                    <w:jc w:val="center"/>
                    <w:rPr>
                      <w:rFonts w:ascii="Times New Roman" w:eastAsia="Times New Roman" w:hAnsi="Times New Roman" w:cs="Times New Roman"/>
                      <w:b/>
                      <w:bCs/>
                      <w:sz w:val="24"/>
                      <w:szCs w:val="24"/>
                      <w:rtl/>
                      <w:lang w:eastAsia="fr-FR" w:bidi="ar-SA"/>
                    </w:rPr>
                  </w:pPr>
                  <w:r w:rsidRPr="003F4D01">
                    <w:rPr>
                      <w:rFonts w:ascii="Times New Roman" w:eastAsia="Times New Roman" w:hAnsi="Times New Roman" w:cs="Times New Roman"/>
                      <w:b/>
                      <w:bCs/>
                      <w:sz w:val="24"/>
                      <w:szCs w:val="24"/>
                      <w:rtl/>
                      <w:lang w:eastAsia="fr-FR" w:bidi="ar-SA"/>
                    </w:rPr>
                    <w:t>ول</w:t>
                  </w:r>
                  <w:r w:rsidRPr="003F4D01">
                    <w:rPr>
                      <w:rFonts w:ascii="Times New Roman" w:eastAsia="Times New Roman" w:hAnsi="Times New Roman" w:cs="Times New Roman" w:hint="cs"/>
                      <w:b/>
                      <w:bCs/>
                      <w:sz w:val="24"/>
                      <w:szCs w:val="24"/>
                      <w:rtl/>
                      <w:lang w:eastAsia="fr-FR" w:bidi="ar-SA"/>
                    </w:rPr>
                    <w:t xml:space="preserve">د </w:t>
                  </w:r>
                  <w:r w:rsidRPr="003F4D01">
                    <w:rPr>
                      <w:rFonts w:ascii="Times New Roman" w:eastAsia="Times New Roman" w:hAnsi="Times New Roman" w:cs="Times New Roman"/>
                      <w:b/>
                      <w:bCs/>
                      <w:sz w:val="24"/>
                      <w:szCs w:val="24"/>
                      <w:rtl/>
                      <w:lang w:eastAsia="fr-FR" w:bidi="ar-SA"/>
                    </w:rPr>
                    <w:t>عمرو بن العاص</w:t>
                  </w:r>
                </w:p>
                <w:p w:rsidR="003F4D01" w:rsidRPr="003F4D01" w:rsidRDefault="003F4D01" w:rsidP="003F4D01">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hint="cs"/>
                      <w:b/>
                      <w:bCs/>
                      <w:sz w:val="24"/>
                      <w:szCs w:val="24"/>
                      <w:rtl/>
                      <w:lang w:eastAsia="fr-FR" w:bidi="ar-SA"/>
                    </w:rPr>
                    <w:t>و</w:t>
                  </w:r>
                  <w:r w:rsidRPr="003F4D01">
                    <w:rPr>
                      <w:rFonts w:ascii="Times New Roman" w:eastAsia="Times New Roman" w:hAnsi="Times New Roman" w:cs="Times New Roman"/>
                      <w:b/>
                      <w:bCs/>
                      <w:sz w:val="24"/>
                      <w:szCs w:val="24"/>
                      <w:rtl/>
                      <w:lang w:eastAsia="fr-FR" w:bidi="ar-SA"/>
                    </w:rPr>
                    <w:t>القبطي</w:t>
                  </w:r>
                </w:p>
              </w:tc>
              <w:tc>
                <w:tcPr>
                  <w:tcW w:w="2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3F4D01">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b/>
                      <w:bCs/>
                      <w:sz w:val="24"/>
                      <w:szCs w:val="24"/>
                      <w:rtl/>
                      <w:lang w:eastAsia="fr-FR" w:bidi="ar-SA"/>
                    </w:rPr>
                    <w:t>إنصاف الفتى برد الضربة لولد عمرو بن العاص</w:t>
                  </w:r>
                </w:p>
              </w:tc>
              <w:tc>
                <w:tcPr>
                  <w:tcW w:w="20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4D01" w:rsidRPr="003F4D01" w:rsidRDefault="003F4D01" w:rsidP="003F4D01">
                  <w:pPr>
                    <w:bidi/>
                    <w:spacing w:after="0" w:line="240" w:lineRule="auto"/>
                    <w:jc w:val="center"/>
                    <w:rPr>
                      <w:rFonts w:ascii="Times New Roman" w:eastAsia="Times New Roman" w:hAnsi="Times New Roman" w:cs="Times New Roman"/>
                      <w:b/>
                      <w:bCs/>
                      <w:sz w:val="24"/>
                      <w:szCs w:val="24"/>
                      <w:lang w:eastAsia="fr-FR" w:bidi="ar-SA"/>
                    </w:rPr>
                  </w:pPr>
                  <w:r w:rsidRPr="003F4D01">
                    <w:rPr>
                      <w:rFonts w:ascii="Times New Roman" w:eastAsia="Times New Roman" w:hAnsi="Times New Roman" w:cs="Times New Roman"/>
                      <w:b/>
                      <w:bCs/>
                      <w:sz w:val="24"/>
                      <w:szCs w:val="24"/>
                      <w:rtl/>
                      <w:lang w:eastAsia="fr-FR" w:bidi="ar-SA"/>
                    </w:rPr>
                    <w:t>الحرية حق لكل إنسان دون شرط</w:t>
                  </w:r>
                </w:p>
              </w:tc>
            </w:tr>
          </w:tbl>
          <w:p w:rsidR="004A0C33" w:rsidRPr="00BB33D7" w:rsidRDefault="004A0C33" w:rsidP="00DF23E8">
            <w:pPr>
              <w:pStyle w:val="ListParagraph"/>
              <w:bidi/>
              <w:spacing w:after="0" w:line="240" w:lineRule="auto"/>
              <w:ind w:left="0"/>
              <w:jc w:val="both"/>
              <w:rPr>
                <w:rFonts w:cs="Arabic Transparent"/>
                <w:b/>
                <w:bCs/>
                <w:sz w:val="24"/>
                <w:szCs w:val="24"/>
                <w:rtl/>
              </w:rPr>
            </w:pPr>
          </w:p>
        </w:tc>
        <w:tc>
          <w:tcPr>
            <w:tcW w:w="1411" w:type="dxa"/>
            <w:tcBorders>
              <w:bottom w:val="single" w:sz="4" w:space="0" w:color="000000"/>
            </w:tcBorders>
          </w:tcPr>
          <w:p w:rsidR="00113286" w:rsidRPr="00113286" w:rsidRDefault="00113286" w:rsidP="00BB33D7">
            <w:pPr>
              <w:bidi/>
              <w:spacing w:after="0" w:line="240" w:lineRule="auto"/>
              <w:rPr>
                <w:rFonts w:cs="Arabic Transparent"/>
                <w:b/>
                <w:bCs/>
                <w:sz w:val="24"/>
                <w:szCs w:val="24"/>
                <w:rtl/>
              </w:rPr>
            </w:pPr>
            <w:r w:rsidRPr="00113286">
              <w:rPr>
                <w:rFonts w:cs="Arabic Transparent"/>
                <w:b/>
                <w:bCs/>
                <w:sz w:val="24"/>
                <w:szCs w:val="24"/>
                <w:rtl/>
                <w:lang w:bidi="ar-SA"/>
              </w:rPr>
              <w:t>¤ تقويم النطق الصحيح ومخارج الحروف للمتعلمين.</w:t>
            </w:r>
          </w:p>
          <w:p w:rsidR="00113286" w:rsidRPr="00BB33D7" w:rsidRDefault="00113286" w:rsidP="00BB33D7">
            <w:pPr>
              <w:bidi/>
              <w:spacing w:after="0" w:line="240" w:lineRule="auto"/>
              <w:rPr>
                <w:rFonts w:cs="Arabic Transparent"/>
                <w:b/>
                <w:bCs/>
                <w:sz w:val="24"/>
                <w:szCs w:val="24"/>
                <w:rtl/>
              </w:rPr>
            </w:pPr>
            <w:r w:rsidRPr="00113286">
              <w:rPr>
                <w:rFonts w:cs="Arabic Transparent"/>
                <w:b/>
                <w:bCs/>
                <w:sz w:val="24"/>
                <w:szCs w:val="24"/>
                <w:rtl/>
                <w:lang w:bidi="ar-SA"/>
              </w:rPr>
              <w:t>¤ تقويم نمو الفهم عند المتعلمين.</w:t>
            </w: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تمحيص الفرضية.</w:t>
            </w:r>
          </w:p>
        </w:tc>
      </w:tr>
      <w:tr w:rsidR="004A0C33" w:rsidRPr="00642CB3" w:rsidTr="00024E95">
        <w:trPr>
          <w:trHeight w:val="7229"/>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C36E31" w:rsidP="00526C95">
            <w:pPr>
              <w:bidi/>
              <w:spacing w:after="0" w:line="240" w:lineRule="auto"/>
              <w:jc w:val="center"/>
              <w:rPr>
                <w:rFonts w:cs="Arabic Transparent"/>
                <w:b/>
                <w:bCs/>
                <w:sz w:val="24"/>
                <w:szCs w:val="24"/>
                <w:rtl/>
              </w:rPr>
            </w:pPr>
            <w:r w:rsidRPr="00C36E31">
              <w:rPr>
                <w:rFonts w:cs="Arabic Transparent"/>
                <w:b/>
                <w:bCs/>
                <w:sz w:val="24"/>
                <w:szCs w:val="24"/>
                <w:rtl/>
              </w:rPr>
              <w:t>القراءة التحليلية</w:t>
            </w:r>
          </w:p>
        </w:tc>
        <w:tc>
          <w:tcPr>
            <w:tcW w:w="1693" w:type="dxa"/>
            <w:tcBorders>
              <w:bottom w:val="single" w:sz="4" w:space="0" w:color="000000"/>
            </w:tcBorders>
          </w:tcPr>
          <w:p w:rsidR="00D63E73" w:rsidRPr="00D63E73" w:rsidRDefault="00D63E73" w:rsidP="00D63E73">
            <w:pPr>
              <w:bidi/>
              <w:jc w:val="lowKashida"/>
              <w:rPr>
                <w:b/>
                <w:bCs/>
                <w:sz w:val="24"/>
                <w:szCs w:val="24"/>
              </w:rPr>
            </w:pPr>
            <w:r>
              <w:rPr>
                <w:rFonts w:hint="cs"/>
                <w:b/>
                <w:bCs/>
                <w:sz w:val="24"/>
                <w:szCs w:val="24"/>
                <w:rtl/>
              </w:rPr>
              <w:t xml:space="preserve">- </w:t>
            </w:r>
            <w:r w:rsidRPr="00D63E73">
              <w:rPr>
                <w:b/>
                <w:bCs/>
                <w:sz w:val="24"/>
                <w:szCs w:val="24"/>
                <w:rtl/>
              </w:rPr>
              <w:t xml:space="preserve">القدرة على تحليل النص </w:t>
            </w:r>
          </w:p>
          <w:p w:rsidR="00D63E73" w:rsidRP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p>
          <w:p w:rsidR="00D63E73" w:rsidRP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3685" w:type="dxa"/>
            <w:tcBorders>
              <w:bottom w:val="single" w:sz="4" w:space="0" w:color="000000"/>
            </w:tcBorders>
          </w:tcPr>
          <w:p w:rsidR="00024E95" w:rsidRPr="00024E95" w:rsidRDefault="00024E95" w:rsidP="00024E95">
            <w:pPr>
              <w:bidi/>
              <w:spacing w:after="0" w:line="240" w:lineRule="auto"/>
              <w:rPr>
                <w:rFonts w:ascii="Times New Roman" w:eastAsia="Times New Roman" w:hAnsi="Times New Roman" w:cs="Times New Roman"/>
                <w:b/>
                <w:bCs/>
                <w:color w:val="0D0D0D"/>
                <w:sz w:val="24"/>
                <w:szCs w:val="24"/>
                <w:lang w:eastAsia="fr-FR" w:bidi="ar-EG"/>
              </w:rPr>
            </w:pPr>
            <w:r w:rsidRPr="00024E95">
              <w:rPr>
                <w:rFonts w:ascii="Times New Roman" w:eastAsia="Times New Roman" w:hAnsi="Times New Roman" w:cs="Times New Roman"/>
                <w:b/>
                <w:bCs/>
                <w:color w:val="0D0D0D"/>
                <w:sz w:val="24"/>
                <w:szCs w:val="24"/>
                <w:rtl/>
                <w:lang w:val="en-US" w:eastAsia="fr-FR" w:bidi="ar-SA"/>
              </w:rPr>
              <w:t>¤</w:t>
            </w:r>
            <w:r w:rsidRPr="00024E95">
              <w:rPr>
                <w:rFonts w:ascii="Times New Roman" w:eastAsia="Times New Roman" w:hAnsi="Times New Roman" w:cs="Times New Roman"/>
                <w:b/>
                <w:bCs/>
                <w:color w:val="0D0D0D"/>
                <w:sz w:val="24"/>
                <w:szCs w:val="24"/>
                <w:rtl/>
                <w:lang w:val="en-US" w:eastAsia="fr-FR" w:bidi="ar-EG"/>
              </w:rPr>
              <w:t xml:space="preserve"> قراءة النص [أولية + فردية].</w:t>
            </w: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EG"/>
              </w:rPr>
            </w:pPr>
            <w:r w:rsidRPr="00BF1875">
              <w:rPr>
                <w:rFonts w:ascii="Times New Roman" w:eastAsia="Times New Roman" w:hAnsi="Times New Roman" w:cs="Times New Roman" w:hint="cs"/>
                <w:b/>
                <w:bCs/>
                <w:color w:val="0D0D0D"/>
                <w:sz w:val="24"/>
                <w:szCs w:val="24"/>
                <w:rtl/>
                <w:lang w:val="en-US" w:eastAsia="fr-FR" w:bidi="ar-EG"/>
              </w:rPr>
              <w:t xml:space="preserve">1- </w:t>
            </w:r>
            <w:r w:rsidRPr="00BF1875">
              <w:rPr>
                <w:rFonts w:ascii="Times New Roman" w:eastAsia="Times New Roman" w:hAnsi="Times New Roman" w:cs="Times New Roman" w:hint="cs"/>
                <w:b/>
                <w:bCs/>
                <w:color w:val="0D0D0D"/>
                <w:sz w:val="24"/>
                <w:szCs w:val="24"/>
                <w:u w:val="single"/>
                <w:rtl/>
                <w:lang w:val="en-US" w:eastAsia="fr-FR" w:bidi="ar-EG"/>
              </w:rPr>
              <w:t>المستوى الدالي</w:t>
            </w: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EG"/>
              </w:rPr>
            </w:pPr>
            <w:r>
              <w:rPr>
                <w:rFonts w:ascii="Times New Roman" w:eastAsia="Times New Roman" w:hAnsi="Times New Roman" w:cs="Times New Roman" w:hint="cs"/>
                <w:b/>
                <w:bCs/>
                <w:color w:val="0D0D0D"/>
                <w:sz w:val="24"/>
                <w:szCs w:val="24"/>
                <w:rtl/>
                <w:lang w:val="en-US" w:eastAsia="fr-FR" w:bidi="ar-EG"/>
              </w:rPr>
              <w:t>-</w:t>
            </w:r>
            <w:r w:rsidRPr="00BF1875">
              <w:rPr>
                <w:rFonts w:ascii="Times New Roman" w:eastAsia="Times New Roman" w:hAnsi="Times New Roman" w:cs="Times New Roman" w:hint="cs"/>
                <w:b/>
                <w:bCs/>
                <w:color w:val="0D0D0D"/>
                <w:sz w:val="24"/>
                <w:szCs w:val="24"/>
                <w:rtl/>
                <w:lang w:val="en-US" w:eastAsia="fr-FR" w:bidi="ar-EG"/>
              </w:rPr>
              <w:t xml:space="preserve"> ما المعجم المهيمن في النص؟ تصنيف المعجم وجرد الألفاظ والعبارات التي تنتظم داخله.</w:t>
            </w: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EG"/>
              </w:rPr>
            </w:pPr>
            <w:r w:rsidRPr="00BF1875">
              <w:rPr>
                <w:rFonts w:ascii="Times New Roman" w:eastAsia="Times New Roman" w:hAnsi="Times New Roman" w:cs="Times New Roman" w:hint="cs"/>
                <w:b/>
                <w:bCs/>
                <w:color w:val="0D0D0D"/>
                <w:sz w:val="24"/>
                <w:szCs w:val="24"/>
                <w:rtl/>
                <w:lang w:val="en-US" w:eastAsia="fr-FR" w:bidi="ar-EG"/>
              </w:rPr>
              <w:t>← استخلاص النتيجة.</w:t>
            </w: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EG"/>
              </w:rPr>
            </w:pP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SA"/>
              </w:rPr>
            </w:pPr>
            <w:r w:rsidRPr="00BF1875">
              <w:rPr>
                <w:rFonts w:ascii="Times New Roman" w:eastAsia="Times New Roman" w:hAnsi="Times New Roman" w:cs="Times New Roman" w:hint="cs"/>
                <w:b/>
                <w:bCs/>
                <w:color w:val="0D0D0D"/>
                <w:sz w:val="24"/>
                <w:szCs w:val="24"/>
                <w:rtl/>
                <w:lang w:val="en-US" w:eastAsia="fr-FR" w:bidi="ar-SA"/>
              </w:rPr>
              <w:t xml:space="preserve">2- </w:t>
            </w:r>
            <w:r w:rsidRPr="00BF1875">
              <w:rPr>
                <w:rFonts w:ascii="Times New Roman" w:eastAsia="Times New Roman" w:hAnsi="Times New Roman" w:cs="Times New Roman" w:hint="cs"/>
                <w:b/>
                <w:bCs/>
                <w:color w:val="0D0D0D"/>
                <w:sz w:val="24"/>
                <w:szCs w:val="24"/>
                <w:u w:val="single"/>
                <w:rtl/>
                <w:lang w:val="en-US" w:eastAsia="fr-FR" w:bidi="ar-SA"/>
              </w:rPr>
              <w:t>المستوى الدلالي:</w:t>
            </w:r>
            <w:r w:rsidRPr="00BF1875">
              <w:rPr>
                <w:rFonts w:ascii="Times New Roman" w:eastAsia="Times New Roman" w:hAnsi="Times New Roman" w:cs="Times New Roman" w:hint="cs"/>
                <w:b/>
                <w:bCs/>
                <w:color w:val="0D0D0D"/>
                <w:sz w:val="24"/>
                <w:szCs w:val="24"/>
                <w:rtl/>
                <w:lang w:val="en-US" w:eastAsia="fr-FR" w:bidi="ar-SA"/>
              </w:rPr>
              <w:t xml:space="preserve"> </w:t>
            </w: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EG"/>
              </w:rPr>
            </w:pPr>
            <w:r w:rsidRPr="00BF1875">
              <w:rPr>
                <w:rFonts w:ascii="Times New Roman" w:eastAsia="Times New Roman" w:hAnsi="Times New Roman" w:cs="Times New Roman" w:hint="cs"/>
                <w:b/>
                <w:bCs/>
                <w:color w:val="0D0D0D"/>
                <w:sz w:val="24"/>
                <w:szCs w:val="24"/>
                <w:rtl/>
                <w:lang w:val="en-US" w:eastAsia="fr-FR" w:bidi="ar-EG"/>
              </w:rPr>
              <w:t xml:space="preserve">أ- </w:t>
            </w:r>
            <w:r w:rsidRPr="00BF1875">
              <w:rPr>
                <w:rFonts w:ascii="Times New Roman" w:eastAsia="Times New Roman" w:hAnsi="Times New Roman" w:cs="Times New Roman" w:hint="cs"/>
                <w:b/>
                <w:bCs/>
                <w:color w:val="0D0D0D"/>
                <w:sz w:val="24"/>
                <w:szCs w:val="24"/>
                <w:u w:val="single"/>
                <w:rtl/>
                <w:lang w:val="en-US" w:eastAsia="fr-FR" w:bidi="ar-EG"/>
              </w:rPr>
              <w:t>لغة النص وأسلوبه:</w:t>
            </w: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EG"/>
              </w:rPr>
            </w:pPr>
            <w:r w:rsidRPr="00BF1875">
              <w:rPr>
                <w:rFonts w:ascii="Times New Roman" w:eastAsia="Times New Roman" w:hAnsi="Times New Roman" w:cs="Times New Roman" w:hint="cs"/>
                <w:b/>
                <w:bCs/>
                <w:color w:val="0D0D0D"/>
                <w:sz w:val="24"/>
                <w:szCs w:val="24"/>
                <w:rtl/>
                <w:lang w:val="en-US" w:eastAsia="fr-FR" w:bidi="ar-EG"/>
              </w:rPr>
              <w:t>- ما زمن الأفعال الأكثر حضورا في النص؟</w:t>
            </w: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EG"/>
              </w:rPr>
            </w:pPr>
            <w:r w:rsidRPr="00BF1875">
              <w:rPr>
                <w:rFonts w:ascii="Times New Roman" w:eastAsia="Times New Roman" w:hAnsi="Times New Roman" w:cs="Times New Roman" w:hint="cs"/>
                <w:b/>
                <w:bCs/>
                <w:color w:val="0D0D0D"/>
                <w:sz w:val="24"/>
                <w:szCs w:val="24"/>
                <w:rtl/>
                <w:lang w:val="en-US" w:eastAsia="fr-FR" w:bidi="ar-EG"/>
              </w:rPr>
              <w:t>- انبنى النص على منطق حجاجي، لذا وظف الكاتب أسلوب التأكيد، وضحه واستخرج أمثلة عنه.</w:t>
            </w: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EG"/>
              </w:rPr>
            </w:pP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EG"/>
              </w:rPr>
            </w:pP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EG"/>
              </w:rPr>
            </w:pPr>
            <w:r w:rsidRPr="00BF1875">
              <w:rPr>
                <w:rFonts w:ascii="Times New Roman" w:eastAsia="Times New Roman" w:hAnsi="Times New Roman" w:cs="Times New Roman"/>
                <w:b/>
                <w:bCs/>
                <w:color w:val="0D0D0D"/>
                <w:sz w:val="24"/>
                <w:szCs w:val="24"/>
                <w:rtl/>
                <w:lang w:val="en-US" w:eastAsia="fr-FR" w:bidi="ar-SA"/>
              </w:rPr>
              <w:t>¤</w:t>
            </w:r>
            <w:r w:rsidRPr="00BF1875">
              <w:rPr>
                <w:rFonts w:ascii="Times New Roman" w:eastAsia="Times New Roman" w:hAnsi="Times New Roman" w:cs="Times New Roman" w:hint="cs"/>
                <w:b/>
                <w:bCs/>
                <w:color w:val="0D0D0D"/>
                <w:sz w:val="24"/>
                <w:szCs w:val="24"/>
                <w:rtl/>
                <w:lang w:val="en-US" w:eastAsia="fr-FR" w:bidi="ar-EG"/>
              </w:rPr>
              <w:t> وظف الكاتب أسلوب التمثيل، استخرج أمثلة عنه.</w:t>
            </w: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EG"/>
              </w:rPr>
            </w:pP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EG"/>
              </w:rPr>
            </w:pP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SA"/>
              </w:rPr>
            </w:pPr>
            <w:r w:rsidRPr="00BF1875">
              <w:rPr>
                <w:rFonts w:ascii="Times New Roman" w:eastAsia="Times New Roman" w:hAnsi="Times New Roman" w:cs="Times New Roman" w:hint="cs"/>
                <w:b/>
                <w:bCs/>
                <w:color w:val="0D0D0D"/>
                <w:sz w:val="24"/>
                <w:szCs w:val="24"/>
                <w:rtl/>
                <w:lang w:val="en-US" w:eastAsia="fr-FR" w:bidi="ar-SA"/>
              </w:rPr>
              <w:t xml:space="preserve">3- </w:t>
            </w:r>
            <w:r w:rsidRPr="00BF1875">
              <w:rPr>
                <w:rFonts w:ascii="Times New Roman" w:eastAsia="Times New Roman" w:hAnsi="Times New Roman" w:cs="Times New Roman" w:hint="cs"/>
                <w:b/>
                <w:bCs/>
                <w:color w:val="0D0D0D"/>
                <w:sz w:val="24"/>
                <w:szCs w:val="24"/>
                <w:u w:val="single"/>
                <w:rtl/>
                <w:lang w:val="en-US" w:eastAsia="fr-FR" w:bidi="ar-SA"/>
              </w:rPr>
              <w:t>المستوى التداولي:</w:t>
            </w: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SA"/>
              </w:rPr>
            </w:pPr>
            <w:r w:rsidRPr="00BF1875">
              <w:rPr>
                <w:rFonts w:ascii="Times New Roman" w:eastAsia="Times New Roman" w:hAnsi="Times New Roman" w:cs="Times New Roman" w:hint="cs"/>
                <w:b/>
                <w:bCs/>
                <w:color w:val="0D0D0D"/>
                <w:sz w:val="24"/>
                <w:szCs w:val="24"/>
                <w:rtl/>
                <w:lang w:val="en-US" w:eastAsia="fr-FR" w:bidi="ar-EG"/>
              </w:rPr>
              <w:t>أ</w:t>
            </w:r>
            <w:r w:rsidRPr="00BF1875">
              <w:rPr>
                <w:rFonts w:ascii="Times New Roman" w:eastAsia="Times New Roman" w:hAnsi="Times New Roman" w:cs="Times New Roman" w:hint="cs"/>
                <w:b/>
                <w:bCs/>
                <w:color w:val="0D0D0D"/>
                <w:sz w:val="24"/>
                <w:szCs w:val="24"/>
                <w:rtl/>
                <w:lang w:val="en-US" w:eastAsia="fr-FR" w:bidi="ar-SA"/>
              </w:rPr>
              <w:t xml:space="preserve"> - </w:t>
            </w:r>
            <w:r w:rsidRPr="00BF1875">
              <w:rPr>
                <w:rFonts w:ascii="Times New Roman" w:eastAsia="Times New Roman" w:hAnsi="Times New Roman" w:cs="Times New Roman" w:hint="cs"/>
                <w:b/>
                <w:bCs/>
                <w:color w:val="0D0D0D"/>
                <w:sz w:val="24"/>
                <w:szCs w:val="24"/>
                <w:u w:val="single"/>
                <w:rtl/>
                <w:lang w:val="en-US" w:eastAsia="fr-FR" w:bidi="ar-SA"/>
              </w:rPr>
              <w:t>مكونات الخطاب:</w:t>
            </w: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SA"/>
              </w:rPr>
            </w:pPr>
            <w:r w:rsidRPr="00BF1875">
              <w:rPr>
                <w:rFonts w:ascii="Times New Roman" w:eastAsia="Times New Roman" w:hAnsi="Times New Roman" w:cs="Times New Roman"/>
                <w:b/>
                <w:bCs/>
                <w:color w:val="0D0D0D"/>
                <w:sz w:val="24"/>
                <w:szCs w:val="24"/>
                <w:rtl/>
                <w:lang w:val="en-US" w:eastAsia="fr-FR" w:bidi="ar-SA"/>
              </w:rPr>
              <w:t>¤</w:t>
            </w:r>
            <w:r w:rsidRPr="00BF1875">
              <w:rPr>
                <w:rFonts w:ascii="Times New Roman" w:eastAsia="Times New Roman" w:hAnsi="Times New Roman" w:cs="Times New Roman"/>
                <w:b/>
                <w:bCs/>
                <w:color w:val="0D0D0D"/>
                <w:sz w:val="24"/>
                <w:szCs w:val="24"/>
                <w:lang w:eastAsia="fr-FR" w:bidi="ar-EG"/>
              </w:rPr>
              <w:t xml:space="preserve"> </w:t>
            </w:r>
            <w:r w:rsidRPr="00BF1875">
              <w:rPr>
                <w:rFonts w:ascii="Times New Roman" w:eastAsia="Times New Roman" w:hAnsi="Times New Roman" w:cs="Times New Roman" w:hint="cs"/>
                <w:b/>
                <w:bCs/>
                <w:color w:val="0D0D0D"/>
                <w:sz w:val="24"/>
                <w:szCs w:val="24"/>
                <w:rtl/>
                <w:lang w:val="en-US" w:eastAsia="fr-FR" w:bidi="ar-EG"/>
              </w:rPr>
              <w:t>استدراج المتعلمين</w:t>
            </w:r>
            <w:r w:rsidRPr="00BF1875">
              <w:rPr>
                <w:rFonts w:ascii="Times New Roman" w:eastAsia="Times New Roman" w:hAnsi="Times New Roman" w:cs="Times New Roman" w:hint="cs"/>
                <w:b/>
                <w:bCs/>
                <w:color w:val="0D0D0D"/>
                <w:sz w:val="24"/>
                <w:szCs w:val="24"/>
                <w:rtl/>
                <w:lang w:val="en-US" w:eastAsia="fr-FR" w:bidi="ar-SA"/>
              </w:rPr>
              <w:t xml:space="preserve"> إلى تحديد مكونات الخطاب.</w:t>
            </w: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SA"/>
              </w:rPr>
            </w:pP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SA"/>
              </w:rPr>
            </w:pPr>
          </w:p>
          <w:p w:rsidR="00BF1875" w:rsidRPr="00BF1875" w:rsidRDefault="00BF1875" w:rsidP="00BF1875">
            <w:pPr>
              <w:bidi/>
              <w:spacing w:after="0" w:line="240" w:lineRule="auto"/>
              <w:rPr>
                <w:rFonts w:ascii="Times New Roman" w:eastAsia="Times New Roman" w:hAnsi="Times New Roman" w:cs="Times New Roman"/>
                <w:b/>
                <w:bCs/>
                <w:color w:val="0D0D0D"/>
                <w:sz w:val="24"/>
                <w:szCs w:val="24"/>
                <w:rtl/>
                <w:lang w:val="en-US" w:eastAsia="fr-FR" w:bidi="ar-SA"/>
              </w:rPr>
            </w:pPr>
            <w:r w:rsidRPr="00BF1875">
              <w:rPr>
                <w:rFonts w:ascii="Times New Roman" w:eastAsia="Times New Roman" w:hAnsi="Times New Roman" w:cs="Times New Roman" w:hint="cs"/>
                <w:b/>
                <w:bCs/>
                <w:color w:val="0D0D0D"/>
                <w:sz w:val="24"/>
                <w:szCs w:val="24"/>
                <w:rtl/>
                <w:lang w:val="en-US" w:eastAsia="fr-FR" w:bidi="ar-SA"/>
              </w:rPr>
              <w:t xml:space="preserve">ب- </w:t>
            </w:r>
            <w:r w:rsidRPr="00BF1875">
              <w:rPr>
                <w:rFonts w:ascii="Times New Roman" w:eastAsia="Times New Roman" w:hAnsi="Times New Roman" w:cs="Times New Roman" w:hint="cs"/>
                <w:b/>
                <w:bCs/>
                <w:color w:val="0D0D0D"/>
                <w:sz w:val="24"/>
                <w:szCs w:val="24"/>
                <w:u w:val="single"/>
                <w:rtl/>
                <w:lang w:val="en-US" w:eastAsia="fr-FR" w:bidi="ar-SA"/>
              </w:rPr>
              <w:t>قيم النص:</w:t>
            </w:r>
          </w:p>
          <w:p w:rsidR="00F203DC" w:rsidRPr="00BF1875" w:rsidRDefault="00BF1875" w:rsidP="00BF1875">
            <w:pPr>
              <w:bidi/>
              <w:spacing w:after="0" w:line="240" w:lineRule="auto"/>
              <w:rPr>
                <w:rFonts w:ascii="Times New Roman" w:eastAsia="Times New Roman" w:hAnsi="Times New Roman" w:cs="Times New Roman"/>
                <w:b/>
                <w:bCs/>
                <w:color w:val="0D0D0D"/>
                <w:sz w:val="24"/>
                <w:szCs w:val="24"/>
                <w:rtl/>
                <w:lang w:eastAsia="fr-FR" w:bidi="ar-EG"/>
              </w:rPr>
            </w:pPr>
            <w:r w:rsidRPr="00BF1875">
              <w:rPr>
                <w:rFonts w:ascii="Times New Roman" w:eastAsia="Times New Roman" w:hAnsi="Times New Roman" w:cs="Times New Roman"/>
                <w:b/>
                <w:bCs/>
                <w:color w:val="0D0D0D"/>
                <w:sz w:val="24"/>
                <w:szCs w:val="24"/>
                <w:rtl/>
                <w:lang w:val="en-US" w:eastAsia="fr-FR" w:bidi="ar-SA"/>
              </w:rPr>
              <w:t>¤</w:t>
            </w:r>
            <w:r w:rsidRPr="00BF1875">
              <w:rPr>
                <w:rFonts w:ascii="Times New Roman" w:eastAsia="Times New Roman" w:hAnsi="Times New Roman" w:cs="Times New Roman" w:hint="cs"/>
                <w:b/>
                <w:bCs/>
                <w:color w:val="0D0D0D"/>
                <w:sz w:val="24"/>
                <w:szCs w:val="24"/>
                <w:rtl/>
                <w:lang w:val="en-US" w:eastAsia="fr-FR" w:bidi="ar-EG"/>
              </w:rPr>
              <w:t xml:space="preserve"> ما القيم التي يمررها هذا النص؟</w:t>
            </w:r>
          </w:p>
        </w:tc>
        <w:tc>
          <w:tcPr>
            <w:tcW w:w="7938" w:type="dxa"/>
            <w:tcBorders>
              <w:left w:val="single" w:sz="4" w:space="0" w:color="auto"/>
              <w:bottom w:val="single" w:sz="4" w:space="0" w:color="000000"/>
            </w:tcBorders>
            <w:shd w:val="clear" w:color="auto" w:fill="auto"/>
          </w:tcPr>
          <w:p w:rsidR="000F1A6C" w:rsidRDefault="006B092A" w:rsidP="006B092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ثالثا: </w:t>
            </w:r>
            <w:r w:rsidRPr="006B092A">
              <w:rPr>
                <w:rFonts w:eastAsia="Times New Roman" w:hint="cs"/>
                <w:b/>
                <w:bCs/>
                <w:color w:val="C00000"/>
                <w:sz w:val="24"/>
                <w:szCs w:val="24"/>
                <w:u w:val="single"/>
                <w:rtl/>
                <w:lang w:eastAsia="fr-FR"/>
              </w:rPr>
              <w:t>تحليل النص</w:t>
            </w:r>
          </w:p>
          <w:p w:rsidR="006B092A" w:rsidRPr="00F17F51" w:rsidRDefault="006B092A" w:rsidP="00D127B2">
            <w:pPr>
              <w:pStyle w:val="ListParagraph"/>
              <w:numPr>
                <w:ilvl w:val="0"/>
                <w:numId w:val="6"/>
              </w:numPr>
              <w:bidi/>
              <w:spacing w:after="0" w:line="240" w:lineRule="auto"/>
              <w:rPr>
                <w:rFonts w:eastAsia="Times New Roman"/>
                <w:b/>
                <w:bCs/>
                <w:color w:val="70AD47" w:themeColor="accent6"/>
                <w:sz w:val="24"/>
                <w:szCs w:val="24"/>
                <w:rtl/>
                <w:lang w:eastAsia="fr-FR"/>
              </w:rPr>
            </w:pPr>
            <w:r w:rsidRPr="00F17F51">
              <w:rPr>
                <w:rFonts w:eastAsia="Times New Roman" w:hint="cs"/>
                <w:b/>
                <w:bCs/>
                <w:color w:val="70AD47" w:themeColor="accent6"/>
                <w:sz w:val="24"/>
                <w:szCs w:val="24"/>
                <w:rtl/>
                <w:lang w:eastAsia="fr-FR"/>
              </w:rPr>
              <w:t>الحقول الدلالية:</w:t>
            </w:r>
          </w:p>
          <w:tbl>
            <w:tblPr>
              <w:tblStyle w:val="TableGrid"/>
              <w:bidiVisual/>
              <w:tblW w:w="0" w:type="auto"/>
              <w:jc w:val="center"/>
              <w:tblLayout w:type="fixed"/>
              <w:tblLook w:val="04A0" w:firstRow="1" w:lastRow="0" w:firstColumn="1" w:lastColumn="0" w:noHBand="0" w:noVBand="1"/>
            </w:tblPr>
            <w:tblGrid>
              <w:gridCol w:w="7585"/>
            </w:tblGrid>
            <w:tr w:rsidR="00BF1875" w:rsidTr="00BF1875">
              <w:trPr>
                <w:trHeight w:val="235"/>
                <w:jc w:val="center"/>
              </w:trPr>
              <w:tc>
                <w:tcPr>
                  <w:tcW w:w="7585" w:type="dxa"/>
                </w:tcPr>
                <w:p w:rsidR="00BF1875" w:rsidRPr="00024E95" w:rsidRDefault="00BF1875" w:rsidP="00024E95">
                  <w:pPr>
                    <w:bidi/>
                    <w:spacing w:after="0" w:line="240" w:lineRule="auto"/>
                    <w:jc w:val="center"/>
                    <w:rPr>
                      <w:rFonts w:ascii="Times New Roman" w:eastAsia="Times New Roman" w:hAnsi="Times New Roman" w:cs="Times New Roman"/>
                      <w:b/>
                      <w:bCs/>
                      <w:sz w:val="24"/>
                      <w:szCs w:val="24"/>
                      <w:rtl/>
                      <w:lang w:eastAsia="fr-FR" w:bidi="ar-EG"/>
                    </w:rPr>
                  </w:pPr>
                  <w:r w:rsidRPr="00BF1875">
                    <w:rPr>
                      <w:rFonts w:ascii="Times New Roman" w:eastAsia="Times New Roman" w:hAnsi="Times New Roman" w:cs="Times New Roman"/>
                      <w:b/>
                      <w:bCs/>
                      <w:sz w:val="24"/>
                      <w:szCs w:val="24"/>
                      <w:rtl/>
                      <w:lang w:eastAsia="fr-FR" w:bidi="ar-EG"/>
                    </w:rPr>
                    <w:t>حسن التعامل</w:t>
                  </w:r>
                </w:p>
              </w:tc>
            </w:tr>
            <w:tr w:rsidR="00BF1875" w:rsidTr="00BF1875">
              <w:trPr>
                <w:trHeight w:val="592"/>
                <w:jc w:val="center"/>
              </w:trPr>
              <w:tc>
                <w:tcPr>
                  <w:tcW w:w="7585" w:type="dxa"/>
                </w:tcPr>
                <w:p w:rsidR="00BF1875" w:rsidRPr="00024E95" w:rsidRDefault="00BF1875" w:rsidP="00024E95">
                  <w:pPr>
                    <w:bidi/>
                    <w:spacing w:after="0" w:line="240" w:lineRule="auto"/>
                    <w:jc w:val="lowKashida"/>
                    <w:rPr>
                      <w:rFonts w:ascii="Times New Roman" w:eastAsia="Times New Roman" w:hAnsi="Times New Roman" w:cs="Times New Roman"/>
                      <w:b/>
                      <w:bCs/>
                      <w:sz w:val="24"/>
                      <w:szCs w:val="24"/>
                      <w:rtl/>
                      <w:lang w:eastAsia="fr-FR" w:bidi="ar-EG"/>
                    </w:rPr>
                  </w:pPr>
                  <w:r w:rsidRPr="00BF1875">
                    <w:rPr>
                      <w:rFonts w:ascii="Times New Roman" w:eastAsia="Times New Roman" w:hAnsi="Times New Roman" w:cs="Times New Roman"/>
                      <w:b/>
                      <w:bCs/>
                      <w:sz w:val="24"/>
                      <w:szCs w:val="24"/>
                      <w:rtl/>
                      <w:lang w:eastAsia="fr-FR" w:bidi="ar-EG"/>
                    </w:rPr>
                    <w:t>يحضر ولائمهم – يعود مرضاهم – يستقبل وفودهم – يحسن إليهم – يرهنهم أمتعته – فعاشروا غيرهم – صفاء ووئام – يتزاورون – يتهادون – جارنا اليهودي – مجاورا ليهودي – ساو خصمك...</w:t>
                  </w:r>
                </w:p>
              </w:tc>
            </w:tr>
          </w:tbl>
          <w:p w:rsidR="000F1A6C" w:rsidRPr="0064221F" w:rsidRDefault="0064221F" w:rsidP="0064221F">
            <w:pPr>
              <w:tabs>
                <w:tab w:val="right" w:pos="175"/>
              </w:tabs>
              <w:bidi/>
              <w:spacing w:after="0"/>
              <w:rPr>
                <w:rFonts w:ascii="Times New Roman" w:eastAsia="Times New Roman" w:hAnsi="Times New Roman" w:cs="Times New Roman"/>
                <w:b/>
                <w:bCs/>
                <w:sz w:val="24"/>
                <w:szCs w:val="24"/>
                <w:rtl/>
                <w:lang w:eastAsia="fr-FR" w:bidi="ar-EG"/>
              </w:rPr>
            </w:pPr>
            <w:r>
              <w:rPr>
                <w:rFonts w:ascii="Times New Roman" w:eastAsia="Times New Roman" w:hAnsi="Times New Roman" w:cs="Times New Roman" w:hint="cs"/>
                <w:b/>
                <w:bCs/>
                <w:sz w:val="24"/>
                <w:szCs w:val="24"/>
                <w:rtl/>
                <w:lang w:eastAsia="fr-FR" w:bidi="ar-EG"/>
              </w:rPr>
              <w:t xml:space="preserve">    - </w:t>
            </w:r>
            <w:bookmarkStart w:id="0" w:name="_GoBack"/>
            <w:bookmarkEnd w:id="0"/>
            <w:r w:rsidR="00BF1875" w:rsidRPr="0064221F">
              <w:rPr>
                <w:rFonts w:ascii="Times New Roman" w:eastAsia="Times New Roman" w:hAnsi="Times New Roman" w:cs="Times New Roman"/>
                <w:b/>
                <w:bCs/>
                <w:sz w:val="24"/>
                <w:szCs w:val="24"/>
                <w:rtl/>
                <w:lang w:eastAsia="fr-FR" w:bidi="ar-EG"/>
              </w:rPr>
              <w:t>هيمنة هذا المعجم تأتي للتأكيد على حسن تعامل المسلمين مع غيرهم، وحرص الإسلام على ذلك</w:t>
            </w:r>
            <w:r w:rsidR="000F1A6C" w:rsidRPr="0064221F">
              <w:rPr>
                <w:rFonts w:ascii="Times New Roman" w:eastAsia="Times New Roman" w:hAnsi="Times New Roman" w:cs="Times New Roman" w:hint="cs"/>
                <w:b/>
                <w:bCs/>
                <w:sz w:val="24"/>
                <w:szCs w:val="24"/>
                <w:rtl/>
                <w:lang w:eastAsia="fr-FR" w:bidi="ar-EG"/>
              </w:rPr>
              <w:t>.</w:t>
            </w:r>
          </w:p>
          <w:p w:rsidR="000F1A6C" w:rsidRPr="00F17F51" w:rsidRDefault="000F1A6C" w:rsidP="00D127B2">
            <w:pPr>
              <w:pStyle w:val="ListParagraph"/>
              <w:numPr>
                <w:ilvl w:val="0"/>
                <w:numId w:val="6"/>
              </w:numPr>
              <w:tabs>
                <w:tab w:val="right" w:pos="175"/>
              </w:tabs>
              <w:bidi/>
              <w:spacing w:after="0"/>
              <w:rPr>
                <w:rFonts w:ascii="Times New Roman" w:eastAsia="Times New Roman" w:hAnsi="Times New Roman" w:cs="Times New Roman"/>
                <w:b/>
                <w:bCs/>
                <w:color w:val="70AD47" w:themeColor="accent6"/>
                <w:sz w:val="24"/>
                <w:szCs w:val="24"/>
                <w:rtl/>
                <w:lang w:eastAsia="fr-FR" w:bidi="ar-SA"/>
              </w:rPr>
            </w:pPr>
            <w:r w:rsidRPr="00F17F51">
              <w:rPr>
                <w:rFonts w:ascii="Times New Roman" w:eastAsia="Times New Roman" w:hAnsi="Times New Roman" w:cs="Times New Roman" w:hint="cs"/>
                <w:b/>
                <w:bCs/>
                <w:color w:val="70AD47" w:themeColor="accent6"/>
                <w:sz w:val="24"/>
                <w:szCs w:val="24"/>
                <w:rtl/>
                <w:lang w:eastAsia="fr-FR" w:bidi="ar-EG"/>
              </w:rPr>
              <w:t>لغة النص وأسلوبه:</w:t>
            </w:r>
          </w:p>
          <w:p w:rsidR="000F1A6C" w:rsidRPr="00F17F51" w:rsidRDefault="00BF1875" w:rsidP="0064221F">
            <w:pPr>
              <w:pStyle w:val="ListParagraph"/>
              <w:numPr>
                <w:ilvl w:val="0"/>
                <w:numId w:val="5"/>
              </w:numPr>
              <w:tabs>
                <w:tab w:val="right" w:pos="175"/>
              </w:tabs>
              <w:bidi/>
              <w:spacing w:after="0"/>
              <w:ind w:left="360"/>
              <w:rPr>
                <w:rFonts w:ascii="Times New Roman" w:eastAsia="Times New Roman" w:hAnsi="Times New Roman" w:cs="Times New Roman"/>
                <w:b/>
                <w:bCs/>
                <w:sz w:val="24"/>
                <w:szCs w:val="24"/>
                <w:rtl/>
                <w:lang w:eastAsia="fr-FR" w:bidi="ar-EG"/>
              </w:rPr>
            </w:pPr>
            <w:r>
              <w:rPr>
                <w:rFonts w:ascii="Times New Roman" w:eastAsia="Times New Roman" w:hAnsi="Times New Roman" w:cs="Times New Roman" w:hint="cs"/>
                <w:b/>
                <w:bCs/>
                <w:sz w:val="24"/>
                <w:szCs w:val="24"/>
                <w:rtl/>
                <w:lang w:eastAsia="fr-FR" w:bidi="ar-EG"/>
              </w:rPr>
              <w:t>الأفعال الماضية</w:t>
            </w:r>
            <w:r w:rsidR="00F17F51" w:rsidRPr="00F17F51">
              <w:rPr>
                <w:rFonts w:ascii="Times New Roman" w:eastAsia="Times New Roman" w:hAnsi="Times New Roman" w:cs="Times New Roman" w:hint="cs"/>
                <w:b/>
                <w:bCs/>
                <w:sz w:val="24"/>
                <w:szCs w:val="24"/>
                <w:rtl/>
                <w:lang w:eastAsia="fr-FR" w:bidi="ar-EG"/>
              </w:rPr>
              <w:t xml:space="preserve">: </w:t>
            </w:r>
            <w:r w:rsidRPr="00BF1875">
              <w:rPr>
                <w:rFonts w:ascii="Times New Roman" w:eastAsia="Times New Roman" w:hAnsi="Times New Roman" w:cs="Times New Roman"/>
                <w:b/>
                <w:bCs/>
                <w:sz w:val="24"/>
                <w:szCs w:val="24"/>
                <w:rtl/>
                <w:lang w:eastAsia="fr-FR" w:bidi="ar-EG"/>
              </w:rPr>
              <w:t>[أعطى – روي – سار – دل...]؛  وهو أحد ملامح السرد في النص ولكن للوقائع لا للأحداث.</w:t>
            </w:r>
          </w:p>
          <w:p w:rsidR="000F1A6C" w:rsidRDefault="00BF1875" w:rsidP="0064221F">
            <w:pPr>
              <w:pStyle w:val="ListParagraph"/>
              <w:numPr>
                <w:ilvl w:val="0"/>
                <w:numId w:val="5"/>
              </w:numPr>
              <w:tabs>
                <w:tab w:val="right" w:pos="175"/>
              </w:tabs>
              <w:bidi/>
              <w:spacing w:after="0"/>
              <w:ind w:left="360"/>
              <w:rPr>
                <w:rFonts w:ascii="Times New Roman" w:eastAsia="Times New Roman" w:hAnsi="Times New Roman" w:cs="Times New Roman"/>
                <w:b/>
                <w:bCs/>
                <w:sz w:val="24"/>
                <w:szCs w:val="24"/>
                <w:lang w:eastAsia="fr-FR" w:bidi="ar-SA"/>
              </w:rPr>
            </w:pPr>
            <w:r>
              <w:rPr>
                <w:rFonts w:ascii="Times New Roman" w:eastAsia="Times New Roman" w:hAnsi="Times New Roman" w:cs="Times New Roman" w:hint="cs"/>
                <w:b/>
                <w:bCs/>
                <w:sz w:val="24"/>
                <w:szCs w:val="24"/>
                <w:rtl/>
                <w:lang w:eastAsia="fr-FR" w:bidi="ar-SA"/>
              </w:rPr>
              <w:t>التأكيد</w:t>
            </w:r>
            <w:r w:rsidR="00024E95" w:rsidRPr="00024E95">
              <w:rPr>
                <w:rFonts w:ascii="Times New Roman" w:eastAsia="Times New Roman" w:hAnsi="Times New Roman" w:cs="Times New Roman"/>
                <w:b/>
                <w:bCs/>
                <w:sz w:val="24"/>
                <w:szCs w:val="24"/>
                <w:rtl/>
                <w:lang w:eastAsia="fr-FR" w:bidi="ar-SA"/>
              </w:rPr>
              <w:t xml:space="preserve">: </w:t>
            </w:r>
          </w:p>
          <w:p w:rsidR="00BF1875" w:rsidRDefault="00BF1875" w:rsidP="0064221F">
            <w:pPr>
              <w:pStyle w:val="ListParagraph"/>
              <w:numPr>
                <w:ilvl w:val="0"/>
                <w:numId w:val="10"/>
              </w:numPr>
              <w:tabs>
                <w:tab w:val="right" w:pos="175"/>
              </w:tabs>
              <w:bidi/>
              <w:spacing w:after="0"/>
              <w:ind w:left="1080"/>
              <w:rPr>
                <w:rFonts w:ascii="Times New Roman" w:eastAsia="Times New Roman" w:hAnsi="Times New Roman" w:cs="Times New Roman"/>
                <w:b/>
                <w:bCs/>
                <w:sz w:val="24"/>
                <w:szCs w:val="24"/>
                <w:lang w:eastAsia="fr-FR" w:bidi="ar-SA"/>
              </w:rPr>
            </w:pPr>
            <w:r w:rsidRPr="00BF1875">
              <w:rPr>
                <w:rFonts w:ascii="Times New Roman" w:eastAsia="Times New Roman" w:hAnsi="Times New Roman" w:cs="Times New Roman"/>
                <w:b/>
                <w:bCs/>
                <w:sz w:val="24"/>
                <w:szCs w:val="24"/>
                <w:rtl/>
                <w:lang w:eastAsia="fr-FR" w:bidi="ar-SA"/>
              </w:rPr>
              <w:t>التأكيد: بالتكرار: [المعاملة – المسلم – اليهودي – المسيحي – أوصانا بالجار – أخلاق - حقوق]؛ وهو يضمن استمرارية موضوع النص.</w:t>
            </w:r>
          </w:p>
          <w:p w:rsidR="00BF1875" w:rsidRDefault="00BF1875" w:rsidP="0064221F">
            <w:pPr>
              <w:pStyle w:val="ListParagraph"/>
              <w:numPr>
                <w:ilvl w:val="0"/>
                <w:numId w:val="10"/>
              </w:numPr>
              <w:tabs>
                <w:tab w:val="right" w:pos="175"/>
              </w:tabs>
              <w:bidi/>
              <w:spacing w:after="0"/>
              <w:ind w:left="1080"/>
              <w:rPr>
                <w:rFonts w:ascii="Times New Roman" w:eastAsia="Times New Roman" w:hAnsi="Times New Roman" w:cs="Times New Roman"/>
                <w:b/>
                <w:bCs/>
                <w:sz w:val="24"/>
                <w:szCs w:val="24"/>
                <w:lang w:eastAsia="fr-FR" w:bidi="ar-SA"/>
              </w:rPr>
            </w:pPr>
            <w:r w:rsidRPr="00BF1875">
              <w:rPr>
                <w:rFonts w:ascii="Times New Roman" w:eastAsia="Times New Roman" w:hAnsi="Times New Roman" w:cs="Times New Roman"/>
                <w:b/>
                <w:bCs/>
                <w:sz w:val="24"/>
                <w:szCs w:val="24"/>
                <w:rtl/>
                <w:lang w:eastAsia="fr-FR" w:bidi="ar-SA"/>
              </w:rPr>
              <w:t>والتأكيد: بالروابط: [حتى أنه – لكنه – وقد – ثم – ومما – بل...]، وهي للربط بين الجمل والأفكار والتأكيد عليهما.</w:t>
            </w:r>
          </w:p>
          <w:p w:rsidR="00BF1875" w:rsidRPr="00BF1875" w:rsidRDefault="00BF1875" w:rsidP="0064221F">
            <w:pPr>
              <w:pStyle w:val="ListParagraph"/>
              <w:numPr>
                <w:ilvl w:val="0"/>
                <w:numId w:val="11"/>
              </w:numPr>
              <w:tabs>
                <w:tab w:val="right" w:pos="175"/>
              </w:tabs>
              <w:bidi/>
              <w:spacing w:after="0"/>
              <w:ind w:left="360"/>
              <w:rPr>
                <w:rFonts w:ascii="Times New Roman" w:eastAsia="Times New Roman" w:hAnsi="Times New Roman" w:cs="Times New Roman"/>
                <w:b/>
                <w:bCs/>
                <w:sz w:val="24"/>
                <w:szCs w:val="24"/>
                <w:lang w:eastAsia="fr-FR" w:bidi="ar-SA"/>
              </w:rPr>
            </w:pPr>
            <w:r w:rsidRPr="00BF1875">
              <w:rPr>
                <w:rFonts w:ascii="Times New Roman" w:eastAsia="Times New Roman" w:hAnsi="Times New Roman" w:cs="Times New Roman"/>
                <w:b/>
                <w:bCs/>
                <w:sz w:val="24"/>
                <w:szCs w:val="24"/>
                <w:rtl/>
                <w:lang w:eastAsia="fr-FR" w:bidi="ar-SA"/>
              </w:rPr>
              <w:t>أسلوب التمثيل</w:t>
            </w:r>
            <w:r>
              <w:rPr>
                <w:rFonts w:ascii="Times New Roman" w:eastAsia="Times New Roman" w:hAnsi="Times New Roman" w:cs="Times New Roman" w:hint="cs"/>
                <w:b/>
                <w:bCs/>
                <w:sz w:val="24"/>
                <w:szCs w:val="24"/>
                <w:rtl/>
                <w:lang w:eastAsia="fr-FR" w:bidi="ar-SA"/>
              </w:rPr>
              <w:t xml:space="preserve">: </w:t>
            </w:r>
            <w:r w:rsidRPr="00BF1875">
              <w:rPr>
                <w:rFonts w:ascii="Times New Roman" w:eastAsia="Times New Roman" w:hAnsi="Times New Roman" w:cs="Times New Roman"/>
                <w:b/>
                <w:bCs/>
                <w:sz w:val="24"/>
                <w:szCs w:val="24"/>
                <w:rtl/>
                <w:lang w:eastAsia="fr-FR" w:bidi="ar-SA"/>
              </w:rPr>
              <w:t xml:space="preserve">معاملة الرسول </w:t>
            </w:r>
            <w:r>
              <w:rPr>
                <w:rFonts w:ascii="Times New Roman" w:eastAsia="Times New Roman" w:hAnsi="Times New Roman" w:cs="Times New Roman" w:hint="cs"/>
                <w:b/>
                <w:bCs/>
                <w:sz w:val="24"/>
                <w:szCs w:val="24"/>
                <w:rtl/>
                <w:lang w:eastAsia="fr-FR" w:bidi="ar-SA"/>
              </w:rPr>
              <w:t>صلى الله عليه وسلم</w:t>
            </w:r>
            <w:r w:rsidRPr="00BF1875">
              <w:rPr>
                <w:rFonts w:ascii="Times New Roman" w:eastAsia="Times New Roman" w:hAnsi="Times New Roman" w:cs="Times New Roman"/>
                <w:b/>
                <w:bCs/>
                <w:sz w:val="24"/>
                <w:szCs w:val="24"/>
                <w:rtl/>
                <w:lang w:eastAsia="fr-FR" w:bidi="ar-SA"/>
              </w:rPr>
              <w:t xml:space="preserve"> لأهل الكتاب – حادثة علي مع اليهودي – حادثة الفتى القبطي مع ابن عمرو بن العاص...</w:t>
            </w:r>
          </w:p>
          <w:p w:rsidR="000F1A6C" w:rsidRPr="00F17F51" w:rsidRDefault="000F1A6C" w:rsidP="0064221F">
            <w:pPr>
              <w:pStyle w:val="ListParagraph"/>
              <w:numPr>
                <w:ilvl w:val="0"/>
                <w:numId w:val="6"/>
              </w:numPr>
              <w:tabs>
                <w:tab w:val="right" w:pos="175"/>
              </w:tabs>
              <w:bidi/>
              <w:spacing w:after="0"/>
              <w:rPr>
                <w:rFonts w:ascii="Times New Roman" w:eastAsia="Times New Roman" w:hAnsi="Times New Roman" w:cs="Times New Roman"/>
                <w:b/>
                <w:bCs/>
                <w:color w:val="70AD47" w:themeColor="accent6"/>
                <w:sz w:val="24"/>
                <w:szCs w:val="24"/>
                <w:rtl/>
                <w:lang w:eastAsia="fr-FR" w:bidi="ar-EG"/>
              </w:rPr>
            </w:pPr>
            <w:r w:rsidRPr="00F17F51">
              <w:rPr>
                <w:rFonts w:ascii="Times New Roman" w:eastAsia="Times New Roman" w:hAnsi="Times New Roman" w:cs="Times New Roman" w:hint="cs"/>
                <w:b/>
                <w:bCs/>
                <w:color w:val="70AD47" w:themeColor="accent6"/>
                <w:sz w:val="24"/>
                <w:szCs w:val="24"/>
                <w:rtl/>
                <w:lang w:eastAsia="fr-FR" w:bidi="ar-EG"/>
              </w:rPr>
              <w:t>مكونات الخطاب:</w:t>
            </w:r>
          </w:p>
          <w:tbl>
            <w:tblPr>
              <w:tblStyle w:val="TableGrid"/>
              <w:bidiVisual/>
              <w:tblW w:w="0" w:type="auto"/>
              <w:jc w:val="center"/>
              <w:tblLayout w:type="fixed"/>
              <w:tblLook w:val="04A0" w:firstRow="1" w:lastRow="0" w:firstColumn="1" w:lastColumn="0" w:noHBand="0" w:noVBand="1"/>
            </w:tblPr>
            <w:tblGrid>
              <w:gridCol w:w="1685"/>
              <w:gridCol w:w="5266"/>
            </w:tblGrid>
            <w:tr w:rsidR="00F17F51" w:rsidRPr="000F1A6C" w:rsidTr="00024E95">
              <w:trPr>
                <w:trHeight w:val="278"/>
                <w:jc w:val="center"/>
              </w:trPr>
              <w:tc>
                <w:tcPr>
                  <w:tcW w:w="1685" w:type="dxa"/>
                </w:tcPr>
                <w:p w:rsidR="00F17F51" w:rsidRPr="000F1A6C" w:rsidRDefault="00F17F51" w:rsidP="000F1A6C">
                  <w:pPr>
                    <w:tabs>
                      <w:tab w:val="right" w:pos="175"/>
                    </w:tabs>
                    <w:bidi/>
                    <w:spacing w:after="0"/>
                    <w:rPr>
                      <w:rFonts w:ascii="Times New Roman" w:eastAsia="Times New Roman" w:hAnsi="Times New Roman" w:cs="Times New Roman"/>
                      <w:b/>
                      <w:bCs/>
                      <w:sz w:val="24"/>
                      <w:szCs w:val="24"/>
                      <w:rtl/>
                      <w:lang w:eastAsia="fr-FR" w:bidi="ar-EG"/>
                    </w:rPr>
                  </w:pPr>
                  <w:r w:rsidRPr="000F1A6C">
                    <w:rPr>
                      <w:rFonts w:ascii="Times New Roman" w:eastAsia="Times New Roman" w:hAnsi="Times New Roman" w:cs="Times New Roman" w:hint="cs"/>
                      <w:b/>
                      <w:bCs/>
                      <w:sz w:val="24"/>
                      <w:szCs w:val="24"/>
                      <w:rtl/>
                      <w:lang w:eastAsia="fr-FR" w:bidi="ar-EG"/>
                    </w:rPr>
                    <w:t>المخاطِب</w:t>
                  </w:r>
                </w:p>
              </w:tc>
              <w:tc>
                <w:tcPr>
                  <w:tcW w:w="5266" w:type="dxa"/>
                </w:tcPr>
                <w:p w:rsidR="00F17F51" w:rsidRPr="000F1A6C" w:rsidRDefault="00BF1875" w:rsidP="00F17F51">
                  <w:pPr>
                    <w:tabs>
                      <w:tab w:val="right" w:pos="175"/>
                    </w:tabs>
                    <w:bidi/>
                    <w:spacing w:after="0"/>
                    <w:rPr>
                      <w:rFonts w:ascii="Times New Roman" w:eastAsia="Times New Roman" w:hAnsi="Times New Roman" w:cs="Times New Roman"/>
                      <w:b/>
                      <w:bCs/>
                      <w:sz w:val="24"/>
                      <w:szCs w:val="24"/>
                      <w:rtl/>
                      <w:lang w:eastAsia="fr-FR" w:bidi="ar-EG"/>
                    </w:rPr>
                  </w:pPr>
                  <w:r w:rsidRPr="00BF1875">
                    <w:rPr>
                      <w:rFonts w:ascii="Times New Roman" w:eastAsia="Times New Roman" w:hAnsi="Times New Roman" w:cs="Times New Roman"/>
                      <w:b/>
                      <w:bCs/>
                      <w:sz w:val="24"/>
                      <w:szCs w:val="24"/>
                      <w:rtl/>
                      <w:lang w:eastAsia="fr-FR" w:bidi="ar-EG"/>
                    </w:rPr>
                    <w:t>الكاتب[عفيف عبد الفتاح طبارة].</w:t>
                  </w:r>
                </w:p>
              </w:tc>
            </w:tr>
            <w:tr w:rsidR="00F17F51" w:rsidRPr="000F1A6C" w:rsidTr="00024E95">
              <w:trPr>
                <w:trHeight w:val="278"/>
                <w:jc w:val="center"/>
              </w:trPr>
              <w:tc>
                <w:tcPr>
                  <w:tcW w:w="1685" w:type="dxa"/>
                </w:tcPr>
                <w:p w:rsidR="00F17F51" w:rsidRPr="000F1A6C" w:rsidRDefault="00F17F51" w:rsidP="000F1A6C">
                  <w:pPr>
                    <w:tabs>
                      <w:tab w:val="right" w:pos="175"/>
                    </w:tabs>
                    <w:bidi/>
                    <w:spacing w:after="0"/>
                    <w:rPr>
                      <w:rFonts w:ascii="Times New Roman" w:eastAsia="Times New Roman" w:hAnsi="Times New Roman" w:cs="Times New Roman"/>
                      <w:b/>
                      <w:bCs/>
                      <w:sz w:val="24"/>
                      <w:szCs w:val="24"/>
                      <w:rtl/>
                      <w:lang w:eastAsia="fr-FR" w:bidi="ar-EG"/>
                    </w:rPr>
                  </w:pPr>
                  <w:r w:rsidRPr="000F1A6C">
                    <w:rPr>
                      <w:rFonts w:ascii="Times New Roman" w:eastAsia="Times New Roman" w:hAnsi="Times New Roman" w:cs="Times New Roman" w:hint="cs"/>
                      <w:b/>
                      <w:bCs/>
                      <w:sz w:val="24"/>
                      <w:szCs w:val="24"/>
                      <w:rtl/>
                      <w:lang w:eastAsia="fr-FR" w:bidi="ar-EG"/>
                    </w:rPr>
                    <w:t>المخاطَب</w:t>
                  </w:r>
                </w:p>
              </w:tc>
              <w:tc>
                <w:tcPr>
                  <w:tcW w:w="5266" w:type="dxa"/>
                </w:tcPr>
                <w:p w:rsidR="00F17F51" w:rsidRPr="000F1A6C" w:rsidRDefault="00024E95" w:rsidP="00024E95">
                  <w:pPr>
                    <w:tabs>
                      <w:tab w:val="right" w:pos="175"/>
                    </w:tabs>
                    <w:bidi/>
                    <w:spacing w:after="0"/>
                    <w:rPr>
                      <w:rFonts w:ascii="Times New Roman" w:eastAsia="Times New Roman" w:hAnsi="Times New Roman" w:cs="Times New Roman"/>
                      <w:b/>
                      <w:bCs/>
                      <w:sz w:val="24"/>
                      <w:szCs w:val="24"/>
                      <w:rtl/>
                      <w:lang w:eastAsia="fr-FR" w:bidi="ar-EG"/>
                    </w:rPr>
                  </w:pPr>
                  <w:r>
                    <w:rPr>
                      <w:rFonts w:ascii="Times New Roman" w:eastAsia="Times New Roman" w:hAnsi="Times New Roman" w:cs="Times New Roman" w:hint="cs"/>
                      <w:b/>
                      <w:bCs/>
                      <w:sz w:val="24"/>
                      <w:szCs w:val="24"/>
                      <w:rtl/>
                      <w:lang w:eastAsia="fr-FR" w:bidi="ar-EG"/>
                    </w:rPr>
                    <w:t>الناس كافة.</w:t>
                  </w:r>
                </w:p>
              </w:tc>
            </w:tr>
            <w:tr w:rsidR="00F17F51" w:rsidRPr="000F1A6C" w:rsidTr="00024E95">
              <w:trPr>
                <w:trHeight w:val="323"/>
                <w:jc w:val="center"/>
              </w:trPr>
              <w:tc>
                <w:tcPr>
                  <w:tcW w:w="1685" w:type="dxa"/>
                </w:tcPr>
                <w:p w:rsidR="00F17F51" w:rsidRPr="000F1A6C" w:rsidRDefault="00F17F51" w:rsidP="000F1A6C">
                  <w:pPr>
                    <w:tabs>
                      <w:tab w:val="right" w:pos="175"/>
                    </w:tabs>
                    <w:bidi/>
                    <w:spacing w:after="0"/>
                    <w:rPr>
                      <w:rFonts w:ascii="Times New Roman" w:eastAsia="Times New Roman" w:hAnsi="Times New Roman" w:cs="Times New Roman"/>
                      <w:b/>
                      <w:bCs/>
                      <w:sz w:val="24"/>
                      <w:szCs w:val="24"/>
                      <w:rtl/>
                      <w:lang w:eastAsia="fr-FR" w:bidi="ar-EG"/>
                    </w:rPr>
                  </w:pPr>
                  <w:r w:rsidRPr="000F1A6C">
                    <w:rPr>
                      <w:rFonts w:ascii="Times New Roman" w:eastAsia="Times New Roman" w:hAnsi="Times New Roman" w:cs="Times New Roman" w:hint="cs"/>
                      <w:b/>
                      <w:bCs/>
                      <w:sz w:val="24"/>
                      <w:szCs w:val="24"/>
                      <w:rtl/>
                      <w:lang w:eastAsia="fr-FR" w:bidi="ar-EG"/>
                    </w:rPr>
                    <w:t>المقصدية</w:t>
                  </w:r>
                </w:p>
              </w:tc>
              <w:tc>
                <w:tcPr>
                  <w:tcW w:w="5266" w:type="dxa"/>
                </w:tcPr>
                <w:p w:rsidR="00F17F51" w:rsidRPr="00F17F51" w:rsidRDefault="00BF1875" w:rsidP="00BF1875">
                  <w:pPr>
                    <w:tabs>
                      <w:tab w:val="right" w:pos="175"/>
                    </w:tabs>
                    <w:bidi/>
                    <w:spacing w:after="0"/>
                    <w:rPr>
                      <w:rFonts w:ascii="Times New Roman" w:eastAsia="Times New Roman" w:hAnsi="Times New Roman" w:cs="Times New Roman"/>
                      <w:b/>
                      <w:bCs/>
                      <w:sz w:val="24"/>
                      <w:szCs w:val="24"/>
                      <w:rtl/>
                      <w:lang w:eastAsia="fr-FR" w:bidi="ar-EG"/>
                    </w:rPr>
                  </w:pPr>
                  <w:r w:rsidRPr="00BF1875">
                    <w:rPr>
                      <w:rFonts w:ascii="Times New Roman" w:eastAsia="Times New Roman" w:hAnsi="Times New Roman" w:cs="Times New Roman"/>
                      <w:b/>
                      <w:bCs/>
                      <w:sz w:val="24"/>
                      <w:szCs w:val="24"/>
                      <w:rtl/>
                      <w:lang w:eastAsia="fr-FR" w:bidi="ar-SA"/>
                    </w:rPr>
                    <w:t xml:space="preserve">الدعوة إلى حسن التعامل مع غير المسلمين مقتدين في ذلك بالرسول </w:t>
                  </w:r>
                  <w:r>
                    <w:rPr>
                      <w:rFonts w:ascii="Times New Roman" w:eastAsia="Times New Roman" w:hAnsi="Times New Roman" w:cs="Times New Roman" w:hint="cs"/>
                      <w:b/>
                      <w:bCs/>
                      <w:sz w:val="24"/>
                      <w:szCs w:val="24"/>
                      <w:rtl/>
                      <w:lang w:eastAsia="fr-FR" w:bidi="ar-SA"/>
                    </w:rPr>
                    <w:t xml:space="preserve">صلى الله عليه وسلم </w:t>
                  </w:r>
                  <w:r w:rsidRPr="00BF1875">
                    <w:rPr>
                      <w:rFonts w:ascii="Times New Roman" w:eastAsia="Times New Roman" w:hAnsi="Times New Roman" w:cs="Times New Roman"/>
                      <w:b/>
                      <w:bCs/>
                      <w:sz w:val="24"/>
                      <w:szCs w:val="24"/>
                      <w:rtl/>
                      <w:lang w:eastAsia="fr-FR" w:bidi="ar-SA"/>
                    </w:rPr>
                    <w:t>وخلفائه الكرام.</w:t>
                  </w:r>
                </w:p>
              </w:tc>
            </w:tr>
          </w:tbl>
          <w:p w:rsidR="000F1A6C" w:rsidRPr="00024E95" w:rsidRDefault="000F1A6C" w:rsidP="00024E95">
            <w:pPr>
              <w:pStyle w:val="ListParagraph"/>
              <w:numPr>
                <w:ilvl w:val="0"/>
                <w:numId w:val="6"/>
              </w:numPr>
              <w:tabs>
                <w:tab w:val="right" w:pos="175"/>
              </w:tabs>
              <w:bidi/>
              <w:spacing w:after="0"/>
              <w:rPr>
                <w:rFonts w:ascii="Times New Roman" w:eastAsia="Times New Roman" w:hAnsi="Times New Roman" w:cs="Times New Roman"/>
                <w:b/>
                <w:bCs/>
                <w:color w:val="70AD47" w:themeColor="accent6"/>
                <w:sz w:val="24"/>
                <w:szCs w:val="24"/>
                <w:rtl/>
                <w:lang w:eastAsia="fr-FR" w:bidi="ar-SA"/>
              </w:rPr>
            </w:pPr>
            <w:r w:rsidRPr="00024E95">
              <w:rPr>
                <w:rFonts w:ascii="Times New Roman" w:eastAsia="Times New Roman" w:hAnsi="Times New Roman" w:cs="Times New Roman" w:hint="cs"/>
                <w:b/>
                <w:bCs/>
                <w:color w:val="70AD47" w:themeColor="accent6"/>
                <w:sz w:val="24"/>
                <w:szCs w:val="24"/>
                <w:rtl/>
                <w:lang w:eastAsia="fr-FR" w:bidi="ar-SA"/>
              </w:rPr>
              <w:t>قيم النص:</w:t>
            </w:r>
          </w:p>
          <w:p w:rsidR="00C35B27" w:rsidRPr="00024E95" w:rsidRDefault="0064221F" w:rsidP="0064221F">
            <w:pPr>
              <w:pStyle w:val="ListParagraph"/>
              <w:numPr>
                <w:ilvl w:val="0"/>
                <w:numId w:val="7"/>
              </w:numPr>
              <w:tabs>
                <w:tab w:val="right" w:pos="175"/>
              </w:tabs>
              <w:bidi/>
              <w:spacing w:after="0"/>
              <w:rPr>
                <w:rFonts w:ascii="Times New Roman" w:eastAsia="Times New Roman" w:hAnsi="Times New Roman" w:cs="Times New Roman"/>
                <w:b/>
                <w:bCs/>
                <w:sz w:val="24"/>
                <w:szCs w:val="24"/>
                <w:rtl/>
                <w:lang w:eastAsia="fr-FR" w:bidi="ar-SA"/>
              </w:rPr>
            </w:pPr>
            <w:r w:rsidRPr="0064221F">
              <w:rPr>
                <w:rFonts w:ascii="Times New Roman" w:eastAsia="Times New Roman" w:hAnsi="Times New Roman" w:cs="Times New Roman"/>
                <w:b/>
                <w:bCs/>
                <w:sz w:val="24"/>
                <w:szCs w:val="24"/>
                <w:rtl/>
                <w:lang w:eastAsia="fr-FR" w:bidi="ar-EG"/>
              </w:rPr>
              <w:t>التسامح – التعايش – حسن الجوار – العدل – الحق...</w:t>
            </w:r>
          </w:p>
        </w:tc>
        <w:tc>
          <w:tcPr>
            <w:tcW w:w="1411" w:type="dxa"/>
            <w:tcBorders>
              <w:bottom w:val="single" w:sz="4" w:space="0" w:color="000000"/>
            </w:tcBorders>
          </w:tcPr>
          <w:p w:rsidR="000F1A6C" w:rsidRPr="00024E95" w:rsidRDefault="00F203DC" w:rsidP="000F1A6C">
            <w:pPr>
              <w:bidi/>
              <w:rPr>
                <w:rFonts w:eastAsia="Times New Roman"/>
                <w:b/>
                <w:bCs/>
                <w:rtl/>
                <w:lang w:eastAsia="fr-FR" w:bidi="ar-SA"/>
              </w:rPr>
            </w:pPr>
            <w:r w:rsidRPr="00024E95">
              <w:rPr>
                <w:rFonts w:eastAsia="Times New Roman" w:hint="cs"/>
                <w:rtl/>
                <w:lang w:eastAsia="fr-FR"/>
              </w:rPr>
              <w:t>.</w:t>
            </w:r>
            <w:r w:rsidR="000F1A6C" w:rsidRPr="00024E95">
              <w:rPr>
                <w:rFonts w:ascii="Arabic Typesetting" w:eastAsiaTheme="minorHAnsi" w:hAnsi="Arabic Typesetting" w:cs="Arabic Typesetting"/>
                <w:rtl/>
                <w:lang w:bidi="ar-SA"/>
              </w:rPr>
              <w:t xml:space="preserve"> </w:t>
            </w:r>
            <w:r w:rsidR="000F1A6C" w:rsidRPr="00024E95">
              <w:rPr>
                <w:rFonts w:eastAsia="Times New Roman"/>
                <w:b/>
                <w:bCs/>
                <w:rtl/>
                <w:lang w:eastAsia="fr-FR" w:bidi="ar-SA"/>
              </w:rPr>
              <w:t>¤ تقويم النطق الصحيح ومخارج الحروف.</w:t>
            </w:r>
          </w:p>
          <w:p w:rsidR="000F1A6C" w:rsidRPr="00024E95" w:rsidRDefault="000F1A6C" w:rsidP="000F1A6C">
            <w:pPr>
              <w:bidi/>
              <w:rPr>
                <w:rFonts w:eastAsia="Times New Roman"/>
                <w:b/>
                <w:bCs/>
                <w:rtl/>
                <w:lang w:eastAsia="fr-FR" w:bidi="ar-SA"/>
              </w:rPr>
            </w:pPr>
            <w:r w:rsidRPr="00024E95">
              <w:rPr>
                <w:rFonts w:eastAsia="Times New Roman"/>
                <w:b/>
                <w:bCs/>
                <w:rtl/>
                <w:lang w:eastAsia="fr-FR" w:bidi="ar-SA"/>
              </w:rPr>
              <w:t>¤ قياس إدراك المتعلمين لمضامين النص.</w:t>
            </w:r>
          </w:p>
          <w:p w:rsidR="000F1A6C" w:rsidRPr="00024E95" w:rsidRDefault="000F1A6C" w:rsidP="000F1A6C">
            <w:pPr>
              <w:bidi/>
              <w:rPr>
                <w:rFonts w:eastAsia="Times New Roman"/>
                <w:b/>
                <w:bCs/>
                <w:rtl/>
                <w:lang w:eastAsia="fr-FR" w:bidi="ar-SA"/>
              </w:rPr>
            </w:pPr>
          </w:p>
          <w:p w:rsidR="000F1A6C" w:rsidRPr="00024E95" w:rsidRDefault="000F1A6C" w:rsidP="000F1A6C">
            <w:pPr>
              <w:bidi/>
              <w:rPr>
                <w:rFonts w:eastAsia="Times New Roman"/>
                <w:b/>
                <w:bCs/>
                <w:rtl/>
                <w:lang w:eastAsia="fr-FR" w:bidi="ar-SA"/>
              </w:rPr>
            </w:pPr>
            <w:r w:rsidRPr="00024E95">
              <w:rPr>
                <w:rFonts w:eastAsia="Times New Roman"/>
                <w:b/>
                <w:bCs/>
                <w:rtl/>
                <w:lang w:eastAsia="fr-FR" w:bidi="ar-SA"/>
              </w:rPr>
              <w:t>¤ رصد إمكانات المتعلمين التحليلية وتعزيزها وتقويتها.</w:t>
            </w:r>
          </w:p>
          <w:p w:rsidR="000F1A6C" w:rsidRPr="00024E95" w:rsidRDefault="000F1A6C" w:rsidP="000F1A6C">
            <w:pPr>
              <w:bidi/>
              <w:rPr>
                <w:rFonts w:eastAsia="Times New Roman"/>
                <w:b/>
                <w:bCs/>
                <w:rtl/>
                <w:lang w:eastAsia="fr-FR" w:bidi="ar-SA"/>
              </w:rPr>
            </w:pPr>
            <w:r w:rsidRPr="00024E95">
              <w:rPr>
                <w:rFonts w:eastAsia="Times New Roman"/>
                <w:b/>
                <w:bCs/>
                <w:rtl/>
                <w:lang w:eastAsia="fr-FR" w:bidi="ar-SA"/>
              </w:rPr>
              <w:t>¤ تقويم قدرة المتعلم</w:t>
            </w:r>
            <w:r w:rsidRPr="00024E95">
              <w:rPr>
                <w:rFonts w:eastAsia="Times New Roman" w:hint="cs"/>
                <w:b/>
                <w:bCs/>
                <w:rtl/>
                <w:lang w:eastAsia="fr-FR" w:bidi="ar-SA"/>
              </w:rPr>
              <w:t xml:space="preserve"> </w:t>
            </w:r>
            <w:r w:rsidRPr="00024E95">
              <w:rPr>
                <w:rFonts w:eastAsia="Times New Roman"/>
                <w:b/>
                <w:bCs/>
                <w:rtl/>
                <w:lang w:eastAsia="fr-FR" w:bidi="ar-SA"/>
              </w:rPr>
              <w:t>على تحديد آليات الخطاب.</w:t>
            </w:r>
          </w:p>
          <w:p w:rsidR="004A0C33" w:rsidRPr="00024E95" w:rsidRDefault="000F1A6C" w:rsidP="000F1A6C">
            <w:pPr>
              <w:bidi/>
              <w:rPr>
                <w:rFonts w:eastAsia="Times New Roman"/>
                <w:b/>
                <w:bCs/>
                <w:rtl/>
                <w:lang w:eastAsia="fr-FR" w:bidi="ar-SA"/>
              </w:rPr>
            </w:pPr>
            <w:r w:rsidRPr="00024E95">
              <w:rPr>
                <w:rFonts w:eastAsia="Times New Roman"/>
                <w:b/>
                <w:bCs/>
                <w:rtl/>
                <w:lang w:eastAsia="fr-FR" w:bidi="ar-SA"/>
              </w:rPr>
              <w:t>¤ تقويم قدرة المتعلم</w:t>
            </w:r>
            <w:r w:rsidRPr="00024E95">
              <w:rPr>
                <w:rFonts w:eastAsia="Times New Roman" w:hint="cs"/>
                <w:b/>
                <w:bCs/>
                <w:rtl/>
                <w:lang w:eastAsia="fr-FR" w:bidi="ar-SA"/>
              </w:rPr>
              <w:t xml:space="preserve"> </w:t>
            </w:r>
            <w:r w:rsidRPr="00024E95">
              <w:rPr>
                <w:rFonts w:eastAsia="Times New Roman"/>
                <w:b/>
                <w:bCs/>
                <w:rtl/>
                <w:lang w:eastAsia="fr-FR" w:bidi="ar-SA"/>
              </w:rPr>
              <w:t xml:space="preserve">على استخلاص </w:t>
            </w:r>
            <w:r w:rsidRPr="00024E95">
              <w:rPr>
                <w:rFonts w:eastAsia="Times New Roman"/>
                <w:b/>
                <w:bCs/>
                <w:rtl/>
                <w:lang w:eastAsia="fr-FR" w:bidi="ar-EG"/>
              </w:rPr>
              <w:t>عبر</w:t>
            </w:r>
            <w:r w:rsidRPr="00024E95">
              <w:rPr>
                <w:rFonts w:eastAsia="Times New Roman"/>
                <w:b/>
                <w:bCs/>
                <w:rtl/>
                <w:lang w:eastAsia="fr-FR" w:bidi="ar-SA"/>
              </w:rPr>
              <w:t xml:space="preserve"> النص.</w:t>
            </w:r>
          </w:p>
        </w:tc>
      </w:tr>
      <w:tr w:rsidR="004A0C33" w:rsidRPr="00642CB3" w:rsidTr="00BB33D7">
        <w:trPr>
          <w:trHeight w:val="957"/>
        </w:trPr>
        <w:tc>
          <w:tcPr>
            <w:tcW w:w="1219" w:type="dxa"/>
            <w:tcBorders>
              <w:top w:val="single" w:sz="4" w:space="0" w:color="000000"/>
              <w:bottom w:val="single" w:sz="4" w:space="0" w:color="000000"/>
            </w:tcBorders>
          </w:tcPr>
          <w:p w:rsidR="004A0C33" w:rsidRPr="00642CB3" w:rsidRDefault="000F1A6C" w:rsidP="000F1A6C">
            <w:pPr>
              <w:bidi/>
              <w:spacing w:after="0"/>
              <w:jc w:val="center"/>
              <w:rPr>
                <w:rFonts w:cs="Arabic Transparent"/>
                <w:b/>
                <w:bCs/>
                <w:sz w:val="24"/>
                <w:szCs w:val="24"/>
                <w:rtl/>
              </w:rPr>
            </w:pPr>
            <w:r w:rsidRPr="000F1A6C">
              <w:rPr>
                <w:rFonts w:cs="Arabic Transparent"/>
                <w:b/>
                <w:bCs/>
                <w:sz w:val="24"/>
                <w:szCs w:val="24"/>
                <w:rtl/>
              </w:rPr>
              <w:t>القراءة التركيبية</w:t>
            </w:r>
          </w:p>
        </w:tc>
        <w:tc>
          <w:tcPr>
            <w:tcW w:w="1693" w:type="dxa"/>
            <w:tcBorders>
              <w:top w:val="single" w:sz="4" w:space="0" w:color="000000"/>
              <w:bottom w:val="single" w:sz="4" w:space="0" w:color="000000"/>
            </w:tcBorders>
          </w:tcPr>
          <w:p w:rsidR="00357F93" w:rsidRPr="00642CB3" w:rsidRDefault="00120B73" w:rsidP="000F1A6C">
            <w:pPr>
              <w:bidi/>
              <w:spacing w:after="0"/>
              <w:rPr>
                <w:rFonts w:cs="Arabic Transparent"/>
                <w:b/>
                <w:bCs/>
                <w:sz w:val="24"/>
                <w:szCs w:val="24"/>
                <w:rtl/>
              </w:rPr>
            </w:pPr>
            <w:r>
              <w:rPr>
                <w:rFonts w:cs="Arabic Transparent" w:hint="cs"/>
                <w:b/>
                <w:bCs/>
                <w:sz w:val="24"/>
                <w:szCs w:val="24"/>
                <w:rtl/>
              </w:rPr>
              <w:t xml:space="preserve">- </w:t>
            </w:r>
            <w:r w:rsidR="000F1A6C" w:rsidRPr="000F1A6C">
              <w:rPr>
                <w:rFonts w:cs="Arabic Transparent" w:hint="cs"/>
                <w:b/>
                <w:bCs/>
                <w:sz w:val="24"/>
                <w:szCs w:val="24"/>
                <w:rtl/>
                <w:lang w:bidi="ar-SA"/>
              </w:rPr>
              <w:t>الإنتاج</w:t>
            </w:r>
          </w:p>
        </w:tc>
        <w:tc>
          <w:tcPr>
            <w:tcW w:w="3685" w:type="dxa"/>
            <w:tcBorders>
              <w:top w:val="single" w:sz="4" w:space="0" w:color="000000"/>
              <w:bottom w:val="single" w:sz="4" w:space="0" w:color="000000"/>
            </w:tcBorders>
          </w:tcPr>
          <w:p w:rsidR="004A0C33" w:rsidRPr="00642CB3" w:rsidRDefault="0064221F" w:rsidP="000F1A6C">
            <w:pPr>
              <w:bidi/>
              <w:spacing w:after="0"/>
              <w:rPr>
                <w:rFonts w:eastAsia="Times New Roman"/>
                <w:b/>
                <w:bCs/>
                <w:sz w:val="24"/>
                <w:szCs w:val="24"/>
                <w:rtl/>
                <w:lang w:eastAsia="fr-FR" w:bidi="ar-SA"/>
              </w:rPr>
            </w:pPr>
            <w:r w:rsidRPr="0064221F">
              <w:rPr>
                <w:rFonts w:eastAsia="Times New Roman"/>
                <w:b/>
                <w:bCs/>
                <w:sz w:val="24"/>
                <w:szCs w:val="24"/>
                <w:rtl/>
                <w:lang w:eastAsia="fr-FR" w:bidi="ar-SA"/>
              </w:rPr>
              <w:t>لخص مضمون النص بأسلوبك الخاص مستعرضا قضايا الأساسية.</w:t>
            </w:r>
          </w:p>
        </w:tc>
        <w:tc>
          <w:tcPr>
            <w:tcW w:w="7938" w:type="dxa"/>
            <w:tcBorders>
              <w:top w:val="single" w:sz="4" w:space="0" w:color="000000"/>
              <w:left w:val="single" w:sz="4" w:space="0" w:color="auto"/>
              <w:bottom w:val="single" w:sz="4" w:space="0" w:color="000000"/>
            </w:tcBorders>
          </w:tcPr>
          <w:p w:rsidR="002747FA" w:rsidRPr="002747FA" w:rsidRDefault="002747FA" w:rsidP="002747FA">
            <w:pPr>
              <w:bidi/>
              <w:spacing w:after="0"/>
              <w:jc w:val="center"/>
              <w:rPr>
                <w:rFonts w:eastAsia="Times New Roman"/>
                <w:b/>
                <w:bCs/>
                <w:color w:val="C00000"/>
                <w:sz w:val="24"/>
                <w:szCs w:val="24"/>
                <w:u w:val="single"/>
                <w:rtl/>
                <w:lang w:eastAsia="fr-FR"/>
              </w:rPr>
            </w:pPr>
            <w:r w:rsidRPr="002747FA">
              <w:rPr>
                <w:rFonts w:eastAsia="Times New Roman" w:hint="cs"/>
                <w:b/>
                <w:bCs/>
                <w:color w:val="C00000"/>
                <w:sz w:val="24"/>
                <w:szCs w:val="24"/>
                <w:u w:val="single"/>
                <w:rtl/>
                <w:lang w:eastAsia="fr-FR"/>
              </w:rPr>
              <w:t>رابعا: التركيب</w:t>
            </w:r>
          </w:p>
          <w:p w:rsidR="00C35B27" w:rsidRPr="00C35B27" w:rsidRDefault="0064221F" w:rsidP="002747FA">
            <w:pPr>
              <w:bidi/>
              <w:spacing w:after="0"/>
              <w:jc w:val="lowKashida"/>
              <w:rPr>
                <w:b/>
                <w:bCs/>
                <w:sz w:val="24"/>
                <w:szCs w:val="24"/>
                <w:rtl/>
                <w:lang w:bidi="ar-SA"/>
              </w:rPr>
            </w:pPr>
            <w:r w:rsidRPr="0064221F">
              <w:rPr>
                <w:b/>
                <w:bCs/>
                <w:sz w:val="24"/>
                <w:szCs w:val="24"/>
                <w:rtl/>
                <w:lang w:bidi="ar-SA"/>
              </w:rPr>
              <w:t>يؤكد النص على حرص الإسلام على حسن معاملة المسلمين لغيرهم، وقد كان الرسول صلى الله عليه وسلم وخلفاؤه الكرام خير قدوة ومثال، ولعل قضية اليهودي والفتى القبطي وإنصاف عمر بن الخطاب لهؤلاء أمام خصومهم المسلمين علي وابن عمرو بن العاص على التوالي أبرز دليل على العدل والمساواة في المعاملة بين الناس بالرغم من اختلاف انتمائهم الديني.</w:t>
            </w:r>
          </w:p>
        </w:tc>
        <w:tc>
          <w:tcPr>
            <w:tcW w:w="1411" w:type="dxa"/>
            <w:tcBorders>
              <w:top w:val="single" w:sz="4" w:space="0" w:color="000000"/>
              <w:bottom w:val="single" w:sz="4" w:space="0" w:color="000000"/>
            </w:tcBorders>
          </w:tcPr>
          <w:p w:rsidR="00357F93" w:rsidRPr="00642CB3" w:rsidRDefault="000F1A6C" w:rsidP="000F1A6C">
            <w:pPr>
              <w:bidi/>
              <w:spacing w:after="0"/>
              <w:rPr>
                <w:rFonts w:eastAsia="Times New Roman"/>
                <w:b/>
                <w:bCs/>
                <w:sz w:val="24"/>
                <w:szCs w:val="24"/>
                <w:rtl/>
                <w:lang w:eastAsia="fr-FR"/>
              </w:rPr>
            </w:pPr>
            <w:r>
              <w:rPr>
                <w:rFonts w:eastAsia="Times New Roman"/>
                <w:b/>
                <w:bCs/>
                <w:sz w:val="24"/>
                <w:szCs w:val="24"/>
                <w:rtl/>
                <w:lang w:eastAsia="fr-FR"/>
              </w:rPr>
              <w:t xml:space="preserve">اختبار قدرة المتعلم على الإنتاج </w:t>
            </w:r>
          </w:p>
        </w:tc>
      </w:tr>
      <w:tr w:rsidR="00357F93" w:rsidRPr="00642CB3" w:rsidTr="0064221F">
        <w:trPr>
          <w:trHeight w:val="1559"/>
        </w:trPr>
        <w:tc>
          <w:tcPr>
            <w:tcW w:w="1219" w:type="dxa"/>
            <w:tcBorders>
              <w:top w:val="single" w:sz="4" w:space="0" w:color="000000"/>
            </w:tcBorders>
          </w:tcPr>
          <w:p w:rsidR="00526C95" w:rsidRDefault="00526C95" w:rsidP="00526C95">
            <w:pPr>
              <w:bidi/>
              <w:spacing w:after="0"/>
              <w:jc w:val="center"/>
              <w:rPr>
                <w:rFonts w:cs="Arabic Transparent"/>
                <w:b/>
                <w:bCs/>
                <w:sz w:val="24"/>
                <w:szCs w:val="24"/>
                <w:rtl/>
              </w:rPr>
            </w:pPr>
          </w:p>
          <w:p w:rsidR="00357F9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الاستثمار</w:t>
            </w:r>
          </w:p>
        </w:tc>
        <w:tc>
          <w:tcPr>
            <w:tcW w:w="1693" w:type="dxa"/>
            <w:tcBorders>
              <w:top w:val="single" w:sz="4" w:space="0" w:color="000000"/>
            </w:tcBorders>
          </w:tcPr>
          <w:p w:rsidR="00357F93" w:rsidRPr="00642CB3" w:rsidRDefault="00602EFD" w:rsidP="000F1A6C">
            <w:pPr>
              <w:bidi/>
              <w:rPr>
                <w:rFonts w:cs="Arabic Transparent"/>
                <w:b/>
                <w:bCs/>
                <w:sz w:val="24"/>
                <w:szCs w:val="24"/>
                <w:rtl/>
              </w:rPr>
            </w:pPr>
            <w:r>
              <w:rPr>
                <w:rFonts w:cs="Arabic Transparent" w:hint="cs"/>
                <w:b/>
                <w:bCs/>
                <w:sz w:val="24"/>
                <w:szCs w:val="24"/>
                <w:rtl/>
                <w:lang w:bidi="ar-SA"/>
              </w:rPr>
              <w:t xml:space="preserve">- </w:t>
            </w:r>
            <w:r w:rsidR="000F1A6C" w:rsidRPr="000F1A6C">
              <w:rPr>
                <w:rFonts w:cs="Arabic Transparent" w:hint="cs"/>
                <w:b/>
                <w:bCs/>
                <w:sz w:val="24"/>
                <w:szCs w:val="24"/>
                <w:rtl/>
                <w:lang w:bidi="ar-SA"/>
              </w:rPr>
              <w:t>الاستثمار</w:t>
            </w:r>
          </w:p>
        </w:tc>
        <w:tc>
          <w:tcPr>
            <w:tcW w:w="3685" w:type="dxa"/>
            <w:tcBorders>
              <w:top w:val="single" w:sz="4" w:space="0" w:color="000000"/>
            </w:tcBorders>
          </w:tcPr>
          <w:p w:rsidR="003C5FD4" w:rsidRPr="00120B73" w:rsidRDefault="000F1A6C" w:rsidP="000F1A6C">
            <w:pPr>
              <w:bidi/>
              <w:spacing w:after="0"/>
              <w:rPr>
                <w:b/>
                <w:bCs/>
                <w:sz w:val="24"/>
                <w:szCs w:val="24"/>
                <w:rtl/>
                <w:lang w:bidi="ar-EG"/>
              </w:rPr>
            </w:pPr>
            <w:r w:rsidRPr="000F1A6C">
              <w:rPr>
                <w:rFonts w:hint="cs"/>
                <w:b/>
                <w:bCs/>
                <w:sz w:val="24"/>
                <w:szCs w:val="24"/>
                <w:rtl/>
                <w:lang w:bidi="ar-EG"/>
              </w:rPr>
              <w:t xml:space="preserve">- </w:t>
            </w:r>
            <w:r w:rsidR="0064221F" w:rsidRPr="0064221F">
              <w:rPr>
                <w:b/>
                <w:bCs/>
                <w:sz w:val="24"/>
                <w:szCs w:val="24"/>
                <w:rtl/>
                <w:lang w:bidi="ar-EG"/>
              </w:rPr>
              <w:t>أجر حوارا بين شخصين، يتخذ أحدهما موقفا إيجابيا من التسامح، ويتخذ الآخر موقفا رافضا له.</w:t>
            </w:r>
          </w:p>
        </w:tc>
        <w:tc>
          <w:tcPr>
            <w:tcW w:w="7938" w:type="dxa"/>
            <w:tcBorders>
              <w:top w:val="single" w:sz="4" w:space="0" w:color="000000"/>
              <w:left w:val="single" w:sz="4" w:space="0" w:color="auto"/>
            </w:tcBorders>
          </w:tcPr>
          <w:p w:rsidR="00DD3696" w:rsidRPr="00642CB3" w:rsidRDefault="0064221F" w:rsidP="00733972">
            <w:pPr>
              <w:tabs>
                <w:tab w:val="left" w:pos="4694"/>
              </w:tabs>
              <w:bidi/>
              <w:rPr>
                <w:b/>
                <w:bCs/>
                <w:sz w:val="24"/>
                <w:szCs w:val="24"/>
                <w:rtl/>
                <w:lang w:bidi="ar-SA"/>
              </w:rPr>
            </w:pPr>
            <w:r w:rsidRPr="0064221F">
              <w:rPr>
                <w:rFonts w:eastAsia="Times New Roman"/>
                <w:b/>
                <w:bCs/>
                <w:sz w:val="24"/>
                <w:szCs w:val="24"/>
                <w:rtl/>
                <w:lang w:eastAsia="fr-FR" w:bidi="ar-SA"/>
              </w:rPr>
              <w:t>التسامح شعار تمسك به المسلمون منذ قرون، وكان قدوتهم في ذلك الرسول صلى الله عليه وسلم في تعامله مع أهل الكتاب واليهود، وساروا على نهجه...</w:t>
            </w:r>
          </w:p>
        </w:tc>
        <w:tc>
          <w:tcPr>
            <w:tcW w:w="1411" w:type="dxa"/>
            <w:tcBorders>
              <w:top w:val="single" w:sz="4" w:space="0" w:color="000000"/>
            </w:tcBorders>
          </w:tcPr>
          <w:p w:rsidR="00357F93" w:rsidRPr="00642CB3" w:rsidRDefault="000F1A6C" w:rsidP="000F1A6C">
            <w:pPr>
              <w:bidi/>
              <w:spacing w:after="0" w:line="240" w:lineRule="auto"/>
              <w:rPr>
                <w:rFonts w:cs="Arabic Transparent"/>
                <w:b/>
                <w:bCs/>
                <w:sz w:val="24"/>
                <w:szCs w:val="24"/>
                <w:rtl/>
                <w:lang w:bidi="ar-SA"/>
              </w:rPr>
            </w:pPr>
            <w:r w:rsidRPr="000F1A6C">
              <w:rPr>
                <w:rFonts w:cs="Arabic Transparent" w:hint="cs"/>
                <w:b/>
                <w:bCs/>
                <w:sz w:val="24"/>
                <w:szCs w:val="24"/>
                <w:rtl/>
                <w:lang w:bidi="ar-SA"/>
              </w:rPr>
              <w:t>تحويل المكتسبات لإنجاز أنشطة أخرى في وضعيا</w:t>
            </w:r>
            <w:r w:rsidR="0064221F">
              <w:rPr>
                <w:rFonts w:cs="Arabic Transparent" w:hint="cs"/>
                <w:b/>
                <w:bCs/>
                <w:sz w:val="24"/>
                <w:szCs w:val="24"/>
                <w:rtl/>
                <w:lang w:bidi="ar-SA"/>
              </w:rPr>
              <w:t>ت جديدة</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C5B69"/>
    <w:multiLevelType w:val="hybridMultilevel"/>
    <w:tmpl w:val="D0C004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0A4603"/>
    <w:multiLevelType w:val="hybridMultilevel"/>
    <w:tmpl w:val="4BF43130"/>
    <w:lvl w:ilvl="0" w:tplc="08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F22000"/>
    <w:multiLevelType w:val="hybridMultilevel"/>
    <w:tmpl w:val="9822F0E6"/>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E3BF6"/>
    <w:multiLevelType w:val="hybridMultilevel"/>
    <w:tmpl w:val="435C6FF2"/>
    <w:lvl w:ilvl="0" w:tplc="17B03F5E">
      <w:start w:val="3"/>
      <w:numFmt w:val="bullet"/>
      <w:lvlText w:val="-"/>
      <w:lvlJc w:val="left"/>
      <w:pPr>
        <w:ind w:left="360" w:hanging="360"/>
      </w:pPr>
      <w:rPr>
        <w:rFonts w:ascii="Calibri" w:eastAsia="Calibri" w:hAnsi="Calibri" w:cs="Arabic Transparent"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1CE0EEF"/>
    <w:multiLevelType w:val="hybridMultilevel"/>
    <w:tmpl w:val="3030F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A73A5A"/>
    <w:multiLevelType w:val="hybridMultilevel"/>
    <w:tmpl w:val="D092290E"/>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69594B"/>
    <w:multiLevelType w:val="hybridMultilevel"/>
    <w:tmpl w:val="DEDC4828"/>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8"/>
  </w:num>
  <w:num w:numId="4">
    <w:abstractNumId w:val="0"/>
  </w:num>
  <w:num w:numId="5">
    <w:abstractNumId w:val="7"/>
  </w:num>
  <w:num w:numId="6">
    <w:abstractNumId w:val="2"/>
  </w:num>
  <w:num w:numId="7">
    <w:abstractNumId w:val="1"/>
  </w:num>
  <w:num w:numId="8">
    <w:abstractNumId w:val="9"/>
  </w:num>
  <w:num w:numId="9">
    <w:abstractNumId w:val="3"/>
  </w:num>
  <w:num w:numId="10">
    <w:abstractNumId w:val="6"/>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24E95"/>
    <w:rsid w:val="00032CB0"/>
    <w:rsid w:val="00040416"/>
    <w:rsid w:val="00047D66"/>
    <w:rsid w:val="00050FE9"/>
    <w:rsid w:val="000C2E71"/>
    <w:rsid w:val="000C6955"/>
    <w:rsid w:val="000E77FB"/>
    <w:rsid w:val="000F1A6C"/>
    <w:rsid w:val="000F1FA5"/>
    <w:rsid w:val="000F4EB5"/>
    <w:rsid w:val="0011191B"/>
    <w:rsid w:val="00113286"/>
    <w:rsid w:val="00120B73"/>
    <w:rsid w:val="001226F3"/>
    <w:rsid w:val="001460EA"/>
    <w:rsid w:val="00173721"/>
    <w:rsid w:val="00190A4E"/>
    <w:rsid w:val="001936C4"/>
    <w:rsid w:val="001B744A"/>
    <w:rsid w:val="001D7928"/>
    <w:rsid w:val="001D7FB8"/>
    <w:rsid w:val="002033EF"/>
    <w:rsid w:val="00211CB3"/>
    <w:rsid w:val="002302C0"/>
    <w:rsid w:val="00240BCE"/>
    <w:rsid w:val="0025383D"/>
    <w:rsid w:val="0026154C"/>
    <w:rsid w:val="002747FA"/>
    <w:rsid w:val="002819A5"/>
    <w:rsid w:val="00284461"/>
    <w:rsid w:val="002A5110"/>
    <w:rsid w:val="002B1480"/>
    <w:rsid w:val="002C777A"/>
    <w:rsid w:val="002D64CA"/>
    <w:rsid w:val="00321FED"/>
    <w:rsid w:val="00326083"/>
    <w:rsid w:val="00331534"/>
    <w:rsid w:val="00337CE3"/>
    <w:rsid w:val="00357F93"/>
    <w:rsid w:val="00363D90"/>
    <w:rsid w:val="003643E5"/>
    <w:rsid w:val="003912ED"/>
    <w:rsid w:val="003C5FD4"/>
    <w:rsid w:val="003D6043"/>
    <w:rsid w:val="003D79D3"/>
    <w:rsid w:val="003F132C"/>
    <w:rsid w:val="003F4D01"/>
    <w:rsid w:val="00423977"/>
    <w:rsid w:val="0042619C"/>
    <w:rsid w:val="00447DE0"/>
    <w:rsid w:val="0045157A"/>
    <w:rsid w:val="004632A5"/>
    <w:rsid w:val="004A0C33"/>
    <w:rsid w:val="00506F7D"/>
    <w:rsid w:val="0051257C"/>
    <w:rsid w:val="00515E52"/>
    <w:rsid w:val="00526C95"/>
    <w:rsid w:val="00550609"/>
    <w:rsid w:val="00556B6E"/>
    <w:rsid w:val="0055798A"/>
    <w:rsid w:val="005841FD"/>
    <w:rsid w:val="00591049"/>
    <w:rsid w:val="005929CF"/>
    <w:rsid w:val="005A1858"/>
    <w:rsid w:val="005A30C2"/>
    <w:rsid w:val="005A40E3"/>
    <w:rsid w:val="00602EFD"/>
    <w:rsid w:val="0064221F"/>
    <w:rsid w:val="006427EF"/>
    <w:rsid w:val="00642CB3"/>
    <w:rsid w:val="006B092A"/>
    <w:rsid w:val="006C3F73"/>
    <w:rsid w:val="006F59A7"/>
    <w:rsid w:val="00706DAB"/>
    <w:rsid w:val="00721EE3"/>
    <w:rsid w:val="00733972"/>
    <w:rsid w:val="007449CC"/>
    <w:rsid w:val="0075274F"/>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F10"/>
    <w:rsid w:val="008F621D"/>
    <w:rsid w:val="008F728A"/>
    <w:rsid w:val="00902869"/>
    <w:rsid w:val="00915033"/>
    <w:rsid w:val="0096202A"/>
    <w:rsid w:val="00985374"/>
    <w:rsid w:val="009A4058"/>
    <w:rsid w:val="009B4BAC"/>
    <w:rsid w:val="009B7785"/>
    <w:rsid w:val="009C163C"/>
    <w:rsid w:val="009E3047"/>
    <w:rsid w:val="009E5A0F"/>
    <w:rsid w:val="009E6727"/>
    <w:rsid w:val="00A226F7"/>
    <w:rsid w:val="00A27623"/>
    <w:rsid w:val="00A312C5"/>
    <w:rsid w:val="00A60C9E"/>
    <w:rsid w:val="00A72A87"/>
    <w:rsid w:val="00A82C56"/>
    <w:rsid w:val="00AB5DC6"/>
    <w:rsid w:val="00AE4FBA"/>
    <w:rsid w:val="00AF467E"/>
    <w:rsid w:val="00B11439"/>
    <w:rsid w:val="00B205DE"/>
    <w:rsid w:val="00B26AE4"/>
    <w:rsid w:val="00B56B0D"/>
    <w:rsid w:val="00B935CE"/>
    <w:rsid w:val="00BA544D"/>
    <w:rsid w:val="00BB33D7"/>
    <w:rsid w:val="00BE180A"/>
    <w:rsid w:val="00BF1875"/>
    <w:rsid w:val="00BF6A1C"/>
    <w:rsid w:val="00C127AF"/>
    <w:rsid w:val="00C229C9"/>
    <w:rsid w:val="00C35B27"/>
    <w:rsid w:val="00C36E31"/>
    <w:rsid w:val="00C72EB8"/>
    <w:rsid w:val="00C95F30"/>
    <w:rsid w:val="00C96DB2"/>
    <w:rsid w:val="00D10CF4"/>
    <w:rsid w:val="00D119C3"/>
    <w:rsid w:val="00D127B2"/>
    <w:rsid w:val="00D15247"/>
    <w:rsid w:val="00D24CC8"/>
    <w:rsid w:val="00D31988"/>
    <w:rsid w:val="00D31B9D"/>
    <w:rsid w:val="00D52B3B"/>
    <w:rsid w:val="00D63E73"/>
    <w:rsid w:val="00D65579"/>
    <w:rsid w:val="00D7563A"/>
    <w:rsid w:val="00D9071D"/>
    <w:rsid w:val="00DA30F6"/>
    <w:rsid w:val="00DA5FF6"/>
    <w:rsid w:val="00DD1DE4"/>
    <w:rsid w:val="00DD3696"/>
    <w:rsid w:val="00DE44A3"/>
    <w:rsid w:val="00DE4B99"/>
    <w:rsid w:val="00DF23E8"/>
    <w:rsid w:val="00E028B2"/>
    <w:rsid w:val="00E059FD"/>
    <w:rsid w:val="00E42C74"/>
    <w:rsid w:val="00E53E12"/>
    <w:rsid w:val="00E61B38"/>
    <w:rsid w:val="00E7577F"/>
    <w:rsid w:val="00E83850"/>
    <w:rsid w:val="00EA0D0A"/>
    <w:rsid w:val="00EC7EA1"/>
    <w:rsid w:val="00EE3355"/>
    <w:rsid w:val="00EF67D8"/>
    <w:rsid w:val="00F035C5"/>
    <w:rsid w:val="00F053DF"/>
    <w:rsid w:val="00F17F51"/>
    <w:rsid w:val="00F203DC"/>
    <w:rsid w:val="00F54D42"/>
    <w:rsid w:val="00F5724A"/>
    <w:rsid w:val="00F5741E"/>
    <w:rsid w:val="00F934A5"/>
    <w:rsid w:val="00FA58F1"/>
    <w:rsid w:val="00FD2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781A3523"/>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280695573">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663631351">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05412546">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826429444">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813</Words>
  <Characters>4038</Characters>
  <Application>Microsoft Office Word</Application>
  <DocSecurity>0</DocSecurity>
  <Lines>269</Lines>
  <Paragraphs>161</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37</cp:revision>
  <cp:lastPrinted>2021-11-27T23:38:00Z</cp:lastPrinted>
  <dcterms:created xsi:type="dcterms:W3CDTF">2021-11-04T20:08:00Z</dcterms:created>
  <dcterms:modified xsi:type="dcterms:W3CDTF">2022-10-05T18:55:00Z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