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767A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33655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2.6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FD//pXeAAAACA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-55246</wp:posOffset>
                </wp:positionH>
                <wp:positionV relativeFrom="paragraph">
                  <wp:posOffset>24130</wp:posOffset>
                </wp:positionV>
                <wp:extent cx="6684645" cy="1552575"/>
                <wp:effectExtent l="19050" t="19050" r="20955" b="2857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84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مستثمرا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تعلماته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ومطالعاته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الحرة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D3779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7796" w:rsidRPr="00D377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إغناء وتوسيع الرصيد المعجمي والمعرفي.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D377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تمك</w:t>
                            </w:r>
                            <w:r w:rsidR="00D377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D3779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7796" w:rsidRPr="00D377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35pt;margin-top:1.9pt;width:526.35pt;height:122.2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مستثمرا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تعلماته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ومطالعاته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الحرة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D37796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7796" w:rsidRPr="00D377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إغناء وتوسيع الرصيد المعجمي والمعرفي.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="00D3779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تمك</w:t>
                      </w:r>
                      <w:r w:rsidR="00D3779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D37796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7796" w:rsidRPr="00D377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المتعلم.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6726554</wp:posOffset>
                </wp:positionH>
                <wp:positionV relativeFrom="paragraph">
                  <wp:posOffset>24130</wp:posOffset>
                </wp:positionV>
                <wp:extent cx="3255645" cy="1552575"/>
                <wp:effectExtent l="19050" t="19050" r="20955" b="2857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D37796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D3779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الثالثة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D3779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المجال الحضاري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075CAF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0" w:name="OLE_LINK17"/>
                            <w:bookmarkStart w:id="1" w:name="OLE_LINK1"/>
                            <w:bookmarkStart w:id="2" w:name="OLE_LINK2"/>
                            <w:r w:rsidR="00075CAF" w:rsidRPr="00075CA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ذكرى مراكشَ الحمراء </w:t>
                            </w:r>
                            <w:bookmarkEnd w:id="0"/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75CA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110</w:t>
                            </w:r>
                            <w:bookmarkEnd w:id="1"/>
                            <w:bookmarkEnd w:id="2"/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29.65pt;margin-top:1.9pt;width:256.35pt;height:122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D37796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D3779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الثالثة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D3779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المجال الحضاري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075CAF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3" w:name="OLE_LINK17"/>
                      <w:bookmarkStart w:id="4" w:name="OLE_LINK1"/>
                      <w:bookmarkStart w:id="5" w:name="OLE_LINK2"/>
                      <w:r w:rsidR="00075CAF" w:rsidRPr="00075CAF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ذكرى مراكشَ الحمراء </w:t>
                      </w:r>
                      <w:bookmarkEnd w:id="3"/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75CA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110</w:t>
                      </w:r>
                      <w:bookmarkEnd w:id="4"/>
                      <w:bookmarkEnd w:id="5"/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8913A9" w:rsidRDefault="008913A9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7A1903" w:rsidRPr="00642CB3" w:rsidRDefault="007A1903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710"/>
        <w:gridCol w:w="2790"/>
        <w:gridCol w:w="8877"/>
        <w:gridCol w:w="1553"/>
      </w:tblGrid>
      <w:tr w:rsidR="004A0C33" w:rsidRPr="00642CB3" w:rsidTr="00075CAF">
        <w:tc>
          <w:tcPr>
            <w:tcW w:w="1016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71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79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877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075CAF">
        <w:trPr>
          <w:trHeight w:val="920"/>
        </w:trPr>
        <w:tc>
          <w:tcPr>
            <w:tcW w:w="1016" w:type="dxa"/>
            <w:tcBorders>
              <w:bottom w:val="single" w:sz="4" w:space="0" w:color="000000"/>
            </w:tcBorders>
          </w:tcPr>
          <w:p w:rsidR="004A0C33" w:rsidRPr="00642CB3" w:rsidRDefault="004A0C33" w:rsidP="00526C95">
            <w:pPr>
              <w:bidi/>
              <w:spacing w:after="0" w:line="36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075CAF" w:rsidRPr="00075CAF" w:rsidRDefault="00075CAF" w:rsidP="00075CAF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75CAF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>طرح أسئلة مختلفة لها علاقة بموضوع الدرس:</w:t>
            </w:r>
          </w:p>
          <w:p w:rsidR="00075CAF" w:rsidRPr="00075CAF" w:rsidRDefault="00075CAF" w:rsidP="00075CAF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75CAF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- </w:t>
            </w:r>
            <w:bookmarkStart w:id="6" w:name="OLE_LINK3"/>
            <w:bookmarkStart w:id="7" w:name="OLE_LINK4"/>
            <w:r w:rsidRPr="00075CAF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>اذكر بعض المآثر التاريخية التي يزخر بها بلدك؟</w:t>
            </w:r>
            <w:bookmarkEnd w:id="6"/>
            <w:bookmarkEnd w:id="7"/>
          </w:p>
          <w:p w:rsidR="00D7368D" w:rsidRPr="00075CAF" w:rsidRDefault="00075CAF" w:rsidP="00075CAF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75CAF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>- ما واجبك تجاه المآثر التاريخية لبلدك؟</w:t>
            </w:r>
          </w:p>
        </w:tc>
        <w:tc>
          <w:tcPr>
            <w:tcW w:w="8877" w:type="dxa"/>
            <w:tcBorders>
              <w:left w:val="single" w:sz="4" w:space="0" w:color="auto"/>
              <w:bottom w:val="single" w:sz="4" w:space="0" w:color="000000"/>
            </w:tcBorders>
          </w:tcPr>
          <w:p w:rsidR="00075CAF" w:rsidRPr="00075CAF" w:rsidRDefault="00F053DF" w:rsidP="00075CA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التمهيد للدرس عن طريق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التشويق والإثارة المعرفية.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075CAF">
        <w:trPr>
          <w:trHeight w:val="1559"/>
        </w:trPr>
        <w:tc>
          <w:tcPr>
            <w:tcW w:w="1016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3912ED" w:rsidRPr="00642CB3" w:rsidRDefault="003912ED" w:rsidP="00D7368D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ملاحظة أهم مؤشرات النص، وتأطيره.</w:t>
            </w:r>
          </w:p>
        </w:tc>
        <w:tc>
          <w:tcPr>
            <w:tcW w:w="8877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3912ED" w:rsidRPr="00D7368D" w:rsidRDefault="00D31988" w:rsidP="00075CAF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bookmarkStart w:id="8" w:name="OLE_LINK5"/>
            <w:bookmarkStart w:id="9" w:name="OLE_LINK6"/>
            <w:r w:rsidR="00075CAF" w:rsidRPr="00075CAF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 w:bidi="ar-SA"/>
              </w:rPr>
              <w:t>الحسْن البونعماني (1910-1982)، شاعر مغربي، شغل البونعماني مناصب عديدة تعليمية وإدارية وقضائية.</w:t>
            </w:r>
            <w:bookmarkEnd w:id="8"/>
            <w:bookmarkEnd w:id="9"/>
          </w:p>
          <w:p w:rsidR="003912ED" w:rsidRPr="00D7368D" w:rsidRDefault="003912ED" w:rsidP="00075CAF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نوعية النص</w:t>
            </w:r>
            <w:r w:rsidRPr="00D7368D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:</w:t>
            </w:r>
            <w:r w:rsidRPr="00D7368D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bookmarkStart w:id="10" w:name="OLE_LINK7"/>
            <w:bookmarkStart w:id="11" w:name="OLE_LINK8"/>
            <w:r w:rsidR="00075CAF">
              <w:rPr>
                <w:rFonts w:hint="cs"/>
                <w:b/>
                <w:bCs/>
                <w:sz w:val="24"/>
                <w:szCs w:val="24"/>
                <w:rtl/>
              </w:rPr>
              <w:t>قصيدة شعرية عمودية</w:t>
            </w:r>
            <w:bookmarkEnd w:id="10"/>
            <w:bookmarkEnd w:id="11"/>
            <w:r w:rsidR="00D3779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7368D" w:rsidRPr="00D56BC1" w:rsidRDefault="00D7368D" w:rsidP="00D56BC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D7368D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العنوان</w:t>
            </w: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</w:p>
          <w:p w:rsidR="00D56BC1" w:rsidRPr="00D56BC1" w:rsidRDefault="00D56BC1" w:rsidP="00D56BC1">
            <w:pPr>
              <w:pStyle w:val="ListParagraph"/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ind w:left="36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D56BC1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075CAF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 xml:space="preserve">تركيبيا: </w:t>
            </w:r>
            <w:r w:rsidR="00075CAF" w:rsidRPr="00075CAF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يتكون من ثلاث كلمات تشكل فيما بينها مركب</w:t>
            </w:r>
            <w:r w:rsidR="00075CAF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ين: الأول إضافي (ذكرى مراكش)،</w:t>
            </w:r>
            <w:r w:rsidR="00075CAF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075CAF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والثاني وصفي</w:t>
            </w:r>
            <w:r w:rsidR="00075CAF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075CAF" w:rsidRPr="00075CAF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(مراكش الحمراء).</w:t>
            </w:r>
          </w:p>
          <w:p w:rsidR="00842EEF" w:rsidRPr="00075CAF" w:rsidRDefault="00D56BC1" w:rsidP="00075CAF">
            <w:pPr>
              <w:pStyle w:val="ListParagraph"/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ind w:left="36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D56BC1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D56BC1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دلالي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ـــ</w:t>
            </w:r>
            <w:r w:rsidR="00075CAF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 xml:space="preserve">ا: </w:t>
            </w:r>
            <w:bookmarkStart w:id="12" w:name="OLE_LINK9"/>
            <w:bookmarkStart w:id="13" w:name="OLE_LINK10"/>
            <w:r w:rsidR="00075CAF" w:rsidRPr="00075CAF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يدل على ذكريات جميلة قضاها الشاعر في مدينة مراكش</w:t>
            </w:r>
            <w:r w:rsidR="00075CAF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  <w:bookmarkEnd w:id="12"/>
            <w:bookmarkEnd w:id="13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075CAF">
        <w:trPr>
          <w:trHeight w:val="947"/>
        </w:trPr>
        <w:tc>
          <w:tcPr>
            <w:tcW w:w="1016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7E19DC" w:rsidRPr="00642CB3" w:rsidRDefault="00902869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مطالبة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بصياغة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فرضيات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القراءة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877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D7368D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075CAF" w:rsidP="00075CAF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bookmarkStart w:id="14" w:name="OLE_LINK11"/>
            <w:bookmarkStart w:id="15" w:name="OLE_LINK12"/>
            <w:r w:rsidRPr="00075CAF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وصف المآثر التاريخية لمدينة مراكش، والتغني بجمالها.</w:t>
            </w:r>
            <w:bookmarkEnd w:id="14"/>
            <w:bookmarkEnd w:id="15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صياغة فرضية من إجابات المتعلمين </w:t>
            </w:r>
          </w:p>
        </w:tc>
      </w:tr>
      <w:tr w:rsidR="004A0C33" w:rsidRPr="00642CB3" w:rsidTr="00075CAF">
        <w:trPr>
          <w:trHeight w:val="992"/>
        </w:trPr>
        <w:tc>
          <w:tcPr>
            <w:tcW w:w="1016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877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075CAF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5CAF" w:rsidRPr="00075CAF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ذكرى مراكشَ الحمراء 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5CAF">
              <w:rPr>
                <w:rFonts w:cs="Arabic Transparent" w:hint="cs"/>
                <w:b/>
                <w:bCs/>
                <w:sz w:val="24"/>
                <w:szCs w:val="24"/>
                <w:rtl/>
              </w:rPr>
              <w:t>110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075CAF">
        <w:trPr>
          <w:trHeight w:val="141"/>
        </w:trPr>
        <w:tc>
          <w:tcPr>
            <w:tcW w:w="1016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710" w:type="dxa"/>
            <w:tcBorders>
              <w:bottom w:val="nil"/>
            </w:tcBorders>
          </w:tcPr>
          <w:p w:rsidR="00120B73" w:rsidRDefault="00642CB3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فهم الكلمات 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سياقها.</w:t>
            </w:r>
          </w:p>
          <w:p w:rsidR="00075CAF" w:rsidRPr="00075CAF" w:rsidRDefault="005A1858" w:rsidP="00075CA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</w:t>
            </w:r>
            <w:bookmarkStart w:id="16" w:name="OLE_LINK27"/>
            <w:bookmarkStart w:id="17" w:name="OLE_LINK28"/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على </w:t>
            </w:r>
            <w:r w:rsidR="00075CAF" w:rsidRPr="00075CAF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استخلاص المضمون العام </w:t>
            </w:r>
          </w:p>
          <w:p w:rsidR="005A1858" w:rsidRPr="00642CB3" w:rsidRDefault="00075CAF" w:rsidP="00075CA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75CAF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للن</w:t>
            </w:r>
            <w:bookmarkEnd w:id="16"/>
            <w:bookmarkEnd w:id="17"/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ص</w:t>
            </w:r>
          </w:p>
        </w:tc>
        <w:tc>
          <w:tcPr>
            <w:tcW w:w="2790" w:type="dxa"/>
            <w:tcBorders>
              <w:bottom w:val="nil"/>
            </w:tcBorders>
          </w:tcPr>
          <w:p w:rsidR="00642CB3" w:rsidRPr="00642CB3" w:rsidRDefault="00E61B38" w:rsidP="001B744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18" w:name="OLE_LINK14"/>
            <w:bookmarkStart w:id="19" w:name="OLE_LINK15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18"/>
            <w:bookmarkEnd w:id="19"/>
            <w:r w:rsidR="006427EF"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1B38">
              <w:rPr>
                <w:b/>
                <w:bCs/>
                <w:sz w:val="24"/>
                <w:szCs w:val="24"/>
                <w:rtl/>
              </w:rPr>
              <w:t>حصر الكلمات الصعبة بمعية المتعلمين.</w:t>
            </w:r>
          </w:p>
          <w:p w:rsidR="004632A5" w:rsidRPr="00642CB3" w:rsidRDefault="006427EF" w:rsidP="00075CA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61B38" w:rsidRPr="00E61B38">
              <w:rPr>
                <w:b/>
                <w:bCs/>
                <w:sz w:val="24"/>
                <w:szCs w:val="24"/>
                <w:rtl/>
              </w:rPr>
              <w:t xml:space="preserve">دعوة المتعلمين إلى </w:t>
            </w:r>
            <w:r w:rsidR="00D53387"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تلخيص </w:t>
            </w:r>
            <w:r w:rsidR="00D5338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المضامين الجزئية</w:t>
            </w:r>
            <w:r w:rsidR="00D53387"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D5338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="00D53387"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D5338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مضمون عام للنص</w:t>
            </w:r>
            <w:r w:rsidR="00D53387"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877" w:type="dxa"/>
            <w:tcBorders>
              <w:left w:val="single" w:sz="4" w:space="0" w:color="auto"/>
              <w:bottom w:val="nil"/>
            </w:tcBorders>
          </w:tcPr>
          <w:p w:rsidR="00337CE3" w:rsidRPr="00642CB3" w:rsidRDefault="00337CE3" w:rsidP="000E77FB">
            <w:pPr>
              <w:bidi/>
              <w:spacing w:after="0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E61B38" w:rsidRDefault="00075CAF" w:rsidP="00075CAF">
            <w:pPr>
              <w:numPr>
                <w:ilvl w:val="0"/>
                <w:numId w:val="4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bookmarkStart w:id="20" w:name="OLE_LINK16"/>
            <w:bookmarkStart w:id="21" w:name="OLE_LINK20"/>
            <w:r w:rsidRPr="00075CAF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المضمون العام للنص</w:t>
            </w:r>
            <w:bookmarkEnd w:id="20"/>
            <w:bookmarkEnd w:id="21"/>
            <w:r w:rsidR="00E61B38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3F250B" w:rsidRPr="00075CAF" w:rsidRDefault="00E61B38" w:rsidP="00075CAF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</w:rPr>
            </w:pPr>
            <w:bookmarkStart w:id="22" w:name="OLE_LINK18"/>
            <w:bookmarkStart w:id="23" w:name="OLE_LINK19"/>
            <w:r w:rsidRPr="00790CC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790CC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24" w:name="OLE_LINK13"/>
            <w:bookmarkEnd w:id="22"/>
            <w:bookmarkEnd w:id="23"/>
            <w:r w:rsidR="00075CAF" w:rsidRPr="00075CAF">
              <w:rPr>
                <w:rFonts w:cs="MCS Erwah S_U normal."/>
                <w:b/>
                <w:bCs/>
                <w:sz w:val="24"/>
                <w:szCs w:val="24"/>
                <w:rtl/>
              </w:rPr>
              <w:t>إعجاب الشاعر بمدينة مراكش نظرا لما تمتاز به من فن معماري عريق ويمثل لذلك بمنارة الكتبية</w:t>
            </w:r>
            <w:bookmarkEnd w:id="24"/>
            <w:r w:rsidR="00075CAF" w:rsidRPr="00075CAF">
              <w:rPr>
                <w:rFonts w:cs="MCS Erwah S_U normal.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DF23E8" w:rsidRPr="00080789" w:rsidRDefault="00080789" w:rsidP="0008078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مطالبة </w:t>
            </w:r>
            <w:r w:rsidRPr="00080789">
              <w:rPr>
                <w:rFonts w:cs="Arabic Transparent"/>
                <w:b/>
                <w:bCs/>
                <w:sz w:val="24"/>
                <w:szCs w:val="24"/>
                <w:rtl/>
              </w:rPr>
              <w:t>المتعثرين تركيب المفردات المشروحة في جمل.</w:t>
            </w:r>
          </w:p>
        </w:tc>
      </w:tr>
      <w:tr w:rsidR="003F250B" w:rsidRPr="00642CB3" w:rsidTr="00014743">
        <w:trPr>
          <w:trHeight w:val="567"/>
        </w:trPr>
        <w:tc>
          <w:tcPr>
            <w:tcW w:w="15946" w:type="dxa"/>
            <w:gridSpan w:val="5"/>
            <w:tcBorders>
              <w:bottom w:val="nil"/>
            </w:tcBorders>
          </w:tcPr>
          <w:p w:rsidR="003F250B" w:rsidRPr="003F250B" w:rsidRDefault="00B719E2" w:rsidP="003F250B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</w:rPr>
            </w:pPr>
            <w:r w:rsidRPr="003F250B">
              <w:rPr>
                <w:noProof/>
                <w:highlight w:val="yellow"/>
                <w:lang w:val="en-US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481BAA" wp14:editId="195A47D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4323600" cy="486000"/>
                      <wp:effectExtent l="0" t="0" r="0" b="952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3600" cy="4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250B" w:rsidRPr="003F250B" w:rsidRDefault="003F250B" w:rsidP="003F2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F250B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الحصة الثانية</w:t>
                                  </w:r>
                                  <w:r w:rsidR="00AB2876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: التحليل والتركيب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1BAA" id="Text Box 4" o:spid="_x0000_s1029" type="#_x0000_t202" style="position:absolute;left:0;text-align:left;margin-left:0;margin-top:0;width:340.45pt;height:38.2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" filled="f" stroked="f">
                      <v:textbox>
                        <w:txbxContent>
                          <w:p w:rsidR="003F250B" w:rsidRPr="003F250B" w:rsidRDefault="003F250B" w:rsidP="003F250B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250B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الحصة الثانية</w:t>
                            </w:r>
                            <w:r w:rsidR="00AB2876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التحليل والتركيب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A0C33" w:rsidRPr="00642CB3" w:rsidTr="000C6A12">
        <w:trPr>
          <w:trHeight w:val="6676"/>
        </w:trPr>
        <w:tc>
          <w:tcPr>
            <w:tcW w:w="1016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B808D2" w:rsidRDefault="00D63E73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808D2"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إدراك البنية المؤسسة للنص.</w:t>
            </w: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Pr="00B808D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القدرة على الربط والتكتيف و التلخيص.</w:t>
            </w: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Pr="00B808D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تنمية قدرة التحليل.</w:t>
            </w:r>
          </w:p>
          <w:p w:rsidR="00EA0D0A" w:rsidRPr="003E1E80" w:rsidRDefault="00EA0D0A" w:rsidP="000C6A12">
            <w:pPr>
              <w:tabs>
                <w:tab w:val="left" w:pos="6962"/>
              </w:tabs>
              <w:spacing w:after="0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E0185C" w:rsidRDefault="00E0185C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D63E73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808D2" w:rsidRPr="00B808D2">
              <w:rPr>
                <w:b/>
                <w:bCs/>
                <w:sz w:val="24"/>
                <w:szCs w:val="24"/>
                <w:rtl/>
              </w:rPr>
              <w:t>حث المتعلم من خلال أسئلة موجهة إلى تحديد المعجم الدال في النص.</w:t>
            </w: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808D2">
              <w:rPr>
                <w:b/>
                <w:bCs/>
                <w:sz w:val="24"/>
                <w:szCs w:val="24"/>
                <w:rtl/>
              </w:rPr>
              <w:t>تمثل بعض العناصر البانية للنص.</w:t>
            </w: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B808D2" w:rsidP="000C6A1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808D2">
              <w:rPr>
                <w:b/>
                <w:bCs/>
                <w:sz w:val="24"/>
                <w:szCs w:val="24"/>
                <w:rtl/>
              </w:rPr>
              <w:t>استضمار القيم المدرجة في النص.</w:t>
            </w:r>
          </w:p>
        </w:tc>
        <w:tc>
          <w:tcPr>
            <w:tcW w:w="88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8B2" w:rsidRPr="00642CB3" w:rsidRDefault="00E028B2" w:rsidP="00120B73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C35B27" w:rsidRPr="00DD1B59" w:rsidRDefault="00EC0957" w:rsidP="00DD1B59">
            <w:pPr>
              <w:pStyle w:val="ListParagraph"/>
              <w:numPr>
                <w:ilvl w:val="0"/>
                <w:numId w:val="13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C62882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معجم </w:t>
            </w:r>
            <w:r w:rsidR="00DD1B59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النص</w:t>
            </w:r>
            <w:r w:rsidRPr="00C62882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tbl>
            <w:tblPr>
              <w:bidiVisual/>
              <w:tblW w:w="846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2916"/>
              <w:gridCol w:w="3814"/>
            </w:tblGrid>
            <w:tr w:rsidR="00DD1B59" w:rsidRPr="00F254A1" w:rsidTr="009F14E5">
              <w:trPr>
                <w:trHeight w:val="149"/>
                <w:jc w:val="center"/>
              </w:trPr>
              <w:tc>
                <w:tcPr>
                  <w:tcW w:w="173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1B59" w:rsidRPr="00DD1B59" w:rsidRDefault="00DD1B59" w:rsidP="00DD1B5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</w:rPr>
                  </w:pPr>
                  <w:bookmarkStart w:id="25" w:name="OLE_LINK21"/>
                  <w:bookmarkStart w:id="26" w:name="OLE_LINK22"/>
                  <w:r w:rsidRPr="00DD1B59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المعجم الطبيعي</w:t>
                  </w:r>
                </w:p>
              </w:tc>
              <w:tc>
                <w:tcPr>
                  <w:tcW w:w="291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D1B59" w:rsidRPr="00DD1B59" w:rsidRDefault="00DD1B59" w:rsidP="00DD1B5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D1B59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المعجم العلمي</w:t>
                  </w:r>
                </w:p>
              </w:tc>
              <w:tc>
                <w:tcPr>
                  <w:tcW w:w="381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1B59" w:rsidRPr="00DD1B59" w:rsidRDefault="00DD1B59" w:rsidP="00DD1B5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D1B59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المعجم الحضاري والفني</w:t>
                  </w:r>
                </w:p>
              </w:tc>
            </w:tr>
            <w:tr w:rsidR="00DD1B59" w:rsidRPr="00A75FD4" w:rsidTr="009F14E5">
              <w:trPr>
                <w:trHeight w:val="433"/>
                <w:jc w:val="center"/>
              </w:trPr>
              <w:tc>
                <w:tcPr>
                  <w:tcW w:w="173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1B59" w:rsidRPr="00DD1B59" w:rsidRDefault="00DD1B59" w:rsidP="00DD1B5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D1B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البساتين، النخل، البنز، الصفصاص</w:t>
                  </w:r>
                </w:p>
              </w:tc>
              <w:tc>
                <w:tcPr>
                  <w:tcW w:w="291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D1B59" w:rsidRPr="00DD1B59" w:rsidRDefault="00DD1B59" w:rsidP="00DD1B5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D1B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العظماء، النبوغ، العلماء والأدباء، منارها الكتبي خطبة، قصيدة عصماء</w:t>
                  </w:r>
                </w:p>
              </w:tc>
              <w:tc>
                <w:tcPr>
                  <w:tcW w:w="381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1B59" w:rsidRPr="00DD1B59" w:rsidRDefault="00DD1B59" w:rsidP="00DD1B59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DD1B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مهارة في الفن، مظهر وبناء، آية في الفن، القصور الشامخات، الجوزاء،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D1B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البديع</w:t>
                  </w:r>
                </w:p>
              </w:tc>
            </w:tr>
          </w:tbl>
          <w:p w:rsidR="00FC77E9" w:rsidRDefault="00DD1B59" w:rsidP="00DD1B59">
            <w:pPr>
              <w:pStyle w:val="ListParagraph"/>
              <w:numPr>
                <w:ilvl w:val="0"/>
                <w:numId w:val="11"/>
              </w:num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27" w:name="OLE_LINK23"/>
            <w:bookmarkEnd w:id="25"/>
            <w:bookmarkEnd w:id="26"/>
            <w:r w:rsidRPr="00DD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rtl/>
                <w:lang w:eastAsia="fr-FR"/>
              </w:rPr>
              <w:t>الدلالة:</w:t>
            </w:r>
            <w:r w:rsidRPr="00DD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 تعدد مظاهر الجمال الطبيعي والتألّق العلمي والحضاري والفني لمدينة مراكش، 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التي أثارت إعجاب الشاعر وأبهرته</w:t>
            </w:r>
            <w:r w:rsidR="00C62882" w:rsidRPr="00C6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bookmarkEnd w:id="27"/>
          <w:p w:rsidR="00C62882" w:rsidRPr="000C6A12" w:rsidRDefault="000C6A12" w:rsidP="000C6A12">
            <w:pPr>
              <w:pStyle w:val="ListParagraph"/>
              <w:numPr>
                <w:ilvl w:val="0"/>
                <w:numId w:val="13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0C6A12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الصور الشعرية في النص</w:t>
            </w:r>
            <w:r w:rsidR="00C62882" w:rsidRPr="000C6A12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0C6A12" w:rsidRPr="000C6A12" w:rsidRDefault="000C6A12" w:rsidP="000C6A12">
            <w:pPr>
              <w:pStyle w:val="ListParagraph"/>
              <w:numPr>
                <w:ilvl w:val="0"/>
                <w:numId w:val="14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bookmarkStart w:id="28" w:name="OLE_LINK24"/>
            <w:bookmarkStart w:id="29" w:name="OLE_LINK25"/>
            <w:r w:rsidRPr="000C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التشبيــــه:  وكأنها لبست أرق ملاء، البنز والصفصاف كالرقباء.</w:t>
            </w:r>
          </w:p>
          <w:p w:rsidR="00C62882" w:rsidRPr="000C6A12" w:rsidRDefault="000C6A12" w:rsidP="000C6A12">
            <w:pPr>
              <w:pStyle w:val="ListParagraph"/>
              <w:numPr>
                <w:ilvl w:val="0"/>
                <w:numId w:val="14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0C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الاستعارة:  البديع المزدري بجماله وجلاله ما كان في الزهراء، النخل ينظر للوفود مرحبا.</w:t>
            </w:r>
          </w:p>
          <w:p w:rsidR="000C6A12" w:rsidRPr="000C6A12" w:rsidRDefault="000C6A12" w:rsidP="000C6A12">
            <w:pPr>
              <w:pStyle w:val="ListParagraph"/>
              <w:numPr>
                <w:ilvl w:val="0"/>
                <w:numId w:val="13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bookmarkStart w:id="30" w:name="OLE_LINK26"/>
            <w:bookmarkStart w:id="31" w:name="OLE_LINK29"/>
            <w:bookmarkEnd w:id="28"/>
            <w:bookmarkEnd w:id="29"/>
            <w:r w:rsidRPr="000C6A12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الأساليب الموظفة في النص</w:t>
            </w:r>
            <w:r w:rsidRPr="000C6A12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0C6A12" w:rsidRDefault="000C6A12" w:rsidP="000C6A12">
            <w:pPr>
              <w:pStyle w:val="ListParagraph"/>
              <w:numPr>
                <w:ilvl w:val="0"/>
                <w:numId w:val="15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C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الاستفهام:  ماذا تخط يراعة الشعراء؟...</w:t>
            </w:r>
          </w:p>
          <w:p w:rsidR="000C6A12" w:rsidRDefault="000C6A12" w:rsidP="000C6A12">
            <w:pPr>
              <w:pStyle w:val="ListParagraph"/>
              <w:numPr>
                <w:ilvl w:val="0"/>
                <w:numId w:val="15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C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الشرط: إن قيل أين مآثر الحمراء.</w:t>
            </w:r>
          </w:p>
          <w:p w:rsidR="000C6A12" w:rsidRPr="000C6A12" w:rsidRDefault="000C6A12" w:rsidP="000C6A12">
            <w:pPr>
              <w:pStyle w:val="ListParagraph"/>
              <w:numPr>
                <w:ilvl w:val="0"/>
                <w:numId w:val="13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bookmarkStart w:id="32" w:name="OLE_LINK30"/>
            <w:bookmarkStart w:id="33" w:name="OLE_LINK31"/>
            <w:bookmarkEnd w:id="30"/>
            <w:bookmarkEnd w:id="31"/>
            <w:r w:rsidRPr="000C6A12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مقصدية الن</w:t>
            </w:r>
            <w:bookmarkStart w:id="34" w:name="_GoBack"/>
            <w:bookmarkEnd w:id="34"/>
            <w:r w:rsidRPr="000C6A12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ص</w:t>
            </w:r>
            <w:r w:rsidRPr="000C6A12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0C6A12" w:rsidRDefault="000C6A12" w:rsidP="000C6A12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0C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يسعى الشاعر في قصيدته إلى تبيان ما تتميز به مدينة مراكش من مآثر تاريخية وفن معماري عريق يجب الاهتمام به والحفاظ عليه.</w:t>
            </w:r>
          </w:p>
          <w:p w:rsidR="000C6A12" w:rsidRPr="000C6A12" w:rsidRDefault="000C6A12" w:rsidP="000C6A12">
            <w:pPr>
              <w:pStyle w:val="ListParagraph"/>
              <w:numPr>
                <w:ilvl w:val="0"/>
                <w:numId w:val="13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0C6A12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القيم الحضارية المتضمنة في النص</w:t>
            </w:r>
            <w:r w:rsidRPr="000C6A12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0C6A12" w:rsidRPr="000C6A12" w:rsidRDefault="000C6A12" w:rsidP="000C6A12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0C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الاعتزاز بالإرث الحضاري للمغرب، المحافظة على المآثر التاريخية وصيانتها، الاقتداء بالأسلاف في سلوك سبيل العلم والمجد.</w:t>
            </w:r>
            <w:bookmarkEnd w:id="32"/>
            <w:bookmarkEnd w:id="33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1257C" w:rsidRPr="00642CB3" w:rsidRDefault="0051257C" w:rsidP="003E1E80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075CAF">
        <w:trPr>
          <w:trHeight w:val="1033"/>
        </w:trPr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261F65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E1E80" w:rsidRPr="00C35B27" w:rsidRDefault="002D015B" w:rsidP="002D015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D015B">
              <w:rPr>
                <w:b/>
                <w:bCs/>
                <w:sz w:val="24"/>
                <w:szCs w:val="24"/>
                <w:rtl/>
              </w:rPr>
              <w:t>تركيب جماعي يلخّص مضامين النص، ويتضمن وجهة نظر المتعلمين في المقروء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51257C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إنتاجات المتعلمين</w:t>
            </w:r>
          </w:p>
        </w:tc>
      </w:tr>
      <w:tr w:rsidR="00357F93" w:rsidRPr="00642CB3" w:rsidTr="00075CAF">
        <w:trPr>
          <w:trHeight w:val="976"/>
        </w:trPr>
        <w:tc>
          <w:tcPr>
            <w:tcW w:w="1016" w:type="dxa"/>
            <w:tcBorders>
              <w:top w:val="single" w:sz="4" w:space="0" w:color="000000"/>
            </w:tcBorders>
          </w:tcPr>
          <w:p w:rsidR="00526C95" w:rsidRDefault="00526C95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57F9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:rsidR="00357F93" w:rsidRPr="00642CB3" w:rsidRDefault="00357F93" w:rsidP="00526C95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أن يستثمر المتعلم </w:t>
            </w:r>
            <w:r w:rsidR="00526C95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مكتسباته السابقة</w:t>
            </w:r>
          </w:p>
        </w:tc>
        <w:tc>
          <w:tcPr>
            <w:tcW w:w="2790" w:type="dxa"/>
            <w:tcBorders>
              <w:top w:val="single" w:sz="4" w:space="0" w:color="000000"/>
            </w:tcBorders>
          </w:tcPr>
          <w:p w:rsidR="003C5FD4" w:rsidRPr="00120B73" w:rsidRDefault="00B64004" w:rsidP="002D015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إنجاز </w:t>
            </w:r>
            <w:r w:rsidR="002D015B">
              <w:rPr>
                <w:rFonts w:hint="cs"/>
                <w:b/>
                <w:bCs/>
                <w:sz w:val="24"/>
                <w:szCs w:val="24"/>
                <w:rtl/>
              </w:rPr>
              <w:t>المطلوب</w:t>
            </w:r>
            <w:r w:rsidR="00261F65" w:rsidRPr="00261F65"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877" w:type="dxa"/>
            <w:tcBorders>
              <w:top w:val="single" w:sz="4" w:space="0" w:color="000000"/>
              <w:left w:val="single" w:sz="4" w:space="0" w:color="auto"/>
            </w:tcBorders>
          </w:tcPr>
          <w:p w:rsidR="00DD3696" w:rsidRPr="00642CB3" w:rsidRDefault="002D015B" w:rsidP="002D015B">
            <w:pPr>
              <w:tabs>
                <w:tab w:val="left" w:pos="4694"/>
              </w:tabs>
              <w:bidi/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D015B">
              <w:rPr>
                <w:b/>
                <w:bCs/>
                <w:sz w:val="24"/>
                <w:szCs w:val="24"/>
                <w:rtl/>
              </w:rPr>
              <w:t>أنشطة "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التذوق </w:t>
            </w:r>
            <w:r w:rsidRPr="002D015B">
              <w:rPr>
                <w:b/>
                <w:bCs/>
                <w:sz w:val="24"/>
                <w:szCs w:val="24"/>
                <w:rtl/>
              </w:rPr>
              <w:t>"  بالكتاب المدرسي ص 111</w:t>
            </w:r>
          </w:p>
        </w:tc>
        <w:tc>
          <w:tcPr>
            <w:tcW w:w="1553" w:type="dxa"/>
            <w:tcBorders>
              <w:top w:val="single" w:sz="4" w:space="0" w:color="000000"/>
            </w:tcBorders>
          </w:tcPr>
          <w:p w:rsidR="00357F93" w:rsidRPr="00642CB3" w:rsidRDefault="00357F93" w:rsidP="0051257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ملاحظة مدى استثمار المتعلم فهمه للدرس 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3167D"/>
    <w:multiLevelType w:val="hybridMultilevel"/>
    <w:tmpl w:val="CBD8D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4562E"/>
    <w:multiLevelType w:val="hybridMultilevel"/>
    <w:tmpl w:val="DF1CC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6038A"/>
    <w:multiLevelType w:val="hybridMultilevel"/>
    <w:tmpl w:val="FDA07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3B78"/>
    <w:multiLevelType w:val="hybridMultilevel"/>
    <w:tmpl w:val="A64AE824"/>
    <w:lvl w:ilvl="0" w:tplc="4E765E88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54D33"/>
    <w:multiLevelType w:val="hybridMultilevel"/>
    <w:tmpl w:val="BBD67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F470B"/>
    <w:multiLevelType w:val="hybridMultilevel"/>
    <w:tmpl w:val="BA94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F055F6"/>
    <w:multiLevelType w:val="hybridMultilevel"/>
    <w:tmpl w:val="D1624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F6FAA"/>
    <w:multiLevelType w:val="hybridMultilevel"/>
    <w:tmpl w:val="5C1AE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05F75"/>
    <w:multiLevelType w:val="hybridMultilevel"/>
    <w:tmpl w:val="CE16BD1A"/>
    <w:lvl w:ilvl="0" w:tplc="467ED620">
      <w:start w:val="1"/>
      <w:numFmt w:val="arabicAlpha"/>
      <w:lvlText w:val="%1-"/>
      <w:lvlJc w:val="center"/>
      <w:pPr>
        <w:ind w:left="720" w:hanging="360"/>
      </w:pPr>
      <w:rPr>
        <w:b/>
        <w:bCs/>
        <w:lang w:bidi="ar-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51C7F"/>
    <w:multiLevelType w:val="hybridMultilevel"/>
    <w:tmpl w:val="3F506E40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1981BA0"/>
    <w:multiLevelType w:val="hybridMultilevel"/>
    <w:tmpl w:val="61C09DD4"/>
    <w:lvl w:ilvl="0" w:tplc="04090013">
      <w:start w:val="1"/>
      <w:numFmt w:val="arabicAlpha"/>
      <w:lvlText w:val="%1-"/>
      <w:lvlJc w:val="center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"/>
  </w:num>
  <w:num w:numId="5">
    <w:abstractNumId w:val="0"/>
  </w:num>
  <w:num w:numId="6">
    <w:abstractNumId w:val="5"/>
  </w:num>
  <w:num w:numId="7">
    <w:abstractNumId w:val="13"/>
  </w:num>
  <w:num w:numId="8">
    <w:abstractNumId w:val="10"/>
  </w:num>
  <w:num w:numId="9">
    <w:abstractNumId w:val="11"/>
  </w:num>
  <w:num w:numId="10">
    <w:abstractNumId w:val="9"/>
  </w:num>
  <w:num w:numId="11">
    <w:abstractNumId w:val="7"/>
  </w:num>
  <w:num w:numId="12">
    <w:abstractNumId w:val="4"/>
  </w:num>
  <w:num w:numId="13">
    <w:abstractNumId w:val="2"/>
  </w:num>
  <w:num w:numId="14">
    <w:abstractNumId w:val="8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75CAF"/>
    <w:rsid w:val="00080789"/>
    <w:rsid w:val="00083309"/>
    <w:rsid w:val="00096AA1"/>
    <w:rsid w:val="000C2E71"/>
    <w:rsid w:val="000C6955"/>
    <w:rsid w:val="000C6A12"/>
    <w:rsid w:val="000E77FB"/>
    <w:rsid w:val="000F4EB5"/>
    <w:rsid w:val="0011191B"/>
    <w:rsid w:val="00120B73"/>
    <w:rsid w:val="001460EA"/>
    <w:rsid w:val="00173721"/>
    <w:rsid w:val="00190A4E"/>
    <w:rsid w:val="001936C4"/>
    <w:rsid w:val="001B4489"/>
    <w:rsid w:val="001B744A"/>
    <w:rsid w:val="001D7928"/>
    <w:rsid w:val="001D7FB8"/>
    <w:rsid w:val="001F0A88"/>
    <w:rsid w:val="002033EF"/>
    <w:rsid w:val="00211CB3"/>
    <w:rsid w:val="002302C0"/>
    <w:rsid w:val="00240BCE"/>
    <w:rsid w:val="0025383D"/>
    <w:rsid w:val="0026154C"/>
    <w:rsid w:val="00261F65"/>
    <w:rsid w:val="002819A5"/>
    <w:rsid w:val="00284461"/>
    <w:rsid w:val="00287DDB"/>
    <w:rsid w:val="002A5110"/>
    <w:rsid w:val="002B1480"/>
    <w:rsid w:val="002C777A"/>
    <w:rsid w:val="002D015B"/>
    <w:rsid w:val="002D64CA"/>
    <w:rsid w:val="002E4FB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E1E80"/>
    <w:rsid w:val="003F132C"/>
    <w:rsid w:val="003F250B"/>
    <w:rsid w:val="0042619C"/>
    <w:rsid w:val="00447DE0"/>
    <w:rsid w:val="0045157A"/>
    <w:rsid w:val="004632A5"/>
    <w:rsid w:val="004A0C33"/>
    <w:rsid w:val="0051257C"/>
    <w:rsid w:val="00526C95"/>
    <w:rsid w:val="00550609"/>
    <w:rsid w:val="00551153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C3F73"/>
    <w:rsid w:val="006F59A7"/>
    <w:rsid w:val="00706DAB"/>
    <w:rsid w:val="00721EE3"/>
    <w:rsid w:val="0075274F"/>
    <w:rsid w:val="00790CC8"/>
    <w:rsid w:val="007A1903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35784"/>
    <w:rsid w:val="00985374"/>
    <w:rsid w:val="009A4058"/>
    <w:rsid w:val="009B4BAC"/>
    <w:rsid w:val="009B7785"/>
    <w:rsid w:val="009C163C"/>
    <w:rsid w:val="009C360E"/>
    <w:rsid w:val="009E3047"/>
    <w:rsid w:val="009E5A0F"/>
    <w:rsid w:val="009E6727"/>
    <w:rsid w:val="009F14E5"/>
    <w:rsid w:val="00A226F7"/>
    <w:rsid w:val="00A312C5"/>
    <w:rsid w:val="00A60C9E"/>
    <w:rsid w:val="00A72A87"/>
    <w:rsid w:val="00A82C56"/>
    <w:rsid w:val="00AB2876"/>
    <w:rsid w:val="00AB5DC6"/>
    <w:rsid w:val="00AE4FBA"/>
    <w:rsid w:val="00AF467E"/>
    <w:rsid w:val="00B205DE"/>
    <w:rsid w:val="00B26AE4"/>
    <w:rsid w:val="00B4555C"/>
    <w:rsid w:val="00B56B0D"/>
    <w:rsid w:val="00B6390E"/>
    <w:rsid w:val="00B64004"/>
    <w:rsid w:val="00B719E2"/>
    <w:rsid w:val="00B808D2"/>
    <w:rsid w:val="00B935CE"/>
    <w:rsid w:val="00BE180A"/>
    <w:rsid w:val="00BF6A1C"/>
    <w:rsid w:val="00C127AF"/>
    <w:rsid w:val="00C229C9"/>
    <w:rsid w:val="00C35B27"/>
    <w:rsid w:val="00C4525E"/>
    <w:rsid w:val="00C62882"/>
    <w:rsid w:val="00C72EB8"/>
    <w:rsid w:val="00C95F30"/>
    <w:rsid w:val="00C96DB2"/>
    <w:rsid w:val="00CF386C"/>
    <w:rsid w:val="00D10CF4"/>
    <w:rsid w:val="00D119C3"/>
    <w:rsid w:val="00D15247"/>
    <w:rsid w:val="00D24CC8"/>
    <w:rsid w:val="00D31988"/>
    <w:rsid w:val="00D31B9D"/>
    <w:rsid w:val="00D37796"/>
    <w:rsid w:val="00D52B3B"/>
    <w:rsid w:val="00D53387"/>
    <w:rsid w:val="00D56BC1"/>
    <w:rsid w:val="00D63E73"/>
    <w:rsid w:val="00D65579"/>
    <w:rsid w:val="00D7368D"/>
    <w:rsid w:val="00D7563A"/>
    <w:rsid w:val="00D76277"/>
    <w:rsid w:val="00DA30F6"/>
    <w:rsid w:val="00DA5FF6"/>
    <w:rsid w:val="00DC7D08"/>
    <w:rsid w:val="00DD1B59"/>
    <w:rsid w:val="00DD1DE4"/>
    <w:rsid w:val="00DD3696"/>
    <w:rsid w:val="00DE4B99"/>
    <w:rsid w:val="00DF23E8"/>
    <w:rsid w:val="00E0185C"/>
    <w:rsid w:val="00E028B2"/>
    <w:rsid w:val="00E42C74"/>
    <w:rsid w:val="00E53E12"/>
    <w:rsid w:val="00E61B38"/>
    <w:rsid w:val="00E7577F"/>
    <w:rsid w:val="00E767A5"/>
    <w:rsid w:val="00E8188F"/>
    <w:rsid w:val="00E83850"/>
    <w:rsid w:val="00EA0D0A"/>
    <w:rsid w:val="00EC0957"/>
    <w:rsid w:val="00EC7EA1"/>
    <w:rsid w:val="00EE3355"/>
    <w:rsid w:val="00EF67D8"/>
    <w:rsid w:val="00F035C5"/>
    <w:rsid w:val="00F053DF"/>
    <w:rsid w:val="00F203DC"/>
    <w:rsid w:val="00F26DB6"/>
    <w:rsid w:val="00F54D42"/>
    <w:rsid w:val="00F55685"/>
    <w:rsid w:val="00F5741E"/>
    <w:rsid w:val="00F81DFF"/>
    <w:rsid w:val="00F934A5"/>
    <w:rsid w:val="00FA58F1"/>
    <w:rsid w:val="00FB1AAC"/>
    <w:rsid w:val="00F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573</Words>
  <Characters>2974</Characters>
  <Application>Microsoft Office Word</Application>
  <DocSecurity>0</DocSecurity>
  <Lines>212</Lines>
  <Paragraphs>104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53</cp:revision>
  <cp:lastPrinted>2021-12-06T11:51:00Z</cp:lastPrinted>
  <dcterms:created xsi:type="dcterms:W3CDTF">2021-11-04T20:08:00Z</dcterms:created>
  <dcterms:modified xsi:type="dcterms:W3CDTF">2023-01-02T21:23:00Z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68c287da6e34758189c6fb64e1a2d8df9f4419df8d0b76e6ecb7288dc5d50cfa</vt:lpwstr>
  </property>
</Properties>
</file>