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E059FD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138430</wp:posOffset>
                </wp:positionV>
                <wp:extent cx="6789420" cy="1576070"/>
                <wp:effectExtent l="19050" t="19050" r="11430" b="2413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89420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D127B2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 w:rsidRP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تعرف سياقات تواصلية مرتبطة بالحقل الديني.</w:t>
                            </w:r>
                          </w:p>
                          <w:p w:rsidR="00223087" w:rsidRPr="00223087" w:rsidRDefault="008913A9" w:rsidP="0022308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22308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223087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2308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منهجية</w:t>
                            </w:r>
                            <w:r w:rsidRPr="00223087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F5724A" w:rsidRPr="00223087">
                              <w:rPr>
                                <w:rFonts w:asciiTheme="minorHAnsi" w:eastAsiaTheme="minorHAnsi" w:hAnsiTheme="minorHAnsi" w:cs="Traditional Arabic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F5724A" w:rsidRPr="002230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اكتساب آليات وأدوات </w:t>
                            </w:r>
                            <w:r w:rsidR="00223087" w:rsidRPr="0022308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القراءة المنهجية لفهم النصوص وتحليلها، وتركيب عناصرها، واستثمار مضامينها</w:t>
                            </w:r>
                            <w:r w:rsidR="00223087" w:rsidRPr="00223087">
                              <w:rPr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</w:p>
                          <w:p w:rsidR="008913A9" w:rsidRPr="00801B9A" w:rsidRDefault="00223087" w:rsidP="00223087">
                            <w:pPr>
                              <w:bidi/>
                              <w:spacing w:after="0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2308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في التفاعل الإيجابي مع المجتمع.</w:t>
                            </w:r>
                            <w:r w:rsidR="00F5724A" w:rsidRP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8913A9" w:rsidRPr="00801B9A" w:rsidRDefault="008913A9" w:rsidP="00223087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معرفية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 w:rsidRPr="00F572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تنمية الرصيد </w:t>
                            </w:r>
                            <w:r w:rsidR="00223087" w:rsidRPr="0022308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المعرفي والثقافي بمعطيات تتصل بالمجتمع</w:t>
                            </w:r>
                            <w:r w:rsidR="002230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والاقتصاد</w:t>
                            </w:r>
                            <w:r w:rsidR="00F5724A" w:rsidRPr="00F572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F5724A" w:rsidRDefault="008913A9" w:rsidP="00D127B2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للتوسع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التعلم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2.6pt;margin-top:10.9pt;width:534.6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D127B2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 w:rsidRP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تعرف سياقات تواصلية مرتبطة بالحقل الديني.</w:t>
                      </w:r>
                    </w:p>
                    <w:p w:rsidR="00223087" w:rsidRPr="00223087" w:rsidRDefault="008913A9" w:rsidP="0022308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223087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223087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23087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منهجية</w:t>
                      </w:r>
                      <w:r w:rsidRPr="00223087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F5724A" w:rsidRPr="00223087">
                        <w:rPr>
                          <w:rFonts w:asciiTheme="minorHAnsi" w:eastAsiaTheme="minorHAnsi" w:hAnsiTheme="minorHAnsi" w:cs="Traditional Arabic" w:hint="cs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="00F5724A" w:rsidRPr="002230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اكتساب آليات وأدوات </w:t>
                      </w:r>
                      <w:r w:rsidR="00223087" w:rsidRPr="00223087">
                        <w:rPr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القراءة المنهجية لفهم النصوص وتحليلها، وتركيب عناصرها، واستثمار مضامينها</w:t>
                      </w:r>
                      <w:r w:rsidR="00223087" w:rsidRPr="00223087">
                        <w:rPr>
                          <w:b/>
                          <w:bCs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</w:p>
                    <w:p w:rsidR="008913A9" w:rsidRPr="00801B9A" w:rsidRDefault="00223087" w:rsidP="00223087">
                      <w:pPr>
                        <w:bidi/>
                        <w:spacing w:after="0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23087">
                        <w:rPr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في التفاعل الإيجابي مع المجتمع.</w:t>
                      </w:r>
                      <w:r w:rsidR="00F5724A" w:rsidRP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8913A9" w:rsidRPr="00801B9A" w:rsidRDefault="008913A9" w:rsidP="00223087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معرفية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 w:rsidRPr="00F5724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تنمية الرصيد </w:t>
                      </w:r>
                      <w:r w:rsidR="00223087" w:rsidRPr="00223087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المعرفي والثقافي بمعطيات تتصل بالمجتمع</w:t>
                      </w:r>
                      <w:r w:rsidR="002230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والاقتصاد</w:t>
                      </w:r>
                      <w:r w:rsidR="00F5724A" w:rsidRPr="00F5724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F5724A" w:rsidRDefault="008913A9" w:rsidP="00D127B2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للتوسع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التعلم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520A12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520A1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..................................................</w:t>
                            </w:r>
                          </w:p>
                          <w:p w:rsidR="008913A9" w:rsidRPr="00801B9A" w:rsidRDefault="008913A9" w:rsidP="001A6CDB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السنة </w:t>
                            </w:r>
                            <w:r w:rsidR="001A6CD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الثالثة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إعدادي</w:t>
                            </w:r>
                          </w:p>
                          <w:p w:rsidR="00F5724A" w:rsidRPr="00F5724A" w:rsidRDefault="008913A9" w:rsidP="00223087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2230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الرابعة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223087" w:rsidRPr="002230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المجال الاجتماعي الاقتصادي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AE7A1F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AE7A1F" w:rsidRPr="00AE7A1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سلوك مدنيّ </w:t>
                            </w:r>
                            <w:r w:rsidR="00423977" w:rsidRPr="004239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– ص: </w:t>
                            </w:r>
                            <w:r w:rsidR="00AE7A1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129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F20ABE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520A12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520A1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..................................................</w:t>
                      </w:r>
                    </w:p>
                    <w:p w:rsidR="008913A9" w:rsidRPr="00801B9A" w:rsidRDefault="008913A9" w:rsidP="001A6CDB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السنة </w:t>
                      </w:r>
                      <w:r w:rsidR="001A6CD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الثالثة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إعدادي</w:t>
                      </w:r>
                    </w:p>
                    <w:p w:rsidR="00F5724A" w:rsidRPr="00F5724A" w:rsidRDefault="008913A9" w:rsidP="00223087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22308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الرابعة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223087" w:rsidRPr="0022308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المجال الاجتماعي الاقتصادي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AE7A1F">
                      <w:pPr>
                        <w:bidi/>
                        <w:spacing w:after="0"/>
                        <w:ind w:left="-197" w:firstLine="197"/>
                        <w:rPr>
                          <w:rFonts w:eastAsia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AE7A1F" w:rsidRPr="00AE7A1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سلوك مدنيّ </w:t>
                      </w:r>
                      <w:r w:rsidR="00423977" w:rsidRPr="0042397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– ص: </w:t>
                      </w:r>
                      <w:r w:rsidR="00AE7A1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129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F20ABE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F5724A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29845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F5724A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الكفايات </w:t>
                            </w:r>
                            <w:r w:rsidR="00F5724A" w:rsidRPr="00F5724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المستهدفة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1.65pt;margin-top:2.35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lY4QIAALU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" strokecolor="#9bbb59" strokeweight="2.5pt">
                <v:shadow color="#868686"/>
                <v:textbox>
                  <w:txbxContent>
                    <w:p w:rsidR="007E1FAF" w:rsidRPr="00E42C74" w:rsidRDefault="007E1FAF" w:rsidP="00F5724A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الكفايات </w:t>
                      </w:r>
                      <w:r w:rsidR="00F5724A" w:rsidRPr="00F5724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المستهدفة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693"/>
        <w:gridCol w:w="2835"/>
        <w:gridCol w:w="8646"/>
        <w:gridCol w:w="1553"/>
      </w:tblGrid>
      <w:tr w:rsidR="004A0C33" w:rsidRPr="00642CB3" w:rsidTr="00113286">
        <w:tc>
          <w:tcPr>
            <w:tcW w:w="121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69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835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646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55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BA544D">
        <w:trPr>
          <w:trHeight w:val="63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642CB3" w:rsidRDefault="004A0C33" w:rsidP="00423977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23977" w:rsidRPr="00AE7A1F" w:rsidRDefault="00AE7A1F" w:rsidP="00AE7A1F">
            <w:pPr>
              <w:bidi/>
              <w:spacing w:after="0"/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AE7A1F">
              <w:rPr>
                <w:rFonts w:asciiTheme="majorBidi" w:eastAsia="Times New Roman" w:hAnsiTheme="majorBidi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- اذكر بعض الحاجيات التي لا بد أن تتوفر لكل إنسان لتحقيق حياة كريمة؟</w:t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</w:tcPr>
          <w:p w:rsidR="00223087" w:rsidRPr="00223087" w:rsidRDefault="00223087" w:rsidP="0022308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223087">
              <w:rPr>
                <w:rFonts w:cs="Arabic Transparent"/>
                <w:b/>
                <w:bCs/>
                <w:sz w:val="24"/>
                <w:szCs w:val="24"/>
                <w:rtl/>
              </w:rPr>
              <w:t>الإعدادات القبلية للمتعلمين</w:t>
            </w:r>
          </w:p>
          <w:p w:rsidR="00556B6E" w:rsidRPr="00223087" w:rsidRDefault="00223087" w:rsidP="0022308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23087">
              <w:rPr>
                <w:rFonts w:cs="Arabic Transparent"/>
                <w:b/>
                <w:bCs/>
                <w:sz w:val="24"/>
                <w:szCs w:val="24"/>
                <w:rtl/>
              </w:rPr>
              <w:t>تمثلاتهم وآراؤهم.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BA544D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التمثلات الخاطئة</w:t>
            </w:r>
          </w:p>
        </w:tc>
      </w:tr>
      <w:tr w:rsidR="003912ED" w:rsidRPr="00642CB3" w:rsidTr="00BA544D">
        <w:trPr>
          <w:trHeight w:val="3954"/>
        </w:trPr>
        <w:tc>
          <w:tcPr>
            <w:tcW w:w="1219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E059FD" w:rsidRP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اكتشاف النص عبر تقديم معارف ومعطيات متعلقة به.</w:t>
            </w:r>
          </w:p>
          <w:p w:rsid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E059FD" w:rsidRPr="00E059FD" w:rsidRDefault="00E059FD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الملاحظة</w:t>
            </w:r>
          </w:p>
          <w:p w:rsidR="003912ED" w:rsidRPr="00642CB3" w:rsidRDefault="00E059FD" w:rsidP="00E059FD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امتلاك مهارة الافتراض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059FD" w:rsidRDefault="00E059FD" w:rsidP="00E059F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1- 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  <w:t>الملاحظة: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1A6CDB" w:rsidRDefault="001A6CDB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A6CDB">
              <w:rPr>
                <w:rFonts w:cs="Arabic Transparent"/>
                <w:b/>
                <w:bCs/>
                <w:sz w:val="24"/>
                <w:szCs w:val="24"/>
              </w:rPr>
              <w:t xml:space="preserve">- </w:t>
            </w:r>
            <w:r w:rsidR="00B4435D"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إلتقاط أهم مؤشرات النص.</w:t>
            </w: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059FD" w:rsidRPr="00E059FD" w:rsidRDefault="00E059FD" w:rsidP="001A6CDB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2- 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  <w:t>الفرضية: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3912ED" w:rsidRPr="00642CB3" w:rsidRDefault="00E059FD" w:rsidP="00E059F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افترض مما سبق نوع النص، وموضوعه، أو القضية التي يعالجها.</w:t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Default="006B092A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أولا: </w:t>
            </w:r>
            <w:r w:rsidR="00C36E31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تأطير النص</w:t>
            </w:r>
            <w:r w:rsidR="003912ED"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AE7A1F" w:rsidRPr="00AE7A1F" w:rsidRDefault="00AE7A1F" w:rsidP="00AE7A1F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4"/>
                <w:szCs w:val="24"/>
                <w:rtl/>
                <w:lang w:eastAsia="fr-FR"/>
              </w:rPr>
            </w:pPr>
            <w:r w:rsidRPr="00AE7A1F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1- صاحب النص 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: 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أحمد عبد الملك، من كتاب الخليج العربي الأكثر تفتحا على قضايا تحديث المجتمع وتطويره.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 </w:t>
            </w:r>
          </w:p>
          <w:p w:rsidR="00AE7A1F" w:rsidRPr="00AE7A1F" w:rsidRDefault="00AE7A1F" w:rsidP="00AE7A1F">
            <w:pPr>
              <w:shd w:val="clear" w:color="auto" w:fill="FFFFFF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  <w:r w:rsidRPr="00AE7A1F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2 - مصدر النص 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: 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بذور الصحراء، دار قطري بن الفجاءة. الدوحة. 1984، ص 130 (بتصرف)</w:t>
            </w:r>
          </w:p>
          <w:p w:rsidR="00AE7A1F" w:rsidRPr="00AE7A1F" w:rsidRDefault="00AE7A1F" w:rsidP="00AE7A1F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AE7A1F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3 - نوعية النص: 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نص سردي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ذات 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بعد اجتماعي.</w:t>
            </w:r>
          </w:p>
          <w:p w:rsidR="00AE7A1F" w:rsidRPr="00AE7A1F" w:rsidRDefault="00AE7A1F" w:rsidP="00AE7A1F">
            <w:pPr>
              <w:shd w:val="clear" w:color="auto" w:fill="FFFFFF"/>
              <w:bidi/>
              <w:spacing w:after="0" w:line="240" w:lineRule="auto"/>
              <w:ind w:right="-17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</w:pPr>
            <w:r w:rsidRPr="00AE7A1F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4 - دراسة العنوان: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   </w:t>
            </w:r>
          </w:p>
          <w:p w:rsidR="00AE7A1F" w:rsidRPr="00AE7A1F" w:rsidRDefault="00AE7A1F" w:rsidP="00AE7A1F">
            <w:pPr>
              <w:shd w:val="clear" w:color="auto" w:fill="FFFFFF"/>
              <w:bidi/>
              <w:spacing w:after="0" w:line="240" w:lineRule="auto"/>
              <w:ind w:right="-170"/>
              <w:rPr>
                <w:rFonts w:asciiTheme="majorBidi" w:eastAsia="Times New Roman" w:hAnsiTheme="majorBidi" w:cstheme="majorBidi"/>
                <w:b/>
                <w:bCs/>
                <w:color w:val="111111"/>
                <w:sz w:val="24"/>
                <w:szCs w:val="24"/>
                <w:rtl/>
                <w:lang w:eastAsia="fr-FR"/>
              </w:rPr>
            </w:pPr>
            <w:r w:rsidRPr="00AE7A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C00000"/>
                <w:sz w:val="24"/>
                <w:szCs w:val="24"/>
                <w:rtl/>
                <w:lang w:eastAsia="fr-FR" w:bidi="ar-SA"/>
              </w:rPr>
              <w:t>-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color w:val="C00000"/>
                <w:sz w:val="24"/>
                <w:szCs w:val="24"/>
                <w:rtl/>
                <w:lang w:eastAsia="fr-FR" w:bidi="ar-SA"/>
              </w:rPr>
              <w:t xml:space="preserve"> تركيبيا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: 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 يتألف العنوان من كلمتين تكوِّنان فيما بينهما مركبا وصفيا.</w:t>
            </w:r>
          </w:p>
          <w:p w:rsidR="00AE7A1F" w:rsidRPr="00AE7A1F" w:rsidRDefault="00AE7A1F" w:rsidP="00AE7A1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</w:pPr>
            <w:r w:rsidRPr="00AE7A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C00000"/>
                <w:sz w:val="24"/>
                <w:szCs w:val="24"/>
                <w:rtl/>
                <w:lang w:eastAsia="fr-FR" w:bidi="ar-SA"/>
              </w:rPr>
              <w:t xml:space="preserve">- 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color w:val="C00000"/>
                <w:sz w:val="24"/>
                <w:szCs w:val="24"/>
                <w:rtl/>
                <w:lang w:eastAsia="fr-FR" w:bidi="ar-SA"/>
              </w:rPr>
              <w:t xml:space="preserve"> دلاليا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color w:val="111111"/>
                <w:sz w:val="24"/>
                <w:szCs w:val="24"/>
                <w:rtl/>
                <w:lang w:eastAsia="fr-FR" w:bidi="ar-SA"/>
              </w:rPr>
              <w:t xml:space="preserve"> :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   يوحي العنوان بتصرف حضاري وإيجابي..وهو في مقابل السلوك الهمجي أو المتخلف.</w:t>
            </w:r>
          </w:p>
          <w:p w:rsidR="00AE7A1F" w:rsidRPr="00AE7A1F" w:rsidRDefault="00AE7A1F" w:rsidP="00AE7A1F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4"/>
                <w:szCs w:val="24"/>
                <w:rtl/>
                <w:lang w:eastAsia="fr-FR"/>
              </w:rPr>
            </w:pPr>
            <w:r w:rsidRPr="00AE7A1F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5 -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 الصورة المرفقة: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color w:val="111111"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تنسجم الصورة المرفقة مع عنوان النص، فهي تجسد سلوكا مدنيا ممثلا في احترام قانون السير من طرف السائقين والراجلين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SA"/>
              </w:rPr>
              <w:t>.</w:t>
            </w:r>
          </w:p>
          <w:p w:rsidR="00AE7A1F" w:rsidRPr="00AE7A1F" w:rsidRDefault="00AE7A1F" w:rsidP="00AE7A1F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 w:rsidRPr="00AE7A1F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6 – بداية النص ونهايته :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يبتدئ النص بمؤشر زمني (الصباح)،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SA"/>
              </w:rPr>
              <w:t xml:space="preserve"> 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>وينتهي بمؤشر زمني آخر (المساء)؛ ما يدل على أن السلوكات المدنية المتحدث عنها في هذا النص تغطي فترة يوم كامل</w:t>
            </w:r>
            <w:r w:rsidRPr="00AE7A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SA"/>
              </w:rPr>
              <w:t>.</w:t>
            </w:r>
          </w:p>
          <w:p w:rsidR="001A6CDB" w:rsidRPr="001A6CDB" w:rsidRDefault="009B0A42" w:rsidP="00AE7A1F">
            <w:pPr>
              <w:shd w:val="clear" w:color="auto" w:fill="FFFFFF"/>
              <w:bidi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/>
                <w:bCs/>
                <w:color w:val="00B050"/>
                <w:rtl/>
                <w:lang w:bidi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B050"/>
                <w:sz w:val="24"/>
                <w:szCs w:val="24"/>
                <w:rtl/>
                <w:lang w:bidi="ar-SA"/>
              </w:rPr>
              <w:t>7</w:t>
            </w:r>
            <w:bookmarkStart w:id="0" w:name="_GoBack"/>
            <w:bookmarkEnd w:id="0"/>
            <w:r w:rsidR="00F8104D" w:rsidRPr="00AE7A1F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. الفرضية:  </w:t>
            </w:r>
            <w:r w:rsidR="00F8104D" w:rsidRPr="00AE7A1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انطلاقا من المؤشرات السابقة، يفترض أن يتحدث النص عن ................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E059FD" w:rsidRP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تقويم معارف المتعلم 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وقدراته على ملاحظة المؤشرات البارزة في النص.</w:t>
            </w:r>
          </w:p>
          <w:p w:rsidR="003912ED" w:rsidRPr="00642CB3" w:rsidRDefault="00E059FD" w:rsidP="00E059FD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كل الفرضيات مقبولة شرط تمحيصها.</w:t>
            </w:r>
          </w:p>
        </w:tc>
      </w:tr>
      <w:tr w:rsidR="004A0C33" w:rsidRPr="00642CB3" w:rsidTr="00805A37">
        <w:trPr>
          <w:trHeight w:val="55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113286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113286" w:rsidP="0011328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التوجيهية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القراءة الفاحصة</w:t>
            </w: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4A0C33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فهم مضمون النص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13286" w:rsidRPr="00113286" w:rsidRDefault="00113286" w:rsidP="00F16B7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="00F16B7B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قراءة نموذجية للنص.</w:t>
            </w: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- القراءة التناوبية للمتعلمين.</w:t>
            </w:r>
          </w:p>
          <w:p w:rsidR="00F8104D" w:rsidRPr="00F8104D" w:rsidRDefault="00F8104D" w:rsidP="00F8104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م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ساعد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ة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المتعلمين على فهم النص عبر الحوار، خلق جو النقاش الأفقي بينهم.</w:t>
            </w:r>
          </w:p>
          <w:p w:rsidR="00F8104D" w:rsidRPr="00F8104D" w:rsidRDefault="00F8104D" w:rsidP="00F8104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ت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ذل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ل صعوبات حصول الفهم.</w:t>
            </w:r>
          </w:p>
          <w:p w:rsidR="004A0C33" w:rsidRPr="00642CB3" w:rsidRDefault="00F8104D" w:rsidP="00805A37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مطالبة المتعلمين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باستخراج </w:t>
            </w:r>
            <w:r w:rsidR="00805A37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الحدث </w:t>
            </w:r>
            <w:r w:rsidR="00223087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805A37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الرئيس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</w:tcPr>
          <w:p w:rsidR="00BA544D" w:rsidRPr="00113286" w:rsidRDefault="006B092A" w:rsidP="00BA544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ثانيا: </w:t>
            </w:r>
            <w:r w:rsidR="00BA544D" w:rsidRPr="00337CE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223087" w:rsidRPr="00223087" w:rsidRDefault="00223087" w:rsidP="00223087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</w:pPr>
            <w:bookmarkStart w:id="1" w:name="OLE_LINK1"/>
            <w:bookmarkStart w:id="2" w:name="OLE_LINK19"/>
            <w:bookmarkStart w:id="3" w:name="OLE_LINK20"/>
            <w:r w:rsidRPr="0022308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>1- الإيضاح اللغوي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lang w:eastAsia="fr-FR" w:bidi="ar-SA"/>
              </w:rPr>
              <w:t xml:space="preserve"> :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791"/>
              <w:gridCol w:w="4169"/>
            </w:tblGrid>
            <w:tr w:rsidR="00805A37" w:rsidRPr="00805A37" w:rsidTr="00C10BE7">
              <w:trPr>
                <w:trHeight w:val="538"/>
                <w:jc w:val="center"/>
              </w:trPr>
              <w:tc>
                <w:tcPr>
                  <w:tcW w:w="379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05A37" w:rsidRPr="00805A37" w:rsidRDefault="005234E1" w:rsidP="005234E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</w:rPr>
                  </w:pPr>
                  <w:bookmarkStart w:id="4" w:name="OLE_LINK2"/>
                  <w:bookmarkStart w:id="5" w:name="OLE_LINK3"/>
                  <w:bookmarkEnd w:id="1"/>
                  <w:r w:rsidRPr="005234E1">
                    <w:rPr>
                      <w:rFonts w:eastAsia="Times New Roman"/>
                      <w:color w:val="C00000"/>
                      <w:lang w:eastAsia="fr-FR" w:bidi="ar-SA"/>
                    </w:rPr>
                    <w:t xml:space="preserve">- </w:t>
                  </w:r>
                  <w:r w:rsidRPr="005234E1">
                    <w:rPr>
                      <w:rFonts w:eastAsia="Times New Roman" w:hint="cs"/>
                      <w:color w:val="C00000"/>
                      <w:rtl/>
                      <w:lang w:eastAsia="fr-FR" w:bidi="ar-SA"/>
                    </w:rPr>
                    <w:t xml:space="preserve"> </w:t>
                  </w:r>
                  <w:r w:rsidRPr="005234E1">
                    <w:rPr>
                      <w:rFonts w:eastAsia="Times New Roman"/>
                      <w:b/>
                      <w:bCs/>
                      <w:color w:val="C00000"/>
                      <w:rtl/>
                      <w:lang w:eastAsia="fr-FR" w:bidi="ar-SA"/>
                    </w:rPr>
                    <w:t>تلكأت</w:t>
                  </w:r>
                  <w:r w:rsidRPr="005234E1">
                    <w:rPr>
                      <w:rFonts w:eastAsia="Times New Roman"/>
                      <w:b/>
                      <w:bCs/>
                      <w:color w:val="C00000"/>
                      <w:lang w:eastAsia="fr-FR" w:bidi="ar-SA"/>
                    </w:rPr>
                    <w:t xml:space="preserve"> :</w:t>
                  </w:r>
                  <w:r w:rsidRPr="005234E1">
                    <w:rPr>
                      <w:rFonts w:eastAsia="Times New Roman"/>
                      <w:lang w:eastAsia="fr-FR" w:bidi="ar-SA"/>
                    </w:rPr>
                    <w:t xml:space="preserve"> </w:t>
                  </w:r>
                  <w:r w:rsidRPr="005234E1">
                    <w:rPr>
                      <w:rFonts w:eastAsia="Times New Roman"/>
                      <w:b/>
                      <w:bCs/>
                      <w:rtl/>
                      <w:lang w:eastAsia="fr-FR" w:bidi="ar-SA"/>
                    </w:rPr>
                    <w:t>أبطأت في السير</w:t>
                  </w:r>
                  <w:r w:rsidRPr="005234E1">
                    <w:rPr>
                      <w:rFonts w:eastAsia="Times New Roman" w:hint="cs"/>
                      <w:b/>
                      <w:bCs/>
                      <w:rtl/>
                      <w:lang w:eastAsia="fr-FR" w:bidi="ar-SA"/>
                    </w:rPr>
                    <w:t>.</w:t>
                  </w:r>
                  <w:r w:rsidRPr="005234E1">
                    <w:rPr>
                      <w:rFonts w:eastAsia="Times New Roman"/>
                      <w:rtl/>
                      <w:lang w:eastAsia="fr-FR" w:bidi="ar-SA"/>
                    </w:rPr>
                    <w:t xml:space="preserve"> </w:t>
                  </w:r>
                  <w:r w:rsidRPr="005234E1">
                    <w:rPr>
                      <w:rFonts w:eastAsia="Times New Roman"/>
                      <w:lang w:eastAsia="fr-FR" w:bidi="ar-SA"/>
                    </w:rPr>
                    <w:br/>
                  </w:r>
                  <w:r w:rsidRPr="005234E1">
                    <w:rPr>
                      <w:rFonts w:eastAsia="Times New Roman"/>
                      <w:color w:val="C00000"/>
                      <w:lang w:eastAsia="fr-FR" w:bidi="ar-SA"/>
                    </w:rPr>
                    <w:t xml:space="preserve">- </w:t>
                  </w:r>
                  <w:r w:rsidRPr="005234E1">
                    <w:rPr>
                      <w:rFonts w:eastAsia="Times New Roman" w:hint="cs"/>
                      <w:color w:val="C00000"/>
                      <w:rtl/>
                      <w:lang w:eastAsia="fr-FR" w:bidi="ar-SA"/>
                    </w:rPr>
                    <w:t xml:space="preserve"> </w:t>
                  </w:r>
                  <w:r w:rsidRPr="005234E1">
                    <w:rPr>
                      <w:rFonts w:eastAsia="Times New Roman"/>
                      <w:b/>
                      <w:bCs/>
                      <w:color w:val="C00000"/>
                      <w:rtl/>
                      <w:lang w:eastAsia="fr-FR" w:bidi="ar-SA"/>
                    </w:rPr>
                    <w:t>منمقة</w:t>
                  </w:r>
                  <w:r w:rsidRPr="005234E1">
                    <w:rPr>
                      <w:rFonts w:eastAsia="Times New Roman"/>
                      <w:b/>
                      <w:bCs/>
                      <w:lang w:eastAsia="fr-FR" w:bidi="ar-SA"/>
                    </w:rPr>
                    <w:t xml:space="preserve"> :</w:t>
                  </w:r>
                  <w:r w:rsidRPr="005234E1">
                    <w:rPr>
                      <w:rFonts w:eastAsia="Times New Roman"/>
                      <w:lang w:eastAsia="fr-FR" w:bidi="ar-SA"/>
                    </w:rPr>
                    <w:t xml:space="preserve"> </w:t>
                  </w:r>
                  <w:r w:rsidRPr="005234E1">
                    <w:rPr>
                      <w:rFonts w:eastAsia="Times New Roman"/>
                      <w:b/>
                      <w:bCs/>
                      <w:rtl/>
                      <w:lang w:eastAsia="fr-FR" w:bidi="ar-SA"/>
                    </w:rPr>
                    <w:t>مزينة ومزخرفة</w:t>
                  </w:r>
                  <w:r w:rsidRPr="005234E1">
                    <w:rPr>
                      <w:rFonts w:eastAsia="Times New Roman" w:hint="cs"/>
                      <w:b/>
                      <w:bCs/>
                      <w:rtl/>
                      <w:lang w:eastAsia="fr-FR" w:bidi="ar-SA"/>
                    </w:rPr>
                    <w:t>.</w:t>
                  </w:r>
                </w:p>
              </w:tc>
              <w:tc>
                <w:tcPr>
                  <w:tcW w:w="41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234E1" w:rsidRPr="005234E1" w:rsidRDefault="005234E1" w:rsidP="005234E1">
                  <w:pPr>
                    <w:shd w:val="clear" w:color="auto" w:fill="FFFFFF"/>
                    <w:bidi/>
                    <w:spacing w:after="0" w:line="240" w:lineRule="auto"/>
                    <w:rPr>
                      <w:rFonts w:eastAsia="Times New Roman"/>
                      <w:b/>
                      <w:bCs/>
                      <w:rtl/>
                      <w:lang w:eastAsia="fr-FR" w:bidi="ar-SA"/>
                    </w:rPr>
                  </w:pPr>
                  <w:r w:rsidRPr="005234E1">
                    <w:rPr>
                      <w:rFonts w:eastAsia="Times New Roman"/>
                      <w:b/>
                      <w:bCs/>
                      <w:color w:val="C00000"/>
                      <w:lang w:eastAsia="fr-FR" w:bidi="ar-SA"/>
                    </w:rPr>
                    <w:t xml:space="preserve">- </w:t>
                  </w:r>
                  <w:r w:rsidRPr="005234E1">
                    <w:rPr>
                      <w:rFonts w:eastAsia="Times New Roman" w:hint="cs"/>
                      <w:b/>
                      <w:bCs/>
                      <w:color w:val="C00000"/>
                      <w:rtl/>
                      <w:lang w:eastAsia="fr-FR" w:bidi="ar-SA"/>
                    </w:rPr>
                    <w:t xml:space="preserve"> </w:t>
                  </w:r>
                  <w:r w:rsidRPr="005234E1">
                    <w:rPr>
                      <w:rFonts w:eastAsia="Times New Roman"/>
                      <w:b/>
                      <w:bCs/>
                      <w:color w:val="C00000"/>
                      <w:rtl/>
                      <w:lang w:eastAsia="fr-FR" w:bidi="ar-SA"/>
                    </w:rPr>
                    <w:t>دس</w:t>
                  </w:r>
                  <w:r w:rsidRPr="005234E1">
                    <w:rPr>
                      <w:rFonts w:eastAsia="Times New Roman"/>
                      <w:b/>
                      <w:bCs/>
                      <w:color w:val="C00000"/>
                      <w:lang w:eastAsia="fr-FR" w:bidi="ar-SA"/>
                    </w:rPr>
                    <w:t xml:space="preserve"> :</w:t>
                  </w:r>
                  <w:r w:rsidRPr="005234E1">
                    <w:rPr>
                      <w:rFonts w:eastAsia="Times New Roman"/>
                      <w:lang w:eastAsia="fr-FR" w:bidi="ar-SA"/>
                    </w:rPr>
                    <w:t xml:space="preserve"> </w:t>
                  </w:r>
                  <w:r w:rsidRPr="005234E1">
                    <w:rPr>
                      <w:rFonts w:eastAsia="Times New Roman"/>
                      <w:b/>
                      <w:bCs/>
                      <w:rtl/>
                      <w:lang w:eastAsia="fr-FR" w:bidi="ar-SA"/>
                    </w:rPr>
                    <w:t>دس الشيء</w:t>
                  </w:r>
                  <w:r w:rsidRPr="005234E1">
                    <w:rPr>
                      <w:rFonts w:eastAsia="Times New Roman" w:hint="cs"/>
                      <w:b/>
                      <w:bCs/>
                      <w:rtl/>
                      <w:lang w:eastAsia="fr-FR" w:bidi="ar-SA"/>
                    </w:rPr>
                    <w:t>،</w:t>
                  </w:r>
                  <w:r w:rsidRPr="005234E1">
                    <w:rPr>
                      <w:rFonts w:eastAsia="Times New Roman"/>
                      <w:b/>
                      <w:bCs/>
                      <w:rtl/>
                      <w:lang w:eastAsia="fr-FR" w:bidi="ar-SA"/>
                    </w:rPr>
                    <w:t xml:space="preserve"> أخفاه</w:t>
                  </w:r>
                  <w:r w:rsidRPr="005234E1">
                    <w:rPr>
                      <w:rFonts w:eastAsia="Times New Roman" w:hint="cs"/>
                      <w:b/>
                      <w:bCs/>
                      <w:rtl/>
                      <w:lang w:eastAsia="fr-FR" w:bidi="ar-SA"/>
                    </w:rPr>
                    <w:t>.</w:t>
                  </w:r>
                </w:p>
                <w:p w:rsidR="005234E1" w:rsidRPr="005234E1" w:rsidRDefault="005234E1" w:rsidP="005234E1">
                  <w:pPr>
                    <w:shd w:val="clear" w:color="auto" w:fill="FFFFFF"/>
                    <w:bidi/>
                    <w:spacing w:after="0" w:line="240" w:lineRule="auto"/>
                    <w:rPr>
                      <w:rFonts w:eastAsia="Times New Roman"/>
                      <w:b/>
                      <w:bCs/>
                      <w:rtl/>
                      <w:lang w:eastAsia="fr-FR" w:bidi="ar-SA"/>
                    </w:rPr>
                  </w:pPr>
                  <w:r w:rsidRPr="005234E1">
                    <w:rPr>
                      <w:rFonts w:eastAsia="Times New Roman" w:hint="cs"/>
                      <w:b/>
                      <w:bCs/>
                      <w:color w:val="C00000"/>
                      <w:rtl/>
                      <w:lang w:eastAsia="fr-FR" w:bidi="ar-SA"/>
                    </w:rPr>
                    <w:t>- نحّاها</w:t>
                  </w:r>
                  <w:r w:rsidRPr="005234E1">
                    <w:rPr>
                      <w:rFonts w:eastAsia="Times New Roman" w:hint="cs"/>
                      <w:b/>
                      <w:bCs/>
                      <w:rtl/>
                      <w:lang w:eastAsia="fr-FR" w:bidi="ar-SA"/>
                    </w:rPr>
                    <w:t xml:space="preserve"> : نقلها من مكانها.</w:t>
                  </w:r>
                </w:p>
                <w:p w:rsidR="00805A37" w:rsidRPr="00805A37" w:rsidRDefault="005234E1" w:rsidP="005234E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  <w:u w:val="single"/>
                    </w:rPr>
                  </w:pPr>
                  <w:r w:rsidRPr="005234E1">
                    <w:rPr>
                      <w:rFonts w:eastAsia="Times New Roman" w:hint="cs"/>
                      <w:b/>
                      <w:bCs/>
                      <w:color w:val="C00000"/>
                      <w:rtl/>
                      <w:lang w:eastAsia="fr-FR" w:bidi="ar-SA"/>
                    </w:rPr>
                    <w:t>- رزانة</w:t>
                  </w:r>
                  <w:r w:rsidRPr="005234E1">
                    <w:rPr>
                      <w:rFonts w:eastAsia="Times New Roman" w:hint="cs"/>
                      <w:b/>
                      <w:bCs/>
                      <w:rtl/>
                      <w:lang w:eastAsia="fr-FR" w:bidi="ar-SA"/>
                    </w:rPr>
                    <w:t xml:space="preserve"> : ثبات ووقار.</w:t>
                  </w:r>
                </w:p>
              </w:tc>
            </w:tr>
          </w:tbl>
          <w:bookmarkEnd w:id="4"/>
          <w:bookmarkEnd w:id="5"/>
          <w:p w:rsidR="00223087" w:rsidRPr="00223087" w:rsidRDefault="00805A37" w:rsidP="00805A37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C00000"/>
                <w:sz w:val="24"/>
                <w:szCs w:val="24"/>
                <w:u w:val="single"/>
                <w:rtl/>
                <w:lang w:val="en-US" w:eastAsia="fr-FR" w:bidi="ar-SA"/>
              </w:rPr>
              <w:t>2</w:t>
            </w:r>
            <w:r w:rsidR="00223087" w:rsidRPr="0022308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 xml:space="preserve">-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>الحدث الرئيس</w:t>
            </w:r>
            <w:r w:rsidR="00223087" w:rsidRPr="0022308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lang w:eastAsia="fr-FR" w:bidi="ar-SA"/>
              </w:rPr>
              <w:t xml:space="preserve"> :</w:t>
            </w:r>
          </w:p>
          <w:p w:rsidR="004A0C33" w:rsidRPr="00223087" w:rsidRDefault="00223087" w:rsidP="00805A37">
            <w:pPr>
              <w:tabs>
                <w:tab w:val="left" w:pos="4694"/>
              </w:tabs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  </w:t>
            </w:r>
            <w:r w:rsidR="005234E1" w:rsidRPr="005234E1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  <w:lang w:eastAsia="fr-FR" w:bidi="ar-SA"/>
              </w:rPr>
              <w:t>إبراز السارد نماذج من السلوكات المدنية من خل</w:t>
            </w:r>
            <w:r w:rsidR="005234E1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  <w:lang w:eastAsia="fr-FR" w:bidi="ar-SA"/>
              </w:rPr>
              <w:t>ال التصرفات الحضارية لبطل القصة</w:t>
            </w:r>
            <w:r w:rsidR="00805A37" w:rsidRPr="00805A37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  <w:lang w:eastAsia="fr-FR" w:bidi="ar-SA"/>
              </w:rPr>
              <w:t>.</w:t>
            </w:r>
            <w:bookmarkEnd w:id="2"/>
            <w:bookmarkEnd w:id="3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C10BE7" w:rsidRDefault="00113286" w:rsidP="00C10BE7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تقويم النطق الصحيح ومخارج الحروف للمتعلمين.</w:t>
            </w:r>
          </w:p>
          <w:p w:rsidR="00113286" w:rsidRPr="00113286" w:rsidRDefault="00113286" w:rsidP="00C10BE7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تقويم نمو الفهم عند المتعلمين.</w:t>
            </w:r>
          </w:p>
          <w:p w:rsidR="004A0C33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تمحيص الفرضية.</w:t>
            </w:r>
          </w:p>
        </w:tc>
      </w:tr>
      <w:tr w:rsidR="004A0C33" w:rsidRPr="00642CB3" w:rsidTr="00B4435D">
        <w:trPr>
          <w:trHeight w:val="6803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C36E31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C36E31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التحليلية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تحليل النص </w:t>
            </w:r>
          </w:p>
          <w:p w:rsidR="00B4435D" w:rsidRPr="00D63E73" w:rsidRDefault="00B4435D" w:rsidP="00B4435D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</w:p>
          <w:p w:rsidR="00D63E73" w:rsidRDefault="00D63E73" w:rsidP="00C35B2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معرفة آليات اشتغال </w:t>
            </w:r>
            <w:r w:rsidR="00C35B27">
              <w:rPr>
                <w:rFonts w:hint="cs"/>
                <w:b/>
                <w:bCs/>
                <w:sz w:val="24"/>
                <w:szCs w:val="24"/>
                <w:rtl/>
              </w:rPr>
              <w:t>النص</w:t>
            </w:r>
          </w:p>
          <w:p w:rsidR="00B4435D" w:rsidRPr="00D63E73" w:rsidRDefault="00B4435D" w:rsidP="00B4435D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b/>
                <w:bCs/>
                <w:sz w:val="24"/>
                <w:szCs w:val="24"/>
                <w:rtl/>
              </w:rPr>
              <w:t>ـ إقدار المتعلم على إدراك خصوصيات النص.</w:t>
            </w:r>
          </w:p>
          <w:p w:rsidR="00B4435D" w:rsidRPr="00D63E73" w:rsidRDefault="00B4435D" w:rsidP="00B4435D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EA0D0A" w:rsidRPr="00642CB3" w:rsidRDefault="00C35B27" w:rsidP="00C35B27">
            <w:pPr>
              <w:tabs>
                <w:tab w:val="left" w:pos="6962"/>
              </w:tabs>
              <w:spacing w:after="0"/>
              <w:jc w:val="right"/>
              <w:rPr>
                <w:rFonts w:eastAsia="Times New Roman"/>
                <w:b/>
                <w:bCs/>
                <w:sz w:val="24"/>
                <w:szCs w:val="24"/>
                <w:lang w:val="en-GB" w:eastAsia="fr-FR"/>
              </w:rPr>
            </w:pPr>
            <w:r>
              <w:rPr>
                <w:b/>
                <w:bCs/>
                <w:sz w:val="24"/>
                <w:szCs w:val="24"/>
                <w:rtl/>
              </w:rPr>
              <w:t>ـ إدراك البنى التركيبية للنص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3E73" w:rsidRPr="00D63E73">
              <w:rPr>
                <w:b/>
                <w:bCs/>
                <w:sz w:val="24"/>
                <w:szCs w:val="24"/>
                <w:rtl/>
              </w:rPr>
              <w:t>بوصف أهم تمفصلاته.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C58FC" w:rsidRPr="00642CB3" w:rsidRDefault="008C58FC" w:rsidP="00D63E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</w:pPr>
          </w:p>
          <w:p w:rsidR="00C36E31" w:rsidRDefault="00C36E31" w:rsidP="00C36E3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  <w:r w:rsidRPr="00C36E31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>¤</w:t>
            </w:r>
            <w:r w:rsidRPr="00C36E31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 xml:space="preserve"> قراءة النص [فردية].</w:t>
            </w:r>
          </w:p>
          <w:p w:rsidR="00B4435D" w:rsidRDefault="00B4435D" w:rsidP="00520A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</w:pP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bookmarkStart w:id="6" w:name="OLE_LINK28"/>
            <w:r w:rsidRPr="00520A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1- استخراج  الحقول</w:t>
            </w:r>
            <w:r w:rsidRPr="00520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520A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الدلالية  للنص، مع تحديد الحقل المهيمن، وإبراز دلالة ذلك.</w:t>
            </w: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9B0A42" w:rsidRDefault="009B0A42" w:rsidP="009B0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9B0A42" w:rsidRDefault="009B0A42" w:rsidP="009B0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9B0A42" w:rsidRPr="009B0A42" w:rsidRDefault="00520A12" w:rsidP="009B0A4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2- </w:t>
            </w:r>
            <w:r w:rsidR="00805A37" w:rsidRPr="00805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استخراج </w:t>
            </w:r>
            <w:r w:rsidR="009B0A4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9B0A42" w:rsidRPr="009B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أحداث النص.                         - تحديد شخصيات النص</w:t>
            </w:r>
            <w:r w:rsidR="009B0A42" w:rsidRPr="009B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.</w:t>
            </w:r>
          </w:p>
          <w:p w:rsidR="00805A37" w:rsidRDefault="009B0A42" w:rsidP="009B0A4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9B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- الزمان والمكان في القصة.</w:t>
            </w:r>
          </w:p>
          <w:p w:rsidR="00805A37" w:rsidRDefault="00805A37" w:rsidP="00805A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805A37" w:rsidRDefault="00805A37" w:rsidP="00805A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805A37" w:rsidRDefault="00805A37" w:rsidP="00805A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805A37" w:rsidRDefault="00805A37" w:rsidP="00805A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20A12" w:rsidRDefault="00520A12" w:rsidP="009B0A4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bookmarkEnd w:id="6"/>
          <w:p w:rsidR="00520A12" w:rsidRDefault="00520A12" w:rsidP="00520A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520A12" w:rsidRDefault="00520A12" w:rsidP="00520A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520A12" w:rsidRPr="00520A12" w:rsidRDefault="00520A12" w:rsidP="00805A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3- </w:t>
            </w:r>
            <w:r w:rsidRPr="00520A1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استنباط القيم المتضمّنة </w:t>
            </w:r>
            <w:r w:rsidR="00805A37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في النص</w:t>
            </w:r>
            <w:r w:rsidRPr="00520A1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.</w:t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1A6C" w:rsidRDefault="006B092A" w:rsidP="006B092A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ثالثا: </w:t>
            </w:r>
            <w:r w:rsidRPr="006B092A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</w:p>
          <w:p w:rsidR="00F16B7B" w:rsidRPr="00F16B7B" w:rsidRDefault="00F16B7B" w:rsidP="00F16B7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u w:val="single"/>
                <w:lang w:eastAsia="fr-FR" w:bidi="ar-SA"/>
              </w:rPr>
            </w:pPr>
            <w:r w:rsidRPr="00F16B7B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1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  <w:t>- الحقول الدلالية:</w:t>
            </w:r>
          </w:p>
          <w:tbl>
            <w:tblPr>
              <w:tblStyle w:val="TableGrid"/>
              <w:bidiVisual/>
              <w:tblW w:w="8360" w:type="dxa"/>
              <w:tblLayout w:type="fixed"/>
              <w:tblLook w:val="04A0" w:firstRow="1" w:lastRow="0" w:firstColumn="1" w:lastColumn="0" w:noHBand="0" w:noVBand="1"/>
            </w:tblPr>
            <w:tblGrid>
              <w:gridCol w:w="4250"/>
              <w:gridCol w:w="4110"/>
            </w:tblGrid>
            <w:tr w:rsidR="00F16B7B" w:rsidRPr="00F16B7B" w:rsidTr="00F16B7B">
              <w:trPr>
                <w:trHeight w:val="152"/>
              </w:trPr>
              <w:tc>
                <w:tcPr>
                  <w:tcW w:w="425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F16B7B" w:rsidRPr="00F16B7B" w:rsidRDefault="002A6018" w:rsidP="00F16B7B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FF0000"/>
                      <w:sz w:val="24"/>
                      <w:szCs w:val="24"/>
                      <w:rtl/>
                      <w:lang w:eastAsia="fr-FR"/>
                    </w:rPr>
                    <w:t xml:space="preserve">حقل </w:t>
                  </w:r>
                  <w:r w:rsidR="00F16B7B" w:rsidRPr="00F16B7B"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eastAsia="fr-FR"/>
                    </w:rPr>
                    <w:t xml:space="preserve"> السلوكات الإيجابية</w:t>
                  </w:r>
                </w:p>
              </w:tc>
              <w:tc>
                <w:tcPr>
                  <w:tcW w:w="411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F16B7B" w:rsidRPr="00F16B7B" w:rsidRDefault="002A6018" w:rsidP="00F16B7B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eastAsia="fr-FR" w:bidi="ar-SA"/>
                    </w:rPr>
                  </w:pP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FF0000"/>
                      <w:sz w:val="24"/>
                      <w:szCs w:val="24"/>
                      <w:rtl/>
                      <w:lang w:eastAsia="fr-FR" w:bidi="ar-SA"/>
                    </w:rPr>
                    <w:t xml:space="preserve">حقل </w:t>
                  </w:r>
                  <w:r w:rsidR="00F16B7B" w:rsidRPr="00F16B7B"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eastAsia="fr-FR" w:bidi="ar-SA"/>
                    </w:rPr>
                    <w:t xml:space="preserve"> السلوكات السلبية</w:t>
                  </w:r>
                </w:p>
              </w:tc>
            </w:tr>
            <w:tr w:rsidR="00F16B7B" w:rsidRPr="00F16B7B" w:rsidTr="00F16B7B">
              <w:trPr>
                <w:trHeight w:val="584"/>
              </w:trPr>
              <w:tc>
                <w:tcPr>
                  <w:tcW w:w="425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F16B7B" w:rsidRPr="00F16B7B" w:rsidRDefault="00F16B7B" w:rsidP="00F16B7B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D0D0D"/>
                      <w:sz w:val="24"/>
                      <w:szCs w:val="24"/>
                      <w:rtl/>
                      <w:lang w:eastAsia="fr-FR" w:bidi="ar-SA"/>
                    </w:rPr>
                  </w:pPr>
                  <w:r w:rsidRPr="00F16B7B">
                    <w:rPr>
                      <w:rFonts w:asciiTheme="majorBidi" w:eastAsia="Times New Roman" w:hAnsiTheme="majorBidi" w:cstheme="majorBidi"/>
                      <w:b/>
                      <w:bCs/>
                      <w:color w:val="0D0D0D"/>
                      <w:sz w:val="24"/>
                      <w:szCs w:val="24"/>
                      <w:rtl/>
                      <w:lang w:eastAsia="fr-FR" w:bidi="ar-SA"/>
                    </w:rPr>
                    <w:t>- أحلى الكلمات- داعب أطفاله – بادله تحية الصباح – ملتزما بكل قواعد المرور – لم يستخدم البوق المزعج – محييا زملاءه – رد الورقات إلى صاحبها – شكره – تحدث إليهم بكل احترام ورزانة – حياه باحترام وتنحى بكل قوةوثبات – الحديث اللطيف مع أسرته...</w:t>
                  </w:r>
                </w:p>
              </w:tc>
              <w:tc>
                <w:tcPr>
                  <w:tcW w:w="411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F16B7B" w:rsidRPr="00F16B7B" w:rsidRDefault="00F16B7B" w:rsidP="00F16B7B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D0D0D"/>
                      <w:sz w:val="24"/>
                      <w:szCs w:val="24"/>
                      <w:rtl/>
                      <w:lang w:eastAsia="fr-FR" w:bidi="ar-SA"/>
                    </w:rPr>
                  </w:pPr>
                  <w:r w:rsidRPr="00F16B7B">
                    <w:rPr>
                      <w:rFonts w:asciiTheme="majorBidi" w:eastAsia="Times New Roman" w:hAnsiTheme="majorBidi" w:cstheme="majorBidi"/>
                      <w:b/>
                      <w:bCs/>
                      <w:color w:val="0D0D0D"/>
                      <w:sz w:val="24"/>
                      <w:szCs w:val="24"/>
                      <w:rtl/>
                      <w:lang w:eastAsia="fr-FR" w:bidi="ar-SA"/>
                    </w:rPr>
                    <w:t xml:space="preserve">- مندفعا بكبرياء وشموخ وتعال – رمى بالورقة </w:t>
                  </w:r>
                </w:p>
                <w:p w:rsidR="00F16B7B" w:rsidRPr="00F16B7B" w:rsidRDefault="00F16B7B" w:rsidP="00F16B7B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D0D0D"/>
                      <w:sz w:val="24"/>
                      <w:szCs w:val="24"/>
                      <w:rtl/>
                      <w:lang w:eastAsia="fr-FR" w:bidi="ar-SA"/>
                    </w:rPr>
                  </w:pPr>
                  <w:r w:rsidRPr="00F16B7B">
                    <w:rPr>
                      <w:rFonts w:asciiTheme="majorBidi" w:eastAsia="Times New Roman" w:hAnsiTheme="majorBidi" w:cstheme="majorBidi"/>
                      <w:b/>
                      <w:bCs/>
                      <w:color w:val="0D0D0D"/>
                      <w:sz w:val="24"/>
                      <w:szCs w:val="24"/>
                      <w:rtl/>
                      <w:lang w:eastAsia="fr-FR" w:bidi="ar-SA"/>
                    </w:rPr>
                    <w:t xml:space="preserve">- أخرج مجموعة من الأوراق النقدية ودس بها بين الملفات- هدد..- </w:t>
                  </w:r>
                  <w:r w:rsidRPr="00F16B7B">
                    <w:rPr>
                      <w:rFonts w:asciiTheme="majorBidi" w:eastAsia="Times New Roman" w:hAnsiTheme="majorBidi" w:cstheme="majorBidi"/>
                      <w:b/>
                      <w:bCs/>
                      <w:color w:val="0D0D0D"/>
                      <w:sz w:val="24"/>
                      <w:szCs w:val="24"/>
                      <w:rtl/>
                      <w:lang w:eastAsia="fr-FR"/>
                    </w:rPr>
                    <w:t xml:space="preserve">ألقى </w:t>
                  </w:r>
                  <w:r w:rsidRPr="00F16B7B">
                    <w:rPr>
                      <w:rFonts w:asciiTheme="majorBidi" w:eastAsia="Times New Roman" w:hAnsiTheme="majorBidi" w:cstheme="majorBidi"/>
                      <w:b/>
                      <w:bCs/>
                      <w:color w:val="0D0D0D"/>
                      <w:sz w:val="24"/>
                      <w:szCs w:val="24"/>
                      <w:rtl/>
                      <w:lang w:eastAsia="fr-FR" w:bidi="ar-SA"/>
                    </w:rPr>
                    <w:t>عبارات غير لائقة – يتوددون إليه بعبارات منمَّقة.</w:t>
                  </w:r>
                </w:p>
              </w:tc>
            </w:tr>
          </w:tbl>
          <w:p w:rsidR="00F16B7B" w:rsidRPr="00F16B7B" w:rsidRDefault="00F16B7B" w:rsidP="00F16B7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C00000"/>
                <w:sz w:val="24"/>
                <w:szCs w:val="24"/>
                <w:rtl/>
                <w:lang w:eastAsia="fr-FR" w:bidi="ar-SA"/>
              </w:rPr>
            </w:pPr>
            <w:r w:rsidRPr="00F16B7B">
              <w:rPr>
                <w:rFonts w:asciiTheme="majorBidi" w:eastAsia="Times New Roman" w:hAnsiTheme="majorBidi" w:cstheme="majorBidi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   -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fr-FR" w:bidi="ar-SA"/>
              </w:rPr>
              <w:t>نلاحظ هيمنة المعجم الدال على السلوكات الإيجابية، ما يدل على أن الكاتب يريد الإشادة بهذه السلوكات وترسيخها في نفوس متلقيه.</w:t>
            </w:r>
          </w:p>
          <w:p w:rsidR="00F16B7B" w:rsidRPr="00F16B7B" w:rsidRDefault="00F16B7B" w:rsidP="00F16B7B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u w:val="single"/>
                <w:shd w:val="clear" w:color="auto" w:fill="FFFFFF"/>
                <w:rtl/>
                <w:lang w:eastAsia="fr-FR" w:bidi="ar-SA"/>
              </w:rPr>
            </w:pPr>
            <w:r w:rsidRPr="00F16B7B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2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  <w:t xml:space="preserve">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–</w:t>
            </w:r>
            <w:r w:rsidRPr="00F16B7B">
              <w:rPr>
                <w:rFonts w:asciiTheme="majorBidi" w:eastAsia="Times New Roman" w:hAnsiTheme="majorBidi" w:cstheme="majorBidi"/>
                <w:color w:val="00B050"/>
                <w:sz w:val="24"/>
                <w:szCs w:val="24"/>
                <w:rtl/>
                <w:lang w:eastAsia="fr-FR" w:bidi="ar-SA"/>
              </w:rPr>
              <w:t> 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u w:val="single"/>
                <w:shd w:val="clear" w:color="auto" w:fill="FFFFFF"/>
                <w:rtl/>
                <w:lang w:eastAsia="fr-FR" w:bidi="ar-SA"/>
              </w:rPr>
              <w:t>مقومات النص السردي:</w:t>
            </w:r>
          </w:p>
          <w:p w:rsidR="00F16B7B" w:rsidRPr="00F16B7B" w:rsidRDefault="00F16B7B" w:rsidP="00F16B7B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F16B7B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>ا- أحداث النص: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SA"/>
              </w:rPr>
              <w:t xml:space="preserve">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يعبر كل حدث من أحداث النص عن سلوك مدني لبطل القصة في علاقته بأسرته </w:t>
            </w:r>
          </w:p>
          <w:p w:rsidR="00F16B7B" w:rsidRPr="00F16B7B" w:rsidRDefault="00F16B7B" w:rsidP="00F16B7B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</w:pP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>أو بالشارع أو بالمواطنين أو بزملاء العمل..والجدول التالي يوضح هذه السلوكات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SA"/>
              </w:rPr>
              <w:t xml:space="preserve"> :</w:t>
            </w:r>
          </w:p>
          <w:tbl>
            <w:tblPr>
              <w:tblStyle w:val="TableGrid"/>
              <w:tblpPr w:leftFromText="141" w:rightFromText="141" w:vertAnchor="text" w:horzAnchor="margin" w:tblpXSpec="center" w:tblpY="151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6"/>
              <w:gridCol w:w="2410"/>
              <w:gridCol w:w="1843"/>
              <w:gridCol w:w="1845"/>
              <w:gridCol w:w="10"/>
            </w:tblGrid>
            <w:tr w:rsidR="00F16B7B" w:rsidRPr="00F16B7B" w:rsidTr="00F16B7B">
              <w:trPr>
                <w:trHeight w:val="217"/>
              </w:trPr>
              <w:tc>
                <w:tcPr>
                  <w:tcW w:w="8374" w:type="dxa"/>
                  <w:gridSpan w:val="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F16B7B" w:rsidRPr="00F16B7B" w:rsidRDefault="00F16B7B" w:rsidP="00F16B7B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eastAsia="fr-FR" w:bidi="ar-SA"/>
                    </w:rPr>
                  </w:pPr>
                  <w:r w:rsidRPr="00F16B7B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السلوك المدني لبطل القصة يتجلى في</w:t>
                  </w:r>
                  <w:r w:rsidRPr="00F16B7B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 w:bidi="ar-SA"/>
                    </w:rPr>
                    <w:t xml:space="preserve"> :</w:t>
                  </w:r>
                </w:p>
              </w:tc>
            </w:tr>
            <w:tr w:rsidR="00F16B7B" w:rsidRPr="00F16B7B" w:rsidTr="00F16B7B">
              <w:trPr>
                <w:gridAfter w:val="1"/>
                <w:wAfter w:w="10" w:type="dxa"/>
                <w:trHeight w:val="208"/>
              </w:trPr>
              <w:tc>
                <w:tcPr>
                  <w:tcW w:w="226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F16B7B" w:rsidRPr="00F16B7B" w:rsidRDefault="00F16B7B" w:rsidP="00F16B7B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color w:val="7030A0"/>
                      <w:sz w:val="24"/>
                      <w:szCs w:val="24"/>
                      <w:rtl/>
                      <w:lang w:eastAsia="fr-FR" w:bidi="ar-SA"/>
                    </w:rPr>
                  </w:pPr>
                  <w:r w:rsidRPr="00F16B7B">
                    <w:rPr>
                      <w:rFonts w:asciiTheme="majorBidi" w:eastAsia="Times New Roman" w:hAnsiTheme="majorBidi" w:cstheme="majorBidi"/>
                      <w:b/>
                      <w:bCs/>
                      <w:color w:val="7030A0"/>
                      <w:sz w:val="24"/>
                      <w:szCs w:val="24"/>
                      <w:rtl/>
                      <w:lang w:eastAsia="fr-FR" w:bidi="ar-SA"/>
                    </w:rPr>
                    <w:t>علاقته بأسرته</w:t>
                  </w:r>
                  <w:r w:rsidRPr="00F16B7B">
                    <w:rPr>
                      <w:rFonts w:asciiTheme="majorBidi" w:eastAsia="Times New Roman" w:hAnsiTheme="majorBidi" w:cstheme="majorBidi"/>
                      <w:b/>
                      <w:bCs/>
                      <w:color w:val="7030A0"/>
                      <w:sz w:val="24"/>
                      <w:szCs w:val="24"/>
                      <w:lang w:eastAsia="fr-FR" w:bidi="ar-SA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F16B7B" w:rsidRPr="00F16B7B" w:rsidRDefault="00F16B7B" w:rsidP="00F16B7B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color w:val="7030A0"/>
                      <w:sz w:val="24"/>
                      <w:szCs w:val="24"/>
                      <w:rtl/>
                      <w:lang w:eastAsia="fr-FR" w:bidi="ar-SA"/>
                    </w:rPr>
                  </w:pPr>
                  <w:r w:rsidRPr="00F16B7B">
                    <w:rPr>
                      <w:rFonts w:asciiTheme="majorBidi" w:eastAsia="Times New Roman" w:hAnsiTheme="majorBidi" w:cstheme="majorBidi"/>
                      <w:b/>
                      <w:bCs/>
                      <w:color w:val="7030A0"/>
                      <w:sz w:val="24"/>
                      <w:szCs w:val="24"/>
                      <w:rtl/>
                      <w:lang w:eastAsia="fr-FR" w:bidi="ar-SA"/>
                    </w:rPr>
                    <w:t>علاقته بالشارع أو الطريق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F16B7B" w:rsidRPr="00F16B7B" w:rsidRDefault="00F16B7B" w:rsidP="00F16B7B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color w:val="7030A0"/>
                      <w:sz w:val="24"/>
                      <w:szCs w:val="24"/>
                      <w:rtl/>
                      <w:lang w:eastAsia="fr-FR" w:bidi="ar-SA"/>
                    </w:rPr>
                  </w:pPr>
                  <w:r w:rsidRPr="00F16B7B">
                    <w:rPr>
                      <w:rFonts w:asciiTheme="majorBidi" w:eastAsia="Times New Roman" w:hAnsiTheme="majorBidi" w:cstheme="majorBidi"/>
                      <w:b/>
                      <w:bCs/>
                      <w:color w:val="7030A0"/>
                      <w:sz w:val="24"/>
                      <w:szCs w:val="24"/>
                      <w:rtl/>
                      <w:lang w:eastAsia="fr-FR" w:bidi="ar-SA"/>
                    </w:rPr>
                    <w:t>علاقته بالمواطنين</w:t>
                  </w:r>
                </w:p>
              </w:tc>
              <w:tc>
                <w:tcPr>
                  <w:tcW w:w="18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F16B7B" w:rsidRPr="00F16B7B" w:rsidRDefault="00F16B7B" w:rsidP="00F16B7B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color w:val="7030A0"/>
                      <w:sz w:val="24"/>
                      <w:szCs w:val="24"/>
                      <w:rtl/>
                      <w:lang w:eastAsia="fr-FR" w:bidi="ar-SA"/>
                    </w:rPr>
                  </w:pPr>
                  <w:r w:rsidRPr="00F16B7B">
                    <w:rPr>
                      <w:rFonts w:asciiTheme="majorBidi" w:eastAsia="Times New Roman" w:hAnsiTheme="majorBidi" w:cstheme="majorBidi"/>
                      <w:b/>
                      <w:bCs/>
                      <w:color w:val="7030A0"/>
                      <w:sz w:val="24"/>
                      <w:szCs w:val="24"/>
                      <w:rtl/>
                      <w:lang w:eastAsia="fr-FR" w:bidi="ar-SA"/>
                    </w:rPr>
                    <w:t>علاقته بزملاء العمل</w:t>
                  </w:r>
                </w:p>
              </w:tc>
            </w:tr>
            <w:tr w:rsidR="00F16B7B" w:rsidRPr="00F16B7B" w:rsidTr="00F16B7B">
              <w:trPr>
                <w:gridAfter w:val="1"/>
                <w:wAfter w:w="10" w:type="dxa"/>
                <w:trHeight w:val="1198"/>
              </w:trPr>
              <w:tc>
                <w:tcPr>
                  <w:tcW w:w="226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F16B7B" w:rsidRPr="00F16B7B" w:rsidRDefault="00F16B7B" w:rsidP="00F16B7B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F16B7B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محب لأسرته، لطيف معها،عارف بواجباته تجاهها</w:t>
                  </w:r>
                  <w:r w:rsidRPr="00F16B7B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 w:bidi="ar-SA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F16B7B" w:rsidRPr="00F16B7B" w:rsidRDefault="00F16B7B" w:rsidP="00F16B7B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F16B7B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ملتزم بقواعد المرور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F16B7B" w:rsidRPr="00F16B7B" w:rsidRDefault="00F16B7B" w:rsidP="00F16B7B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F16B7B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- محترم للمواطنين على اختلاف أصنافهم</w:t>
                  </w:r>
                </w:p>
                <w:p w:rsidR="00F16B7B" w:rsidRPr="00F16B7B" w:rsidRDefault="00F16B7B" w:rsidP="00F16B7B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F16B7B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 - مخلص في عمله</w:t>
                  </w:r>
                </w:p>
              </w:tc>
              <w:tc>
                <w:tcPr>
                  <w:tcW w:w="18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F16B7B" w:rsidRPr="00F16B7B" w:rsidRDefault="00F16B7B" w:rsidP="00F16B7B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F16B7B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لا يغتاب أحدا،</w:t>
                  </w:r>
                </w:p>
                <w:p w:rsidR="00F16B7B" w:rsidRPr="00F16B7B" w:rsidRDefault="00F16B7B" w:rsidP="00F16B7B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eastAsia="fr-FR" w:bidi="ar-SA"/>
                    </w:rPr>
                  </w:pPr>
                  <w:r w:rsidRPr="00F16B7B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 غير متملق لأحد</w:t>
                  </w:r>
                </w:p>
              </w:tc>
            </w:tr>
          </w:tbl>
          <w:p w:rsidR="00F16B7B" w:rsidRPr="00F16B7B" w:rsidRDefault="00F16B7B" w:rsidP="00F16B7B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F16B7B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>ب- شخصيات النص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lang w:eastAsia="fr-FR" w:bidi="ar-SA"/>
              </w:rPr>
              <w:t xml:space="preserve">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lang w:eastAsia="fr-FR" w:bidi="ar-SA"/>
              </w:rPr>
              <w:t>: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</w:p>
          <w:p w:rsidR="00F16B7B" w:rsidRPr="00F16B7B" w:rsidRDefault="00F16B7B" w:rsidP="00F16B7B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F16B7B">
              <w:rPr>
                <w:rFonts w:asciiTheme="majorBidi" w:eastAsia="Times New Roman" w:hAnsiTheme="majorBidi" w:cstheme="majorBidi"/>
                <w:b/>
                <w:bCs/>
                <w:color w:val="984806"/>
                <w:sz w:val="24"/>
                <w:szCs w:val="24"/>
                <w:rtl/>
                <w:lang w:eastAsia="fr-FR" w:bidi="ar-SA"/>
              </w:rPr>
              <w:t>-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984806"/>
                <w:sz w:val="24"/>
                <w:szCs w:val="24"/>
                <w:lang w:eastAsia="fr-FR" w:bidi="ar-SA"/>
              </w:rPr>
              <w:t xml:space="preserve">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984806"/>
                <w:sz w:val="24"/>
                <w:szCs w:val="24"/>
                <w:rtl/>
                <w:lang w:eastAsia="fr-FR" w:bidi="ar-SA"/>
              </w:rPr>
              <w:t xml:space="preserve"> بطل القصة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984806"/>
                <w:sz w:val="24"/>
                <w:szCs w:val="24"/>
                <w:lang w:eastAsia="fr-FR" w:bidi="ar-SA"/>
              </w:rPr>
              <w:t xml:space="preserve"> :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SA"/>
              </w:rPr>
              <w:t xml:space="preserve">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وهو نموذج للإنسان المتحضر العارف بحقوقه وواجباته.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984806"/>
                <w:sz w:val="24"/>
                <w:szCs w:val="24"/>
                <w:lang w:eastAsia="fr-FR" w:bidi="ar-SA"/>
              </w:rPr>
              <w:br/>
              <w:t xml:space="preserve">-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984806"/>
                <w:sz w:val="24"/>
                <w:szCs w:val="24"/>
                <w:rtl/>
                <w:lang w:eastAsia="fr-FR" w:bidi="ar-SA"/>
              </w:rPr>
              <w:t>الشخص المندفع بكبرياء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SA"/>
              </w:rPr>
              <w:t xml:space="preserve"> :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>يمثل نموذجا لسلوك غير متحضر ، وإنسان انتهازي يبحث عن مصلحته الخاصة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SA"/>
              </w:rPr>
              <w:t>.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SA"/>
              </w:rPr>
              <w:br/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984806"/>
                <w:sz w:val="24"/>
                <w:szCs w:val="24"/>
                <w:lang w:eastAsia="fr-FR" w:bidi="ar-SA"/>
              </w:rPr>
              <w:t xml:space="preserve">-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984806"/>
                <w:sz w:val="24"/>
                <w:szCs w:val="24"/>
                <w:rtl/>
                <w:lang w:eastAsia="fr-FR" w:bidi="ar-SA"/>
              </w:rPr>
              <w:t xml:space="preserve"> شخصيات أخرى ثانوية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984806"/>
                <w:sz w:val="24"/>
                <w:szCs w:val="24"/>
                <w:lang w:eastAsia="fr-FR" w:bidi="ar-SA"/>
              </w:rPr>
              <w:t xml:space="preserve"> :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>الزوجة – الأطفال – المواطنون – زملاء العمل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SA"/>
              </w:rPr>
              <w:t>…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SA"/>
              </w:rPr>
              <w:br/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 xml:space="preserve">ج -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lang w:eastAsia="fr-FR" w:bidi="ar-SA"/>
              </w:rPr>
              <w:t xml:space="preserve">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>الزمان والمكان في القصة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lang w:eastAsia="fr-FR" w:bidi="ar-SA"/>
              </w:rPr>
              <w:t xml:space="preserve"> :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SA"/>
              </w:rPr>
              <w:br/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 w:bidi="ar-SA"/>
              </w:rPr>
              <w:t xml:space="preserve">-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rtl/>
                <w:lang w:eastAsia="fr-FR" w:bidi="ar-SA"/>
              </w:rPr>
              <w:t>الزمان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 w:bidi="ar-SA"/>
              </w:rPr>
              <w:t xml:space="preserve">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SA"/>
              </w:rPr>
              <w:t xml:space="preserve">: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يتميز الزمن في القصة بكونه زمنا يغطي فترة يوم كامل من الصباح إلى المساء، </w:t>
            </w:r>
          </w:p>
          <w:p w:rsidR="00F16B7B" w:rsidRPr="00F16B7B" w:rsidRDefault="00F16B7B" w:rsidP="00F16B7B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>وذلك للتعبير على أن السلوك المدني لهذا الشخص ملازم له طيلة يومه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SA"/>
              </w:rPr>
              <w:t xml:space="preserve">.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SA"/>
              </w:rPr>
              <w:br/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 w:bidi="ar-SA"/>
              </w:rPr>
              <w:t xml:space="preserve">-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rtl/>
                <w:lang w:eastAsia="fr-FR" w:bidi="ar-SA"/>
              </w:rPr>
              <w:t>المكان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 w:bidi="ar-SA"/>
              </w:rPr>
              <w:t xml:space="preserve"> :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SA"/>
              </w:rPr>
              <w:t xml:space="preserve">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تتنوع الأمكنة التي وقعت فيها أحداث القصة </w:t>
            </w:r>
            <w:r w:rsidR="002A6018" w:rsidRPr="00F16B7B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SA"/>
              </w:rPr>
              <w:t>(البيت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– الشارع – مكان </w:t>
            </w:r>
            <w:r w:rsidR="002A6018" w:rsidRPr="00F16B7B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العمل) ، </w:t>
            </w:r>
            <w:r w:rsidR="002A6018"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>للإشارة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إلى مواظبة هذا الشخص على سلوكه المدني في مختلف الأمكنة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SA"/>
              </w:rPr>
              <w:t>.</w:t>
            </w:r>
          </w:p>
          <w:p w:rsidR="00F16B7B" w:rsidRPr="00F16B7B" w:rsidRDefault="00F16B7B" w:rsidP="00F16B7B">
            <w:pPr>
              <w:tabs>
                <w:tab w:val="left" w:pos="4694"/>
              </w:tabs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</w:pPr>
            <w:r w:rsidRPr="00F16B7B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  <w:t>3 قيم النص:</w:t>
            </w:r>
          </w:p>
          <w:p w:rsidR="00C35B27" w:rsidRPr="00F16B7B" w:rsidRDefault="00F16B7B" w:rsidP="00F16B7B">
            <w:pPr>
              <w:tabs>
                <w:tab w:val="left" w:pos="4694"/>
              </w:tabs>
              <w:bidi/>
              <w:spacing w:after="0" w:line="240" w:lineRule="auto"/>
              <w:rPr>
                <w:rFonts w:eastAsia="Times New Roman"/>
                <w:b/>
                <w:bCs/>
                <w:rtl/>
                <w:lang w:eastAsia="fr-FR" w:bidi="ar-SA"/>
              </w:rPr>
            </w:pPr>
            <w:r w:rsidRPr="00F16B7B">
              <w:rPr>
                <w:rFonts w:asciiTheme="majorBidi" w:eastAsia="Times New Roman" w:hAnsiTheme="majorBidi" w:cstheme="majorBidi"/>
                <w:color w:val="984806"/>
                <w:sz w:val="24"/>
                <w:szCs w:val="24"/>
                <w:lang w:eastAsia="fr-FR" w:bidi="ar-SA"/>
              </w:rPr>
              <w:t xml:space="preserve">-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984806"/>
                <w:sz w:val="24"/>
                <w:szCs w:val="24"/>
                <w:rtl/>
                <w:lang w:eastAsia="fr-FR" w:bidi="ar-SA"/>
              </w:rPr>
              <w:t>قيمة أخلاقية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984806"/>
                <w:sz w:val="24"/>
                <w:szCs w:val="24"/>
                <w:lang w:eastAsia="fr-FR" w:bidi="ar-SA"/>
              </w:rPr>
              <w:t xml:space="preserve"> :</w:t>
            </w:r>
            <w:r w:rsidRPr="00F16B7B">
              <w:rPr>
                <w:rFonts w:asciiTheme="majorBidi" w:eastAsia="Times New Roman" w:hAnsiTheme="majorBidi" w:cstheme="majorBidi"/>
                <w:sz w:val="24"/>
                <w:szCs w:val="24"/>
                <w:lang w:eastAsia="fr-FR" w:bidi="ar-SA"/>
              </w:rPr>
              <w:t xml:space="preserve">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>تتجلى في ضرورة التخلق بالأخلاق الفاضلة في معاملة الآخرين، وتجنب التصرفات السلبية.</w:t>
            </w:r>
            <w:r w:rsidRPr="00F16B7B">
              <w:rPr>
                <w:rFonts w:asciiTheme="majorBidi" w:eastAsia="Times New Roman" w:hAnsiTheme="majorBidi" w:cstheme="majorBidi"/>
                <w:sz w:val="24"/>
                <w:szCs w:val="24"/>
                <w:lang w:eastAsia="fr-FR" w:bidi="ar-SA"/>
              </w:rPr>
              <w:br/>
            </w:r>
            <w:r w:rsidRPr="00F16B7B">
              <w:rPr>
                <w:rFonts w:asciiTheme="majorBidi" w:eastAsia="Times New Roman" w:hAnsiTheme="majorBidi" w:cstheme="majorBidi"/>
                <w:color w:val="984806"/>
                <w:sz w:val="24"/>
                <w:szCs w:val="24"/>
                <w:lang w:eastAsia="fr-FR" w:bidi="ar-SA"/>
              </w:rPr>
              <w:t xml:space="preserve">-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984806"/>
                <w:sz w:val="24"/>
                <w:szCs w:val="24"/>
                <w:rtl/>
                <w:lang w:eastAsia="fr-FR" w:bidi="ar-SA"/>
              </w:rPr>
              <w:t>قيمة اجتماعية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color w:val="984806"/>
                <w:sz w:val="24"/>
                <w:szCs w:val="24"/>
                <w:lang w:eastAsia="fr-FR" w:bidi="ar-SA"/>
              </w:rPr>
              <w:t xml:space="preserve"> :</w:t>
            </w:r>
            <w:r w:rsidRPr="00F16B7B">
              <w:rPr>
                <w:rFonts w:asciiTheme="majorBidi" w:eastAsia="Times New Roman" w:hAnsiTheme="majorBidi" w:cstheme="majorBidi"/>
                <w:sz w:val="24"/>
                <w:szCs w:val="24"/>
                <w:lang w:eastAsia="fr-FR" w:bidi="ar-SA"/>
              </w:rPr>
              <w:t xml:space="preserve"> 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>يعرض النص نماذج من فئات المجتمع، وما تتميز به من صفات إيجابية أو سلبية</w:t>
            </w:r>
            <w:r w:rsidRPr="00F16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SA"/>
              </w:rPr>
              <w:t>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0F1A6C" w:rsidRPr="000F1A6C" w:rsidRDefault="00F203D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  <w:r w:rsidR="000F1A6C" w:rsidRPr="000F1A6C">
              <w:rPr>
                <w:rFonts w:ascii="Arabic Typesetting" w:eastAsiaTheme="minorHAnsi" w:hAnsi="Arabic Typesetting" w:cs="Arabic Typesetting"/>
                <w:sz w:val="28"/>
                <w:szCs w:val="28"/>
                <w:rtl/>
                <w:lang w:bidi="ar-SA"/>
              </w:rPr>
              <w:t xml:space="preserve"> </w:t>
            </w:r>
            <w:r w:rsidR="000F1A6C"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 تقويم النطق الصحيح ومخارج الحروف.</w:t>
            </w:r>
          </w:p>
          <w:p w:rsidR="000F1A6C" w:rsidRPr="000F1A6C" w:rsidRDefault="000F1A6C" w:rsidP="00B4435D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 قياس إدراك المتعلمين لمضامين النص.</w:t>
            </w:r>
          </w:p>
          <w:p w:rsidR="000F1A6C" w:rsidRPr="000F1A6C" w:rsidRDefault="000F1A6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 رصد إمكانات المتعلمين التحليلية وتعزيزها وتقويتها.</w:t>
            </w:r>
          </w:p>
          <w:p w:rsidR="000F1A6C" w:rsidRPr="000F1A6C" w:rsidRDefault="000F1A6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</w:t>
            </w: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تقويم قدرة المتعلم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على تحديد آليات الخطاب.</w:t>
            </w:r>
          </w:p>
          <w:p w:rsidR="004A0C33" w:rsidRPr="00526C95" w:rsidRDefault="000F1A6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</w:t>
            </w: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تقويم قدرة المتعلم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على استخلاص 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EG"/>
              </w:rPr>
              <w:t>عبر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النص.</w:t>
            </w:r>
          </w:p>
        </w:tc>
      </w:tr>
      <w:tr w:rsidR="001031F3" w:rsidRPr="00642CB3" w:rsidTr="00245E0E">
        <w:trPr>
          <w:trHeight w:val="957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:rsidR="001031F3" w:rsidRPr="00642CB3" w:rsidRDefault="001031F3" w:rsidP="000F1A6C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F1A6C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التركيبية</w:t>
            </w:r>
          </w:p>
        </w:tc>
        <w:tc>
          <w:tcPr>
            <w:tcW w:w="147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31F3" w:rsidRPr="002747FA" w:rsidRDefault="001031F3" w:rsidP="00C10BE7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bookmarkStart w:id="7" w:name="OLE_LINK7"/>
            <w:r w:rsidRPr="002747FA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رابعا: التركيب</w:t>
            </w:r>
          </w:p>
          <w:p w:rsidR="001031F3" w:rsidRPr="007C5912" w:rsidRDefault="00805A37" w:rsidP="00C10BE7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bookmarkStart w:id="8" w:name="OLE_LINK4"/>
            <w:bookmarkStart w:id="9" w:name="OLE_LINK5"/>
            <w:bookmarkEnd w:id="7"/>
            <w:r>
              <w:rPr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2A6018" w:rsidRPr="002A6018">
              <w:rPr>
                <w:b/>
                <w:bCs/>
                <w:sz w:val="24"/>
                <w:szCs w:val="24"/>
                <w:rtl/>
                <w:lang w:bidi="ar-SA"/>
              </w:rPr>
              <w:t>السلوك المدني هو النموذج المثالي لما يجب أن تكون عليه تصرفات الأفراد وأخلاقهم داخل مجتمعهم، والنص المدروس يجسد نموذجا لهذا السلوك المتحضر من خلال رجل محب لأسرته ، اتخذ التصرف الإيجابي شعارا في حياته سواء في علاقته مع أهل بيته أو في الشارع أو مع المواطنين أو مع زملائه في العمل..</w:t>
            </w:r>
            <w:bookmarkEnd w:id="8"/>
            <w:bookmarkEnd w:id="9"/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1F1"/>
    <w:multiLevelType w:val="hybridMultilevel"/>
    <w:tmpl w:val="295287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A68DE"/>
    <w:multiLevelType w:val="hybridMultilevel"/>
    <w:tmpl w:val="C404650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71542"/>
    <w:multiLevelType w:val="hybridMultilevel"/>
    <w:tmpl w:val="69B0EDA2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6C5B69"/>
    <w:multiLevelType w:val="hybridMultilevel"/>
    <w:tmpl w:val="712C2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51127"/>
    <w:multiLevelType w:val="hybridMultilevel"/>
    <w:tmpl w:val="5360E78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A73A5A"/>
    <w:multiLevelType w:val="hybridMultilevel"/>
    <w:tmpl w:val="16A29F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A158F"/>
    <w:multiLevelType w:val="hybridMultilevel"/>
    <w:tmpl w:val="DC007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A7161C"/>
    <w:multiLevelType w:val="hybridMultilevel"/>
    <w:tmpl w:val="D1A4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C2E71"/>
    <w:rsid w:val="000C6955"/>
    <w:rsid w:val="000E77FB"/>
    <w:rsid w:val="000F1A6C"/>
    <w:rsid w:val="000F4EB5"/>
    <w:rsid w:val="001031F3"/>
    <w:rsid w:val="0011191B"/>
    <w:rsid w:val="00113286"/>
    <w:rsid w:val="00120B73"/>
    <w:rsid w:val="001226F3"/>
    <w:rsid w:val="001460EA"/>
    <w:rsid w:val="00173721"/>
    <w:rsid w:val="00190A4E"/>
    <w:rsid w:val="001936C4"/>
    <w:rsid w:val="001A6CDB"/>
    <w:rsid w:val="001B744A"/>
    <w:rsid w:val="001D7928"/>
    <w:rsid w:val="001D7FB8"/>
    <w:rsid w:val="002033EF"/>
    <w:rsid w:val="00211CB3"/>
    <w:rsid w:val="00223087"/>
    <w:rsid w:val="002302C0"/>
    <w:rsid w:val="00240BCE"/>
    <w:rsid w:val="0025383D"/>
    <w:rsid w:val="0026154C"/>
    <w:rsid w:val="002664C0"/>
    <w:rsid w:val="002747FA"/>
    <w:rsid w:val="002819A5"/>
    <w:rsid w:val="00284461"/>
    <w:rsid w:val="002A5110"/>
    <w:rsid w:val="002A6018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6043"/>
    <w:rsid w:val="003D79D3"/>
    <w:rsid w:val="003F132C"/>
    <w:rsid w:val="00414BBC"/>
    <w:rsid w:val="00423977"/>
    <w:rsid w:val="0042619C"/>
    <w:rsid w:val="00447DE0"/>
    <w:rsid w:val="0045157A"/>
    <w:rsid w:val="004632A5"/>
    <w:rsid w:val="004864BF"/>
    <w:rsid w:val="004A0C33"/>
    <w:rsid w:val="00506F7D"/>
    <w:rsid w:val="0051257C"/>
    <w:rsid w:val="00520A12"/>
    <w:rsid w:val="005234E1"/>
    <w:rsid w:val="00526C95"/>
    <w:rsid w:val="00550609"/>
    <w:rsid w:val="00556B6E"/>
    <w:rsid w:val="005841FD"/>
    <w:rsid w:val="00591049"/>
    <w:rsid w:val="005929CF"/>
    <w:rsid w:val="005A1858"/>
    <w:rsid w:val="005A30C2"/>
    <w:rsid w:val="005A40E3"/>
    <w:rsid w:val="006427EF"/>
    <w:rsid w:val="00642CB3"/>
    <w:rsid w:val="006B092A"/>
    <w:rsid w:val="006C3F73"/>
    <w:rsid w:val="006F59A7"/>
    <w:rsid w:val="00706DAB"/>
    <w:rsid w:val="00721EE3"/>
    <w:rsid w:val="007449CC"/>
    <w:rsid w:val="0075274F"/>
    <w:rsid w:val="007C5912"/>
    <w:rsid w:val="007E19DC"/>
    <w:rsid w:val="007E1FAF"/>
    <w:rsid w:val="007F120F"/>
    <w:rsid w:val="00801B9A"/>
    <w:rsid w:val="00805A37"/>
    <w:rsid w:val="00821610"/>
    <w:rsid w:val="008243C6"/>
    <w:rsid w:val="00826B0E"/>
    <w:rsid w:val="00842EEF"/>
    <w:rsid w:val="00843992"/>
    <w:rsid w:val="00860691"/>
    <w:rsid w:val="00872404"/>
    <w:rsid w:val="008913A9"/>
    <w:rsid w:val="008A7FB8"/>
    <w:rsid w:val="008C100E"/>
    <w:rsid w:val="008C58FC"/>
    <w:rsid w:val="008E516F"/>
    <w:rsid w:val="008F3F10"/>
    <w:rsid w:val="008F621D"/>
    <w:rsid w:val="008F728A"/>
    <w:rsid w:val="00902869"/>
    <w:rsid w:val="00915033"/>
    <w:rsid w:val="0096202A"/>
    <w:rsid w:val="00985374"/>
    <w:rsid w:val="009A4058"/>
    <w:rsid w:val="009B0A42"/>
    <w:rsid w:val="009B4BAC"/>
    <w:rsid w:val="009B7785"/>
    <w:rsid w:val="009C163C"/>
    <w:rsid w:val="009E3047"/>
    <w:rsid w:val="009E5A0F"/>
    <w:rsid w:val="009E6727"/>
    <w:rsid w:val="00A226F7"/>
    <w:rsid w:val="00A27623"/>
    <w:rsid w:val="00A312C5"/>
    <w:rsid w:val="00A60C9E"/>
    <w:rsid w:val="00A72A87"/>
    <w:rsid w:val="00A82C56"/>
    <w:rsid w:val="00AB5DC6"/>
    <w:rsid w:val="00AE4FBA"/>
    <w:rsid w:val="00AE7A1F"/>
    <w:rsid w:val="00AF467E"/>
    <w:rsid w:val="00B205DE"/>
    <w:rsid w:val="00B26AE4"/>
    <w:rsid w:val="00B4435D"/>
    <w:rsid w:val="00B56B0D"/>
    <w:rsid w:val="00B935CE"/>
    <w:rsid w:val="00BA544D"/>
    <w:rsid w:val="00BE180A"/>
    <w:rsid w:val="00BF6A1C"/>
    <w:rsid w:val="00C10BE7"/>
    <w:rsid w:val="00C127AF"/>
    <w:rsid w:val="00C229C9"/>
    <w:rsid w:val="00C35B27"/>
    <w:rsid w:val="00C36E31"/>
    <w:rsid w:val="00C72EB8"/>
    <w:rsid w:val="00C95F30"/>
    <w:rsid w:val="00C96DB2"/>
    <w:rsid w:val="00D10CF4"/>
    <w:rsid w:val="00D119C3"/>
    <w:rsid w:val="00D127B2"/>
    <w:rsid w:val="00D15247"/>
    <w:rsid w:val="00D24CC8"/>
    <w:rsid w:val="00D31988"/>
    <w:rsid w:val="00D31B9D"/>
    <w:rsid w:val="00D52B3B"/>
    <w:rsid w:val="00D63E73"/>
    <w:rsid w:val="00D65579"/>
    <w:rsid w:val="00D7563A"/>
    <w:rsid w:val="00DA30F6"/>
    <w:rsid w:val="00DA5FF6"/>
    <w:rsid w:val="00DD1DE4"/>
    <w:rsid w:val="00DD3696"/>
    <w:rsid w:val="00DE4B99"/>
    <w:rsid w:val="00DF23E8"/>
    <w:rsid w:val="00E028B2"/>
    <w:rsid w:val="00E059FD"/>
    <w:rsid w:val="00E42C74"/>
    <w:rsid w:val="00E53E12"/>
    <w:rsid w:val="00E61B38"/>
    <w:rsid w:val="00E65ED6"/>
    <w:rsid w:val="00E7577F"/>
    <w:rsid w:val="00E83850"/>
    <w:rsid w:val="00EA0D0A"/>
    <w:rsid w:val="00EC7EA1"/>
    <w:rsid w:val="00EE3355"/>
    <w:rsid w:val="00EF67D8"/>
    <w:rsid w:val="00F035C5"/>
    <w:rsid w:val="00F053DF"/>
    <w:rsid w:val="00F16B7B"/>
    <w:rsid w:val="00F17F51"/>
    <w:rsid w:val="00F203DC"/>
    <w:rsid w:val="00F20ABE"/>
    <w:rsid w:val="00F54D42"/>
    <w:rsid w:val="00F5724A"/>
    <w:rsid w:val="00F5741E"/>
    <w:rsid w:val="00F8104D"/>
    <w:rsid w:val="00F934A5"/>
    <w:rsid w:val="00FA58F1"/>
    <w:rsid w:val="00FD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59561C7C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40</cp:revision>
  <cp:lastPrinted>2021-11-27T23:38:00Z</cp:lastPrinted>
  <dcterms:created xsi:type="dcterms:W3CDTF">2021-11-04T20:08:00Z</dcterms:created>
  <dcterms:modified xsi:type="dcterms:W3CDTF">2024-02-27T17:18:00Z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81e380ba123724d234af57c8321893a29ca8e6926acdc5a29e594e61ffad57ae</vt:lpwstr>
  </property>
</Properties>
</file>