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60" w:rsidRDefault="008A0960"/>
    <w:p w:rsidR="008A0960" w:rsidRDefault="008A0960"/>
    <w:p w:rsidR="008A0960" w:rsidRDefault="008A0960"/>
    <w:p w:rsidR="008A0960" w:rsidRDefault="008A0960"/>
    <w:p w:rsidR="008A0960" w:rsidRDefault="008F4228">
      <w:pPr>
        <w:pStyle w:val="Titolo2"/>
        <w:tabs>
          <w:tab w:val="left" w:pos="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8"/>
          <w:szCs w:val="28"/>
        </w:rPr>
        <w:t xml:space="preserve">Dott. Gianluca de </w:t>
      </w:r>
      <w:proofErr w:type="spellStart"/>
      <w:r>
        <w:rPr>
          <w:rFonts w:ascii="Tahoma" w:hAnsi="Tahoma" w:cs="Tahoma"/>
          <w:i/>
          <w:sz w:val="28"/>
          <w:szCs w:val="28"/>
        </w:rPr>
        <w:t>Franchis</w:t>
      </w:r>
      <w:proofErr w:type="spellEnd"/>
    </w:p>
    <w:p w:rsidR="008A0960" w:rsidRDefault="008F4228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>Studio di Dietologia e Dietetica Applicata</w:t>
      </w:r>
    </w:p>
    <w:p w:rsidR="008A0960" w:rsidRDefault="008F4228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>via G. La Farina, 3   P</w:t>
      </w:r>
      <w:r w:rsidR="000566B8">
        <w:rPr>
          <w:rFonts w:ascii="Tahoma" w:hAnsi="Tahoma" w:cs="Tahoma"/>
        </w:rPr>
        <w:t>alermo</w:t>
      </w:r>
    </w:p>
    <w:p w:rsidR="000566B8" w:rsidRDefault="000566B8">
      <w:pPr>
        <w:pStyle w:val="Corpotesto"/>
        <w:tabs>
          <w:tab w:val="left" w:pos="4253"/>
        </w:tabs>
        <w:ind w:right="5385"/>
        <w:rPr>
          <w:rFonts w:ascii="Tahoma" w:hAnsi="Tahoma" w:cs="Tahoma"/>
        </w:rPr>
      </w:pPr>
      <w:r>
        <w:rPr>
          <w:rFonts w:ascii="Tahoma" w:hAnsi="Tahoma" w:cs="Tahoma"/>
        </w:rPr>
        <w:t>via B. Mattarella, 167 Bagheria</w:t>
      </w:r>
    </w:p>
    <w:p w:rsidR="008A0960" w:rsidRDefault="008F4228">
      <w:pPr>
        <w:pStyle w:val="Corpotesto"/>
        <w:tabs>
          <w:tab w:val="left" w:pos="4253"/>
        </w:tabs>
        <w:ind w:right="5385"/>
        <w:rPr>
          <w:rFonts w:ascii="Lucida Calligraphy" w:hAnsi="Lucida Calligraphy" w:cs="Lucida Calligraphy"/>
          <w:sz w:val="16"/>
        </w:rPr>
      </w:pPr>
      <w:r>
        <w:rPr>
          <w:rFonts w:ascii="Tahoma" w:hAnsi="Tahoma" w:cs="Tahoma"/>
        </w:rPr>
        <w:t xml:space="preserve">tel. 091.308484 /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. 333.4931105</w:t>
      </w:r>
    </w:p>
    <w:p w:rsidR="008A0960" w:rsidRDefault="00D26FA8">
      <w:pPr>
        <w:rPr>
          <w:rFonts w:ascii="Lucida Calligraphy" w:hAnsi="Lucida Calligraphy" w:cs="Lucida Calligraphy"/>
          <w:b/>
          <w:sz w:val="16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59264" behindDoc="1" locked="0" layoutInCell="1" allowOverlap="1" wp14:anchorId="61C01F22" wp14:editId="22775423">
            <wp:simplePos x="0" y="0"/>
            <wp:positionH relativeFrom="margin">
              <wp:align>right</wp:align>
            </wp:positionH>
            <wp:positionV relativeFrom="paragraph">
              <wp:posOffset>18111</wp:posOffset>
            </wp:positionV>
            <wp:extent cx="6137275" cy="9096293"/>
            <wp:effectExtent l="0" t="0" r="0" b="0"/>
            <wp:wrapNone/>
            <wp:docPr id="1" name="Immagine 1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960" w:rsidRDefault="008A0960">
      <w:pPr>
        <w:ind w:right="5385"/>
        <w:jc w:val="center"/>
        <w:rPr>
          <w:rFonts w:ascii="MS Sans Serif" w:hAnsi="MS Sans Serif" w:cs="MS Sans Serif"/>
        </w:rPr>
      </w:pPr>
    </w:p>
    <w:p w:rsidR="008A0960" w:rsidRDefault="008A0960">
      <w:pPr>
        <w:ind w:right="5385"/>
        <w:jc w:val="center"/>
        <w:rPr>
          <w:rFonts w:ascii="MS Sans Serif" w:hAnsi="MS Sans Serif" w:cs="MS Sans Serif"/>
        </w:rPr>
      </w:pPr>
    </w:p>
    <w:p w:rsidR="008A0960" w:rsidRDefault="008A0960">
      <w:pPr>
        <w:ind w:right="5385"/>
        <w:jc w:val="center"/>
        <w:rPr>
          <w:rFonts w:ascii="MS Sans Serif" w:hAnsi="MS Sans Serif" w:cs="MS Sans Serif"/>
        </w:rPr>
      </w:pPr>
    </w:p>
    <w:p w:rsidR="008A0960" w:rsidRDefault="008A0960">
      <w:pPr>
        <w:ind w:right="5385"/>
        <w:jc w:val="center"/>
        <w:rPr>
          <w:rFonts w:ascii="MS Sans Serif" w:hAnsi="MS Sans Serif" w:cs="MS Sans Serif"/>
        </w:rPr>
      </w:pPr>
    </w:p>
    <w:p w:rsidR="000566B8" w:rsidRPr="000566B8" w:rsidRDefault="000566B8" w:rsidP="000566B8">
      <w:pPr>
        <w:spacing w:before="100" w:beforeAutospacing="1" w:after="100" w:afterAutospacing="1"/>
        <w:rPr>
          <w:rFonts w:ascii="Arial" w:hAnsi="Arial" w:cs="Arial"/>
          <w:sz w:val="40"/>
          <w:szCs w:val="40"/>
          <w:lang w:eastAsia="it-IT"/>
        </w:rPr>
      </w:pPr>
      <w:r w:rsidRPr="00E75383">
        <w:rPr>
          <w:rFonts w:ascii="Arial" w:hAnsi="Arial" w:cs="Arial"/>
          <w:b/>
          <w:bCs/>
          <w:kern w:val="36"/>
          <w:sz w:val="40"/>
          <w:szCs w:val="40"/>
          <w:lang w:eastAsia="it-IT"/>
        </w:rPr>
        <w:t>Guida Introduttiva al Tuo Percorso Nutrizionale</w:t>
      </w:r>
      <w:r w:rsidRPr="000566B8">
        <w:rPr>
          <w:rFonts w:ascii="Arial" w:hAnsi="Arial" w:cs="Arial"/>
          <w:sz w:val="40"/>
          <w:szCs w:val="40"/>
          <w:lang w:eastAsia="it-IT"/>
        </w:rPr>
        <w:t xml:space="preserve"> </w:t>
      </w:r>
    </w:p>
    <w:p w:rsidR="000566B8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 xml:space="preserve">Se stai leggendo questa guida, significa che hai già fatto il passo più importante: </w:t>
      </w:r>
      <w:r w:rsidRPr="000566B8">
        <w:rPr>
          <w:bCs/>
          <w:sz w:val="28"/>
          <w:szCs w:val="28"/>
          <w:lang w:eastAsia="it-IT"/>
        </w:rPr>
        <w:t>decidere di dedicare del tempo a te stesso e alla tua salute</w:t>
      </w:r>
      <w:r w:rsidRPr="00E75383">
        <w:rPr>
          <w:sz w:val="28"/>
          <w:szCs w:val="28"/>
          <w:lang w:eastAsia="it-IT"/>
        </w:rPr>
        <w:t>.</w:t>
      </w:r>
      <w:r w:rsidRPr="00E75383">
        <w:rPr>
          <w:sz w:val="28"/>
          <w:szCs w:val="28"/>
          <w:lang w:eastAsia="it-IT"/>
        </w:rPr>
        <w:br/>
        <w:t>Nel mio studio, ogni percorso è costruito con cura, professionalità e attenzione: niente improvvisazioni, niente diete standard, ma un metodo serio, semplice da seguire e soprattutto efficace.</w:t>
      </w:r>
      <w:r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Questa guida ti accompagna nei primi passi, così inizi con le idee chiare e con la motivazione giusta.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25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Perché una guida prima di iniziare?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Perché molte diete falliscono non per mancanza di volontà, ma per mancanza di preparazione.</w:t>
      </w:r>
      <w:r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Conoscere cosa aspettarti, come funziona il percorso e come risponde il tuo corpo ti permette di partire con consapevolezza e serenità.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Questa guida ti aiuta a evitare errori comuni e a rendere il percorso più lineare, più sicuro e più efficace.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26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Sei pronto davvero a cambiare?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 xml:space="preserve">Prima della dieta c’è una domanda semplice, ma fondamentale: </w:t>
      </w:r>
      <w:r w:rsidRPr="000566B8">
        <w:rPr>
          <w:bCs/>
          <w:sz w:val="28"/>
          <w:szCs w:val="28"/>
          <w:lang w:eastAsia="it-IT"/>
        </w:rPr>
        <w:t>sono pronto a seguire un percorso strutturato, con costanza e con indicazioni precise?</w:t>
      </w:r>
      <w:r w:rsidRPr="00E75383">
        <w:rPr>
          <w:sz w:val="28"/>
          <w:szCs w:val="28"/>
          <w:lang w:eastAsia="it-IT"/>
        </w:rPr>
        <w:br/>
        <w:t>La risposta</w:t>
      </w:r>
      <w:r>
        <w:rPr>
          <w:sz w:val="28"/>
          <w:szCs w:val="28"/>
          <w:lang w:eastAsia="it-IT"/>
        </w:rPr>
        <w:t xml:space="preserve">, </w:t>
      </w:r>
      <w:r w:rsidRPr="00E75383">
        <w:rPr>
          <w:sz w:val="28"/>
          <w:szCs w:val="28"/>
          <w:lang w:eastAsia="it-IT"/>
        </w:rPr>
        <w:t>se sincera fa già metà del lavoro.</w:t>
      </w:r>
      <w:r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Non serve essere perfetti: serve essere disponibili a migliorare.</w:t>
      </w:r>
      <w:r w:rsidRPr="00E75383">
        <w:rPr>
          <w:sz w:val="28"/>
          <w:szCs w:val="28"/>
          <w:lang w:eastAsia="it-IT"/>
        </w:rPr>
        <w:br/>
        <w:t>Da qui comincia il cambiamento.</w:t>
      </w:r>
    </w:p>
    <w:p w:rsidR="001E4D5C" w:rsidRDefault="001E4D5C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</w:p>
    <w:p w:rsidR="001E4D5C" w:rsidRDefault="001E4D5C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lastRenderedPageBreak/>
        <w:t>Perché gli esami sono indispensabili?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Gli esami non sono un dettaglio tecnico: sono la base di una dieta costruita su misura.</w:t>
      </w:r>
      <w:r w:rsidRPr="00E75383">
        <w:rPr>
          <w:sz w:val="28"/>
          <w:szCs w:val="28"/>
          <w:lang w:eastAsia="it-IT"/>
        </w:rPr>
        <w:br/>
        <w:t>Ci dicono come sta il tuo metabolismo, se ci sono carenze, come gestisci zuccheri e grassi, e se il corpo è nelle condizioni migliori per iniziare una dieta efficace.</w:t>
      </w:r>
    </w:p>
    <w:p w:rsidR="000566B8" w:rsidRPr="00E75383" w:rsidRDefault="001E4D5C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61312" behindDoc="1" locked="0" layoutInCell="1" allowOverlap="1" wp14:anchorId="502F5B0E" wp14:editId="43C51734">
            <wp:simplePos x="0" y="0"/>
            <wp:positionH relativeFrom="margin">
              <wp:align>left</wp:align>
            </wp:positionH>
            <wp:positionV relativeFrom="paragraph">
              <wp:posOffset>89232</wp:posOffset>
            </wp:positionV>
            <wp:extent cx="6137275" cy="9096293"/>
            <wp:effectExtent l="0" t="0" r="0" b="0"/>
            <wp:wrapNone/>
            <wp:docPr id="3" name="Immagine 3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B8" w:rsidRPr="00E75383">
        <w:rPr>
          <w:sz w:val="28"/>
          <w:szCs w:val="28"/>
          <w:lang w:eastAsia="it-IT"/>
        </w:rPr>
        <w:t>Una dieta senza esami è una dieta “a occhi chiusi”.</w:t>
      </w:r>
      <w:r w:rsidR="000566B8" w:rsidRPr="00E75383">
        <w:rPr>
          <w:sz w:val="28"/>
          <w:szCs w:val="28"/>
          <w:lang w:eastAsia="it-IT"/>
        </w:rPr>
        <w:br/>
        <w:t xml:space="preserve">Una dieta </w:t>
      </w:r>
      <w:r w:rsidR="000566B8" w:rsidRPr="000566B8">
        <w:rPr>
          <w:i/>
          <w:iCs/>
          <w:sz w:val="28"/>
          <w:szCs w:val="28"/>
          <w:lang w:eastAsia="it-IT"/>
        </w:rPr>
        <w:t>con</w:t>
      </w:r>
      <w:r w:rsidR="000566B8" w:rsidRPr="00E75383">
        <w:rPr>
          <w:sz w:val="28"/>
          <w:szCs w:val="28"/>
          <w:lang w:eastAsia="it-IT"/>
        </w:rPr>
        <w:t xml:space="preserve"> gli esami è un percorso preciso, sicuro e personalizzato.</w: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Perché la dieta non è uguale per tutti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Il tuo corpo non è quello di un altro: cambia la fisiologia, cambiano gli orari, cambiano gli obiettivi e cambiano le esigenze cliniche.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Ecco perché nel mio studio nessuno riceve mai un foglio standard: ogni alimentazione viene costruita partendo dal tuo organismo, dalle tue analisi e dalle tue abitudini reali.</w:t>
      </w:r>
      <w:r w:rsidR="001E4D5C" w:rsidRPr="001E4D5C">
        <w:rPr>
          <w:noProof/>
          <w:color w:val="000000" w:themeColor="text1"/>
          <w:lang w:eastAsia="it-IT"/>
        </w:rPr>
        <w:t xml:space="preserve"> 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La dieta funziona quando parla la lingua del tuo corpo.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27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Il mio metodo: semplice, strutturato, efficace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Il percorso si sviluppa in tre fasi chiare: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 xml:space="preserve">1. Valutazione: </w:t>
      </w:r>
      <w:r w:rsidRPr="00E75383">
        <w:rPr>
          <w:sz w:val="28"/>
          <w:szCs w:val="28"/>
          <w:lang w:eastAsia="it-IT"/>
        </w:rPr>
        <w:t>Conosciamo il tuo punto di partenza: clinica, analisi, abitudini, digestione, stile di vita.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 xml:space="preserve">2. Prescrizione: </w:t>
      </w:r>
      <w:r w:rsidRPr="00E75383">
        <w:rPr>
          <w:sz w:val="28"/>
          <w:szCs w:val="28"/>
          <w:lang w:eastAsia="it-IT"/>
        </w:rPr>
        <w:t>Creo la tua dieta personalizzata, chiara, sostenibile e calibrata esattamente sul tuo corpo.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 xml:space="preserve">3. Monitoraggio: </w:t>
      </w:r>
      <w:r w:rsidRPr="00E75383">
        <w:rPr>
          <w:sz w:val="28"/>
          <w:szCs w:val="28"/>
          <w:lang w:eastAsia="it-IT"/>
        </w:rPr>
        <w:t>Con controlli regolari aggiustiamo, miglioriamo e assicuriamo continuità ai risultati.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Il segreto del metodo?</w:t>
      </w:r>
      <w:r w:rsidRPr="00E75383">
        <w:rPr>
          <w:sz w:val="28"/>
          <w:szCs w:val="28"/>
          <w:lang w:eastAsia="it-IT"/>
        </w:rPr>
        <w:br/>
      </w:r>
      <w:r w:rsidRPr="000566B8">
        <w:rPr>
          <w:bCs/>
          <w:sz w:val="28"/>
          <w:szCs w:val="28"/>
          <w:lang w:eastAsia="it-IT"/>
        </w:rPr>
        <w:t>Non sei mai lasciato da solo.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28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I primi benefici nelle prime settimane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Di solito i pazienti notano presto:</w:t>
      </w:r>
    </w:p>
    <w:p w:rsidR="000566B8" w:rsidRPr="00E75383" w:rsidRDefault="000566B8" w:rsidP="001E4D5C">
      <w:pPr>
        <w:suppressAutoHyphens w:val="0"/>
        <w:spacing w:before="100" w:beforeAutospacing="1" w:after="100" w:afterAutospacing="1"/>
        <w:ind w:left="720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meno gonfiore,</w:t>
      </w:r>
      <w:r w:rsidR="001E4D5C" w:rsidRPr="001E4D5C"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più energia,</w:t>
      </w:r>
      <w:r w:rsidR="001E4D5C"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maggiore lucidità,</w:t>
      </w:r>
      <w:r w:rsidR="001E4D5C"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prime variazioni del peso,</w:t>
      </w:r>
      <w:r w:rsidR="001E4D5C">
        <w:rPr>
          <w:sz w:val="28"/>
          <w:szCs w:val="28"/>
          <w:lang w:eastAsia="it-IT"/>
        </w:rPr>
        <w:t xml:space="preserve"> </w:t>
      </w:r>
      <w:r w:rsidRPr="00E75383">
        <w:rPr>
          <w:sz w:val="28"/>
          <w:szCs w:val="28"/>
          <w:lang w:eastAsia="it-IT"/>
        </w:rPr>
        <w:t>digestione più stabile.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Sono piccoli segnali… ma fondamentali per far capire che il corpo sta rispondendo bene.</w: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lastRenderedPageBreak/>
        <w:t>La motivazione cresce con i risultati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La motivazione non nasce dalla forza di volontà: nasce dai risultati.</w:t>
      </w:r>
      <w:r w:rsidRPr="00E75383">
        <w:rPr>
          <w:sz w:val="28"/>
          <w:szCs w:val="28"/>
          <w:lang w:eastAsia="it-IT"/>
        </w:rPr>
        <w:br/>
        <w:t>E i risultati arrivano quando il percorso è chiaro, guidato e monitorato.</w:t>
      </w:r>
    </w:p>
    <w:p w:rsidR="000566B8" w:rsidRPr="00E75383" w:rsidRDefault="001E4D5C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63360" behindDoc="1" locked="0" layoutInCell="1" allowOverlap="1" wp14:anchorId="4CE2271F" wp14:editId="1B03ABC0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6137275" cy="9096293"/>
            <wp:effectExtent l="0" t="0" r="0" b="0"/>
            <wp:wrapNone/>
            <wp:docPr id="4" name="Immagine 4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B8" w:rsidRPr="00E75383">
        <w:rPr>
          <w:sz w:val="28"/>
          <w:szCs w:val="28"/>
          <w:lang w:eastAsia="it-IT"/>
        </w:rPr>
        <w:t>Per questo il mio metodo è strutturato per sostenerti passo dopo passo, senza lasciare spazio ai dubbi.</w: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Il sito ti semplifica la vita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Dal sito puoi:</w:t>
      </w:r>
      <w:r w:rsidR="001E4D5C" w:rsidRPr="001E4D5C">
        <w:rPr>
          <w:noProof/>
          <w:color w:val="000000" w:themeColor="text1"/>
          <w:lang w:eastAsia="it-IT"/>
        </w:rPr>
        <w:t xml:space="preserve"> </w:t>
      </w:r>
    </w:p>
    <w:p w:rsidR="000566B8" w:rsidRPr="00E75383" w:rsidRDefault="000566B8" w:rsidP="000566B8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prenotare subito la tua visita,</w:t>
      </w:r>
    </w:p>
    <w:p w:rsidR="000566B8" w:rsidRPr="00E75383" w:rsidRDefault="000566B8" w:rsidP="000566B8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trovare informazioni chiare,</w:t>
      </w:r>
    </w:p>
    <w:p w:rsidR="000566B8" w:rsidRPr="00E75383" w:rsidRDefault="000566B8" w:rsidP="000566B8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contattarmi tramite la chat del sito,</w:t>
      </w:r>
    </w:p>
    <w:p w:rsidR="000566B8" w:rsidRPr="00E75383" w:rsidRDefault="000566B8" w:rsidP="000566B8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inviare esami e documenti,</w:t>
      </w:r>
    </w:p>
    <w:p w:rsidR="000566B8" w:rsidRPr="00E75383" w:rsidRDefault="000566B8" w:rsidP="000566B8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seguire il percorso senza intoppi.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È il tuo punto di riferimento online, sempre disponibile.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29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Come preferisci iniziare?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Scegli la modalità che ti fa sentire più a tuo agio: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bCs/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In presenza</w:t>
      </w:r>
    </w:p>
    <w:p w:rsidR="000566B8" w:rsidRPr="00E75383" w:rsidRDefault="000566B8" w:rsidP="000566B8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Via Giuseppe La Farina, 3 a Palermo</w:t>
      </w:r>
    </w:p>
    <w:p w:rsidR="000566B8" w:rsidRPr="00E75383" w:rsidRDefault="000566B8" w:rsidP="000566B8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Via Bernardo Mattarella, 167 a Bagheria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bCs/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Online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Comodamente da casa tua: stessa qualità, massima comodità.</w:t>
      </w:r>
    </w:p>
    <w:p w:rsidR="000566B8" w:rsidRPr="00E75383" w:rsidRDefault="000566B8" w:rsidP="000566B8">
      <w:pPr>
        <w:spacing w:before="100" w:beforeAutospacing="1" w:after="100" w:afterAutospacing="1"/>
        <w:outlineLvl w:val="2"/>
        <w:rPr>
          <w:bCs/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Al telefono</w:t>
      </w:r>
    </w:p>
    <w:p w:rsidR="000566B8" w:rsidRPr="00E75383" w:rsidRDefault="000566B8" w:rsidP="000566B8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091.308484</w:t>
      </w:r>
    </w:p>
    <w:p w:rsidR="000566B8" w:rsidRPr="00E75383" w:rsidRDefault="000566B8" w:rsidP="000566B8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333.4931105</w:t>
      </w:r>
    </w:p>
    <w:p w:rsidR="000566B8" w:rsidRPr="00E75383" w:rsidRDefault="00700EC7" w:rsidP="000566B8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pict>
          <v:rect id="_x0000_i1030" style="width:0;height:1.5pt" o:hralign="center" o:hrstd="t" o:hr="t" fillcolor="#a0a0a0" stroked="f"/>
        </w:pic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t>Privacy e sicurezza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I tuoi dati sanitari sono tutelati secondo GDPR, con standard di sicurezza rinforzati.</w:t>
      </w:r>
      <w:r w:rsidRPr="00E75383">
        <w:rPr>
          <w:sz w:val="28"/>
          <w:szCs w:val="28"/>
          <w:lang w:eastAsia="it-IT"/>
        </w:rPr>
        <w:br/>
        <w:t>Prima di iniziare ti verrà richiesto il consenso informato: una garanzia per la tua sicurezza e per la correttezza del percorso.</w:t>
      </w: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it-IT"/>
        </w:rPr>
      </w:pPr>
      <w:r w:rsidRPr="00E75383">
        <w:rPr>
          <w:b/>
          <w:bCs/>
          <w:sz w:val="36"/>
          <w:szCs w:val="36"/>
          <w:lang w:eastAsia="it-IT"/>
        </w:rPr>
        <w:lastRenderedPageBreak/>
        <w:t>Perché scegliere il mio studio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Perché qui trovi:</w:t>
      </w:r>
    </w:p>
    <w:p w:rsidR="000566B8" w:rsidRDefault="001E4D5C" w:rsidP="000566B8">
      <w:pPr>
        <w:suppressAutoHyphens w:val="0"/>
        <w:spacing w:before="100" w:beforeAutospacing="1" w:after="100" w:afterAutospacing="1"/>
        <w:ind w:left="720"/>
        <w:rPr>
          <w:sz w:val="28"/>
          <w:szCs w:val="28"/>
          <w:lang w:eastAsia="it-IT"/>
        </w:rPr>
      </w:pPr>
      <w:r w:rsidRPr="00993164">
        <w:rPr>
          <w:noProof/>
          <w:color w:val="000000" w:themeColor="text1"/>
          <w:lang w:eastAsia="it-IT"/>
        </w:rPr>
        <w:drawing>
          <wp:anchor distT="0" distB="0" distL="114300" distR="114300" simplePos="0" relativeHeight="251665408" behindDoc="1" locked="0" layoutInCell="1" allowOverlap="1" wp14:anchorId="6FB69307" wp14:editId="4A337552">
            <wp:simplePos x="0" y="0"/>
            <wp:positionH relativeFrom="margin">
              <wp:align>left</wp:align>
            </wp:positionH>
            <wp:positionV relativeFrom="paragraph">
              <wp:posOffset>289422</wp:posOffset>
            </wp:positionV>
            <wp:extent cx="6137275" cy="9096293"/>
            <wp:effectExtent l="0" t="0" r="0" b="0"/>
            <wp:wrapNone/>
            <wp:docPr id="5" name="Immagine 5" descr="C:\Users\39333\Desktop\SIT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39333\Desktop\SIT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75" cy="90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B8" w:rsidRPr="00E75383">
        <w:rPr>
          <w:sz w:val="28"/>
          <w:szCs w:val="28"/>
          <w:lang w:eastAsia="it-IT"/>
        </w:rPr>
        <w:t>professionalità certificata,</w:t>
      </w:r>
      <w:r w:rsidR="000566B8" w:rsidRPr="000566B8">
        <w:rPr>
          <w:sz w:val="28"/>
          <w:szCs w:val="28"/>
          <w:lang w:eastAsia="it-IT"/>
        </w:rPr>
        <w:t xml:space="preserve"> </w:t>
      </w:r>
      <w:r w:rsidR="000566B8" w:rsidRPr="00E75383">
        <w:rPr>
          <w:sz w:val="28"/>
          <w:szCs w:val="28"/>
          <w:lang w:eastAsia="it-IT"/>
        </w:rPr>
        <w:t>anni di esperienza clinica reale,</w:t>
      </w:r>
      <w:r w:rsidR="000566B8">
        <w:rPr>
          <w:sz w:val="28"/>
          <w:szCs w:val="28"/>
          <w:lang w:eastAsia="it-IT"/>
        </w:rPr>
        <w:t xml:space="preserve"> </w:t>
      </w:r>
      <w:r w:rsidR="000566B8" w:rsidRPr="00E75383">
        <w:rPr>
          <w:sz w:val="28"/>
          <w:szCs w:val="28"/>
          <w:lang w:eastAsia="it-IT"/>
        </w:rPr>
        <w:t>diete costruite davvero su misura,</w:t>
      </w:r>
      <w:r w:rsidR="000566B8">
        <w:rPr>
          <w:sz w:val="28"/>
          <w:szCs w:val="28"/>
          <w:lang w:eastAsia="it-IT"/>
        </w:rPr>
        <w:t xml:space="preserve"> </w:t>
      </w:r>
      <w:r w:rsidR="000566B8" w:rsidRPr="00E75383">
        <w:rPr>
          <w:sz w:val="28"/>
          <w:szCs w:val="28"/>
          <w:lang w:eastAsia="it-IT"/>
        </w:rPr>
        <w:t>un metodo chiaro e strutturato,</w:t>
      </w:r>
      <w:r w:rsidR="000566B8">
        <w:rPr>
          <w:sz w:val="28"/>
          <w:szCs w:val="28"/>
          <w:lang w:eastAsia="it-IT"/>
        </w:rPr>
        <w:t xml:space="preserve"> </w:t>
      </w:r>
      <w:r w:rsidR="000566B8" w:rsidRPr="00E75383">
        <w:rPr>
          <w:sz w:val="28"/>
          <w:szCs w:val="28"/>
          <w:lang w:eastAsia="it-IT"/>
        </w:rPr>
        <w:t>supporto costante,</w:t>
      </w:r>
      <w:r w:rsidR="000566B8">
        <w:rPr>
          <w:sz w:val="28"/>
          <w:szCs w:val="28"/>
          <w:lang w:eastAsia="it-IT"/>
        </w:rPr>
        <w:t xml:space="preserve"> </w:t>
      </w:r>
      <w:r w:rsidR="000566B8" w:rsidRPr="00E75383">
        <w:rPr>
          <w:sz w:val="28"/>
          <w:szCs w:val="28"/>
          <w:lang w:eastAsia="it-IT"/>
        </w:rPr>
        <w:t>risultati concreti e duraturi.</w:t>
      </w:r>
    </w:p>
    <w:p w:rsidR="000566B8" w:rsidRPr="00E75383" w:rsidRDefault="000566B8" w:rsidP="000566B8">
      <w:pPr>
        <w:suppressAutoHyphens w:val="0"/>
        <w:spacing w:before="100" w:beforeAutospacing="1" w:after="100" w:afterAutospacing="1"/>
        <w:ind w:left="720"/>
        <w:rPr>
          <w:sz w:val="28"/>
          <w:szCs w:val="28"/>
          <w:lang w:eastAsia="it-IT"/>
        </w:rPr>
      </w:pPr>
    </w:p>
    <w:p w:rsidR="000566B8" w:rsidRPr="00E75383" w:rsidRDefault="000566B8" w:rsidP="000566B8">
      <w:pPr>
        <w:spacing w:before="100" w:beforeAutospacing="1" w:after="100" w:afterAutospacing="1"/>
        <w:outlineLvl w:val="1"/>
        <w:rPr>
          <w:rFonts w:ascii="Arial" w:hAnsi="Arial" w:cs="Arial"/>
          <w:bCs/>
          <w:sz w:val="40"/>
          <w:szCs w:val="40"/>
          <w:lang w:eastAsia="it-IT"/>
        </w:rPr>
      </w:pPr>
      <w:r>
        <w:rPr>
          <w:rFonts w:ascii="Arial" w:hAnsi="Arial" w:cs="Arial"/>
          <w:bCs/>
          <w:sz w:val="40"/>
          <w:szCs w:val="40"/>
          <w:lang w:eastAsia="it-IT"/>
        </w:rPr>
        <w:t xml:space="preserve">Allora…. </w:t>
      </w:r>
      <w:r w:rsidRPr="00E75383">
        <w:rPr>
          <w:rFonts w:ascii="Arial" w:hAnsi="Arial" w:cs="Arial"/>
          <w:bCs/>
          <w:sz w:val="40"/>
          <w:szCs w:val="40"/>
          <w:lang w:eastAsia="it-IT"/>
        </w:rPr>
        <w:t>Sei pronto a iniziare?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Hai già fatto il primo passo: hai scelto di informarti, di capire e di prepararti.</w:t>
      </w:r>
      <w:r w:rsidRPr="00E75383">
        <w:rPr>
          <w:sz w:val="28"/>
          <w:szCs w:val="28"/>
          <w:lang w:eastAsia="it-IT"/>
        </w:rPr>
        <w:br/>
        <w:t>Ora il percorso può davvero cominciare.</w:t>
      </w:r>
    </w:p>
    <w:p w:rsidR="000566B8" w:rsidRPr="00E75383" w:rsidRDefault="000566B8" w:rsidP="000566B8">
      <w:pPr>
        <w:spacing w:before="100" w:beforeAutospacing="1" w:after="100" w:afterAutospacing="1"/>
        <w:rPr>
          <w:sz w:val="28"/>
          <w:szCs w:val="28"/>
          <w:lang w:eastAsia="it-IT"/>
        </w:rPr>
      </w:pPr>
      <w:r w:rsidRPr="00E75383">
        <w:rPr>
          <w:sz w:val="28"/>
          <w:szCs w:val="28"/>
          <w:lang w:eastAsia="it-IT"/>
        </w:rPr>
        <w:t>Ch</w:t>
      </w:r>
      <w:bookmarkStart w:id="0" w:name="_GoBack"/>
      <w:bookmarkEnd w:id="0"/>
      <w:r w:rsidRPr="00E75383">
        <w:rPr>
          <w:sz w:val="28"/>
          <w:szCs w:val="28"/>
          <w:lang w:eastAsia="it-IT"/>
        </w:rPr>
        <w:t>e tu scelga Palermo, Bagheria o la modalità online, io sarò al tuo fianco in ogni fase, con precisione, attenzione e un percorso costruito esattamente per te.</w:t>
      </w:r>
    </w:p>
    <w:p w:rsidR="000566B8" w:rsidRDefault="000566B8" w:rsidP="000566B8">
      <w:pPr>
        <w:spacing w:before="100" w:beforeAutospacing="1" w:after="100" w:afterAutospacing="1"/>
        <w:rPr>
          <w:bCs/>
          <w:sz w:val="28"/>
          <w:szCs w:val="28"/>
          <w:lang w:eastAsia="it-IT"/>
        </w:rPr>
      </w:pPr>
      <w:r w:rsidRPr="000566B8">
        <w:rPr>
          <w:bCs/>
          <w:sz w:val="28"/>
          <w:szCs w:val="28"/>
          <w:lang w:eastAsia="it-IT"/>
        </w:rPr>
        <w:t>Il miglior momento per iniziare è adesso.</w:t>
      </w:r>
    </w:p>
    <w:p w:rsidR="00A86EE7" w:rsidRDefault="00A86EE7" w:rsidP="000566B8">
      <w:pPr>
        <w:spacing w:before="100" w:beforeAutospacing="1" w:after="100" w:afterAutospacing="1"/>
        <w:rPr>
          <w:bCs/>
          <w:sz w:val="28"/>
          <w:szCs w:val="28"/>
          <w:lang w:eastAsia="it-IT"/>
        </w:rPr>
      </w:pPr>
    </w:p>
    <w:p w:rsidR="00A86EE7" w:rsidRDefault="00A86EE7" w:rsidP="000566B8">
      <w:pPr>
        <w:spacing w:before="100" w:beforeAutospacing="1" w:after="100" w:afterAutospacing="1"/>
        <w:rPr>
          <w:bCs/>
          <w:sz w:val="28"/>
          <w:szCs w:val="28"/>
          <w:lang w:eastAsia="it-IT"/>
        </w:rPr>
      </w:pPr>
    </w:p>
    <w:p w:rsidR="00A86EE7" w:rsidRDefault="00A86EE7" w:rsidP="000566B8">
      <w:pPr>
        <w:spacing w:before="100" w:beforeAutospacing="1" w:after="100" w:afterAutospacing="1"/>
        <w:rPr>
          <w:bCs/>
          <w:sz w:val="28"/>
          <w:szCs w:val="28"/>
          <w:lang w:eastAsia="it-IT"/>
        </w:rPr>
      </w:pP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 xml:space="preserve">Dott. Gianluca de </w:t>
      </w:r>
      <w:proofErr w:type="spellStart"/>
      <w:r w:rsidRPr="00A86EE7">
        <w:rPr>
          <w:b/>
          <w:sz w:val="36"/>
          <w:szCs w:val="36"/>
          <w:lang w:eastAsia="it-IT"/>
        </w:rPr>
        <w:t>Franchis</w:t>
      </w:r>
      <w:proofErr w:type="spellEnd"/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>Studio di Dietologia e Dietetica Applicata</w:t>
      </w: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>via Giuseppe La Farina, 3 Palermo</w:t>
      </w: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>Studio di Benessere dell’Alimentazione</w:t>
      </w: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>via Bernardo Mattarella, 167 Bagheria (PA)</w:t>
      </w: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 xml:space="preserve">tel. 091-308484    </w:t>
      </w:r>
      <w:proofErr w:type="spellStart"/>
      <w:r w:rsidRPr="00A86EE7">
        <w:rPr>
          <w:b/>
          <w:sz w:val="36"/>
          <w:szCs w:val="36"/>
          <w:lang w:eastAsia="it-IT"/>
        </w:rPr>
        <w:t>cell</w:t>
      </w:r>
      <w:proofErr w:type="spellEnd"/>
      <w:r w:rsidRPr="00A86EE7">
        <w:rPr>
          <w:b/>
          <w:sz w:val="36"/>
          <w:szCs w:val="36"/>
          <w:lang w:eastAsia="it-IT"/>
        </w:rPr>
        <w:t>. 333-4931105</w:t>
      </w:r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 xml:space="preserve">e-mail: </w:t>
      </w:r>
      <w:hyperlink r:id="rId7" w:history="1">
        <w:r w:rsidRPr="00A86EE7">
          <w:rPr>
            <w:rStyle w:val="Collegamentoipertestuale"/>
            <w:b/>
            <w:sz w:val="36"/>
            <w:szCs w:val="36"/>
            <w:lang w:eastAsia="it-IT"/>
          </w:rPr>
          <w:t>studiodidietologiagdf69@gmail.com</w:t>
        </w:r>
      </w:hyperlink>
    </w:p>
    <w:p w:rsidR="00A86EE7" w:rsidRPr="00A86EE7" w:rsidRDefault="00A86EE7" w:rsidP="00A86EE7">
      <w:pPr>
        <w:spacing w:before="100" w:beforeAutospacing="1" w:after="100" w:afterAutospacing="1"/>
        <w:jc w:val="center"/>
        <w:rPr>
          <w:b/>
          <w:sz w:val="36"/>
          <w:szCs w:val="36"/>
          <w:lang w:eastAsia="it-IT"/>
        </w:rPr>
      </w:pPr>
      <w:r w:rsidRPr="00A86EE7">
        <w:rPr>
          <w:b/>
          <w:sz w:val="36"/>
          <w:szCs w:val="36"/>
          <w:lang w:eastAsia="it-IT"/>
        </w:rPr>
        <w:t xml:space="preserve">sito: </w:t>
      </w:r>
      <w:hyperlink r:id="rId8" w:history="1">
        <w:r w:rsidRPr="00A86EE7">
          <w:rPr>
            <w:rStyle w:val="Collegamentoipertestuale"/>
            <w:b/>
            <w:sz w:val="36"/>
            <w:szCs w:val="36"/>
            <w:lang w:eastAsia="it-IT"/>
          </w:rPr>
          <w:t>www.studiodietologiadefranchis.com</w:t>
        </w:r>
      </w:hyperlink>
    </w:p>
    <w:p w:rsidR="00A86EE7" w:rsidRPr="00E75383" w:rsidRDefault="00A86EE7" w:rsidP="00A86EE7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</w:p>
    <w:p w:rsidR="008F4228" w:rsidRDefault="008F4228">
      <w:pPr>
        <w:tabs>
          <w:tab w:val="left" w:pos="0"/>
        </w:tabs>
        <w:ind w:right="-15"/>
        <w:jc w:val="center"/>
        <w:rPr>
          <w:b/>
          <w:bCs/>
          <w:caps/>
          <w:sz w:val="52"/>
          <w:szCs w:val="52"/>
          <w:u w:val="single"/>
        </w:rPr>
      </w:pPr>
    </w:p>
    <w:sectPr w:rsidR="008F4228">
      <w:pgSz w:w="11906" w:h="16838"/>
      <w:pgMar w:top="624" w:right="1134" w:bottom="79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nac MT">
    <w:charset w:val="02"/>
    <w:family w:val="auto"/>
    <w:pitch w:val="variable"/>
  </w:font>
  <w:font w:name="MS Sans Serif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97C7D"/>
    <w:multiLevelType w:val="multilevel"/>
    <w:tmpl w:val="4DD2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9C5"/>
    <w:multiLevelType w:val="multilevel"/>
    <w:tmpl w:val="0CA4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1048F"/>
    <w:multiLevelType w:val="multilevel"/>
    <w:tmpl w:val="0AF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26A9A"/>
    <w:multiLevelType w:val="multilevel"/>
    <w:tmpl w:val="D6E0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596"/>
    <w:multiLevelType w:val="multilevel"/>
    <w:tmpl w:val="F7E6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qEfx6kpU2quNW4a7FBuCK+dJjGdSZhcVgvt+EEYvaQwARTQKqL1ExRdjBfK3JYnap3KfL/knUEt9w2chNNqjLQ==" w:salt="HdV9T22Yu7ow4fmlpeTWrA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8"/>
    <w:rsid w:val="000566B8"/>
    <w:rsid w:val="001E4D5C"/>
    <w:rsid w:val="00700EC7"/>
    <w:rsid w:val="008A0960"/>
    <w:rsid w:val="008F4228"/>
    <w:rsid w:val="00A86EE7"/>
    <w:rsid w:val="00D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5D4FEC"/>
  <w15:chartTrackingRefBased/>
  <w15:docId w15:val="{A01DA22A-F8D9-474E-9704-40034BAA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right="5102"/>
      <w:outlineLvl w:val="0"/>
    </w:pPr>
    <w:rPr>
      <w:rFonts w:ascii="Lucida Calligraphy" w:hAnsi="Lucida Calligraphy" w:cs="Lucida Calligraphy"/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4253"/>
      </w:tabs>
      <w:ind w:right="5385"/>
      <w:jc w:val="center"/>
      <w:outlineLvl w:val="1"/>
    </w:pPr>
    <w:rPr>
      <w:rFonts w:ascii="Lucida Calligraphy" w:hAnsi="Lucida Calligraphy" w:cs="Lucida Calligraphy"/>
      <w:b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right="-1"/>
      <w:jc w:val="center"/>
      <w:outlineLvl w:val="3"/>
    </w:pPr>
    <w:rPr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testo">
    <w:name w:val="Body Text"/>
    <w:basedOn w:val="Normale"/>
    <w:pPr>
      <w:ind w:right="5810"/>
      <w:jc w:val="center"/>
    </w:pPr>
    <w:rPr>
      <w:rFonts w:ascii="Almanac MT" w:hAnsi="Almanac MT" w:cs="Almanac MT"/>
      <w:b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6E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dietologiadefranch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odidietologiagdf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747</Words>
  <Characters>4262</Characters>
  <Application>Microsoft Office Word</Application>
  <DocSecurity>8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Gianluca de Franchis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Gianluca de Franchis</dc:title>
  <dc:subject/>
  <dc:creator>Gianluca de Franchis</dc:creator>
  <cp:keywords/>
  <cp:lastModifiedBy>39333</cp:lastModifiedBy>
  <cp:revision>6</cp:revision>
  <cp:lastPrinted>2016-01-19T13:14:00Z</cp:lastPrinted>
  <dcterms:created xsi:type="dcterms:W3CDTF">2025-12-10T14:18:00Z</dcterms:created>
  <dcterms:modified xsi:type="dcterms:W3CDTF">2026-01-09T06:20:00Z</dcterms:modified>
</cp:coreProperties>
</file>