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DC43" w14:textId="2B15F88A" w:rsidR="00B1020B" w:rsidRPr="005F42E0" w:rsidRDefault="0014611F">
      <w:pPr>
        <w:rPr>
          <w:rFonts w:ascii="Arial" w:hAnsi="Arial" w:cs="Arial"/>
          <w:sz w:val="24"/>
          <w:szCs w:val="24"/>
          <w:u w:val="single"/>
        </w:rPr>
      </w:pPr>
      <w:r w:rsidRPr="005F42E0">
        <w:rPr>
          <w:rFonts w:ascii="Arial" w:hAnsi="Arial" w:cs="Arial"/>
          <w:sz w:val="24"/>
          <w:szCs w:val="24"/>
        </w:rPr>
        <w:t>Patient Name:</w:t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</w:rPr>
        <w:t>DOB</w:t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  <w:r w:rsidRPr="005F42E0">
        <w:rPr>
          <w:rFonts w:ascii="Arial" w:hAnsi="Arial" w:cs="Arial"/>
          <w:sz w:val="24"/>
          <w:szCs w:val="24"/>
          <w:u w:val="single"/>
        </w:rPr>
        <w:tab/>
      </w:r>
    </w:p>
    <w:p w14:paraId="5ABE9BDC" w14:textId="2CC13F55" w:rsidR="004F05B2" w:rsidRPr="005F42E0" w:rsidRDefault="004F05B2">
      <w:pPr>
        <w:rPr>
          <w:rFonts w:ascii="Arial" w:hAnsi="Arial" w:cs="Arial"/>
          <w:sz w:val="24"/>
          <w:szCs w:val="24"/>
        </w:rPr>
      </w:pPr>
      <w:r w:rsidRPr="005F42E0">
        <w:rPr>
          <w:rFonts w:ascii="Arial" w:hAnsi="Arial" w:cs="Arial"/>
          <w:sz w:val="24"/>
          <w:szCs w:val="24"/>
        </w:rPr>
        <w:t>Insurance:</w:t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</w:rPr>
        <w:t xml:space="preserve"> Authorization#</w:t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  <w:r w:rsidR="000C7D1E" w:rsidRPr="005F42E0">
        <w:rPr>
          <w:rFonts w:ascii="Arial" w:hAnsi="Arial" w:cs="Arial"/>
          <w:sz w:val="24"/>
          <w:szCs w:val="24"/>
          <w:u w:val="single"/>
        </w:rPr>
        <w:tab/>
      </w:r>
    </w:p>
    <w:p w14:paraId="48362E34" w14:textId="3EA89CAE" w:rsidR="001E09D5" w:rsidRPr="009C081D" w:rsidRDefault="001E0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81D">
        <w:rPr>
          <w:rFonts w:ascii="Arial" w:hAnsi="Arial" w:cs="Arial"/>
          <w:sz w:val="24"/>
          <w:szCs w:val="24"/>
        </w:rPr>
        <w:tab/>
      </w:r>
      <w:r w:rsidR="00A8749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8749E">
        <w:instrText xml:space="preserve"> FORMCHECKBOX </w:instrText>
      </w:r>
      <w:r w:rsidR="00874CDB">
        <w:fldChar w:fldCharType="separate"/>
      </w:r>
      <w:r w:rsidR="00A8749E">
        <w:fldChar w:fldCharType="end"/>
      </w:r>
      <w:bookmarkEnd w:id="0"/>
      <w:r w:rsidR="00A8749E">
        <w:t xml:space="preserve"> </w:t>
      </w:r>
      <w:r w:rsidR="009C081D">
        <w:rPr>
          <w:u w:val="single"/>
        </w:rPr>
        <w:t>No Authorization Required</w:t>
      </w:r>
    </w:p>
    <w:p w14:paraId="0C1E4F38" w14:textId="1B128236" w:rsidR="000C7D1E" w:rsidRDefault="00841C6F" w:rsidP="005257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7A3">
        <w:rPr>
          <w:rFonts w:ascii="Arial" w:hAnsi="Arial" w:cs="Arial"/>
          <w:sz w:val="24"/>
          <w:szCs w:val="24"/>
        </w:rPr>
        <w:t>CPT: 71271 (Lung Cancer Scre</w:t>
      </w:r>
      <w:r w:rsidR="001E09D5" w:rsidRPr="005257A3">
        <w:rPr>
          <w:rFonts w:ascii="Arial" w:hAnsi="Arial" w:cs="Arial"/>
          <w:sz w:val="24"/>
          <w:szCs w:val="24"/>
        </w:rPr>
        <w:t>ening)</w:t>
      </w:r>
    </w:p>
    <w:p w14:paraId="68D01CCE" w14:textId="53944883" w:rsidR="005257A3" w:rsidRDefault="002C3F27" w:rsidP="005257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diagnosis code:</w:t>
      </w:r>
    </w:p>
    <w:p w14:paraId="18D1C3DC" w14:textId="07109263" w:rsidR="002C3F27" w:rsidRDefault="002C3F27" w:rsidP="002C3F27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Smoker</w:t>
      </w:r>
    </w:p>
    <w:bookmarkStart w:id="1" w:name="_Hlk159590058"/>
    <w:p w14:paraId="430FC764" w14:textId="69561E9F" w:rsidR="002C3F27" w:rsidRDefault="004B359E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bookmarkEnd w:id="1"/>
      <w:r>
        <w:t xml:space="preserve"> F17.210- Nicotine Dependence, cigarettes, Unco</w:t>
      </w:r>
      <w:r w:rsidR="00BD330D">
        <w:t>mplicated</w:t>
      </w:r>
    </w:p>
    <w:p w14:paraId="4431255B" w14:textId="27E1ACC7" w:rsidR="00BD330D" w:rsidRDefault="00BD330D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F17.211- Nicotine Dependence, Cigarettes, in Remission</w:t>
      </w:r>
    </w:p>
    <w:p w14:paraId="0A405A9F" w14:textId="17AE212B" w:rsidR="00F4214E" w:rsidRDefault="00F4214E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F17.213- Nicotine Dependence, Cigarettes, w/ withdrawal</w:t>
      </w:r>
    </w:p>
    <w:p w14:paraId="75C07EA9" w14:textId="0E3B1E0E" w:rsidR="00F4214E" w:rsidRDefault="00F4214E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F</w:t>
      </w:r>
      <w:r w:rsidR="00CB04CF">
        <w:t xml:space="preserve">17.218- Nicotine Dependence, Cigarettes, </w:t>
      </w:r>
      <w:r w:rsidR="00256033">
        <w:t>w/other nicotine induced disorders.</w:t>
      </w:r>
    </w:p>
    <w:p w14:paraId="39AAE016" w14:textId="0CFCB1BE" w:rsidR="00256033" w:rsidRDefault="00256033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F</w:t>
      </w:r>
      <w:r w:rsidR="00B11133">
        <w:t>17.219- Nicotine Dependence, Cigarettes, w/ unspecified Nicot</w:t>
      </w:r>
      <w:r w:rsidR="002E0533">
        <w:t>ine- induced disorders</w:t>
      </w:r>
    </w:p>
    <w:p w14:paraId="21AB313A" w14:textId="3F9A8638" w:rsidR="00143A6F" w:rsidRDefault="00143A6F" w:rsidP="002C3F27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14:paraId="17CD9DEC" w14:textId="30B892E6" w:rsidR="001837F4" w:rsidRDefault="001837F4" w:rsidP="002C3F2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837F4">
        <w:rPr>
          <w:rFonts w:ascii="Arial" w:hAnsi="Arial" w:cs="Arial"/>
          <w:sz w:val="24"/>
          <w:szCs w:val="24"/>
          <w:u w:val="single"/>
        </w:rPr>
        <w:t>Former Smoker</w:t>
      </w:r>
    </w:p>
    <w:p w14:paraId="3C6F0DD7" w14:textId="03F86A73" w:rsidR="00BA7C64" w:rsidRDefault="00BA7C64" w:rsidP="002C3F27">
      <w:pPr>
        <w:pStyle w:val="ListParagraph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Z87.891- Personal History of nicotine dependence</w:t>
      </w:r>
    </w:p>
    <w:p w14:paraId="61FAB903" w14:textId="1F3D7671" w:rsidR="00A44B01" w:rsidRDefault="00A44B01" w:rsidP="00A44B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Medicaid:</w:t>
      </w:r>
    </w:p>
    <w:p w14:paraId="4C5C0C32" w14:textId="381E7F26" w:rsidR="00A44B01" w:rsidRDefault="00A44B01" w:rsidP="00A44B01">
      <w:pPr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</w:t>
      </w:r>
      <w:r w:rsidR="001A28EF">
        <w:t>Z12.2- Encounter for screening for malignant neoplasm of respiratory organs</w:t>
      </w:r>
    </w:p>
    <w:p w14:paraId="032AE4CB" w14:textId="78AC2450" w:rsidR="001A28EF" w:rsidRDefault="00E51C5B" w:rsidP="001A28EF">
      <w:pPr>
        <w:rPr>
          <w:sz w:val="20"/>
          <w:szCs w:val="20"/>
        </w:rPr>
      </w:pPr>
      <w:r>
        <w:rPr>
          <w:sz w:val="20"/>
          <w:szCs w:val="20"/>
        </w:rPr>
        <w:t>(Please include this code along with one from abo</w:t>
      </w:r>
      <w:r w:rsidR="00A95B8B">
        <w:rPr>
          <w:sz w:val="20"/>
          <w:szCs w:val="20"/>
        </w:rPr>
        <w:t>v</w:t>
      </w:r>
      <w:r>
        <w:rPr>
          <w:sz w:val="20"/>
          <w:szCs w:val="20"/>
        </w:rPr>
        <w:t>e if the patient has any Medicaid plan eith</w:t>
      </w:r>
      <w:r w:rsidR="00A95B8B">
        <w:rPr>
          <w:sz w:val="20"/>
          <w:szCs w:val="20"/>
        </w:rPr>
        <w:t>er</w:t>
      </w:r>
      <w:r>
        <w:rPr>
          <w:sz w:val="20"/>
          <w:szCs w:val="20"/>
        </w:rPr>
        <w:t xml:space="preserve"> primary or </w:t>
      </w:r>
      <w:r w:rsidR="00A95B8B">
        <w:rPr>
          <w:sz w:val="20"/>
          <w:szCs w:val="20"/>
        </w:rPr>
        <w:t>secondary.)</w:t>
      </w:r>
    </w:p>
    <w:p w14:paraId="5A7AEF31" w14:textId="0A246C4F" w:rsidR="00A95B8B" w:rsidRDefault="00765EA9" w:rsidP="00765E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90533">
        <w:rPr>
          <w:rFonts w:ascii="Arial" w:hAnsi="Arial" w:cs="Arial"/>
        </w:rPr>
        <w:t xml:space="preserve">Which of the following does your patient </w:t>
      </w:r>
      <w:r w:rsidR="00990533" w:rsidRPr="00990533">
        <w:rPr>
          <w:rFonts w:ascii="Arial" w:hAnsi="Arial" w:cs="Arial"/>
        </w:rPr>
        <w:t>m</w:t>
      </w:r>
      <w:r w:rsidRPr="00990533">
        <w:rPr>
          <w:rFonts w:ascii="Arial" w:hAnsi="Arial" w:cs="Arial"/>
        </w:rPr>
        <w:t>eet based on their primary insurance</w:t>
      </w:r>
      <w:r w:rsidR="00990533" w:rsidRPr="00990533">
        <w:rPr>
          <w:rFonts w:ascii="Arial" w:hAnsi="Arial" w:cs="Arial"/>
        </w:rPr>
        <w:t>?</w:t>
      </w:r>
    </w:p>
    <w:p w14:paraId="133499EA" w14:textId="7C8F906D" w:rsidR="004800A5" w:rsidRDefault="00990533" w:rsidP="0099053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u w:val="single"/>
        </w:rPr>
        <w:t>Medicare</w:t>
      </w:r>
      <w:r w:rsidR="00117BE0">
        <w:rPr>
          <w:rFonts w:ascii="Arial" w:hAnsi="Arial" w:cs="Arial"/>
        </w:rPr>
        <w:t xml:space="preserve">: must be age 50 – 77 w/ a minimum </w:t>
      </w:r>
      <w:r w:rsidR="00117BE0" w:rsidRPr="00327B33">
        <w:rPr>
          <w:rFonts w:ascii="Arial" w:hAnsi="Arial" w:cs="Arial"/>
          <w:u w:val="single"/>
        </w:rPr>
        <w:t>20 pack year</w:t>
      </w:r>
      <w:r w:rsidR="004800A5">
        <w:rPr>
          <w:rFonts w:ascii="Arial" w:hAnsi="Arial" w:cs="Arial"/>
          <w:u w:val="single"/>
        </w:rPr>
        <w:t xml:space="preserve"> </w:t>
      </w:r>
      <w:r w:rsidR="004800A5">
        <w:rPr>
          <w:rFonts w:ascii="Arial" w:hAnsi="Arial" w:cs="Arial"/>
        </w:rPr>
        <w:t xml:space="preserve">smoking history         </w:t>
      </w:r>
      <w:r w:rsidR="00533FF0">
        <w:rPr>
          <w:rFonts w:ascii="Arial" w:hAnsi="Arial" w:cs="Arial"/>
        </w:rPr>
        <w:t xml:space="preserve">        </w:t>
      </w:r>
      <w:r w:rsidR="004800A5">
        <w:rPr>
          <w:rFonts w:ascii="Arial" w:hAnsi="Arial" w:cs="Arial"/>
        </w:rPr>
        <w:t>Yes/ No</w:t>
      </w:r>
    </w:p>
    <w:p w14:paraId="245B36CE" w14:textId="4438BFCA" w:rsidR="00990533" w:rsidRDefault="00BD7B38" w:rsidP="0099053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u w:val="single"/>
        </w:rPr>
        <w:t>Commer</w:t>
      </w:r>
      <w:r w:rsidR="00E63252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ial/ Medicaid</w:t>
      </w:r>
      <w:r w:rsidR="00E63252">
        <w:rPr>
          <w:rFonts w:ascii="Arial" w:hAnsi="Arial" w:cs="Arial"/>
          <w:u w:val="single"/>
        </w:rPr>
        <w:t>:</w:t>
      </w:r>
      <w:r w:rsidR="00E63252">
        <w:rPr>
          <w:rFonts w:ascii="Arial" w:hAnsi="Arial" w:cs="Arial"/>
        </w:rPr>
        <w:t xml:space="preserve"> age 50 – 80 </w:t>
      </w:r>
      <w:r w:rsidR="00533FF0">
        <w:rPr>
          <w:rFonts w:ascii="Arial" w:hAnsi="Arial" w:cs="Arial"/>
        </w:rPr>
        <w:t xml:space="preserve">w/ a </w:t>
      </w:r>
      <w:r w:rsidR="00C1226F">
        <w:rPr>
          <w:rFonts w:ascii="Arial" w:hAnsi="Arial" w:cs="Arial"/>
        </w:rPr>
        <w:t xml:space="preserve">minimum </w:t>
      </w:r>
      <w:r w:rsidR="00C1226F">
        <w:rPr>
          <w:rFonts w:ascii="Arial" w:hAnsi="Arial" w:cs="Arial"/>
          <w:u w:val="single"/>
        </w:rPr>
        <w:t>20</w:t>
      </w:r>
      <w:r w:rsidR="00533FF0">
        <w:rPr>
          <w:rFonts w:ascii="Arial" w:hAnsi="Arial" w:cs="Arial"/>
          <w:u w:val="single"/>
        </w:rPr>
        <w:t xml:space="preserve"> pack year</w:t>
      </w:r>
      <w:r w:rsidR="00533FF0">
        <w:rPr>
          <w:rFonts w:ascii="Arial" w:hAnsi="Arial" w:cs="Arial"/>
        </w:rPr>
        <w:t xml:space="preserve"> smoking history  </w:t>
      </w:r>
      <w:r w:rsidR="00117BE0">
        <w:rPr>
          <w:rFonts w:ascii="Arial" w:hAnsi="Arial" w:cs="Arial"/>
        </w:rPr>
        <w:t xml:space="preserve"> </w:t>
      </w:r>
      <w:r w:rsidR="00533FF0">
        <w:rPr>
          <w:rFonts w:ascii="Arial" w:hAnsi="Arial" w:cs="Arial"/>
        </w:rPr>
        <w:t xml:space="preserve">      Yes/ No</w:t>
      </w:r>
    </w:p>
    <w:p w14:paraId="5274C8BA" w14:textId="43133A8D" w:rsidR="00533FF0" w:rsidRDefault="006A78BD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Does the patient show any signs or symptoms of lung cancer?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Yes/ No</w:t>
      </w:r>
    </w:p>
    <w:p w14:paraId="237A11A6" w14:textId="5F654D0D" w:rsidR="006A78BD" w:rsidRDefault="00185E04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 this the First (baseline) CT of annual Exam?                                                 Baseline/ Annual</w:t>
      </w:r>
    </w:p>
    <w:p w14:paraId="465DA947" w14:textId="064133D5" w:rsidR="00185E04" w:rsidRDefault="00C1226F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patient’s smoking </w:t>
      </w:r>
      <w:r w:rsidR="00CA345D">
        <w:rPr>
          <w:rFonts w:ascii="Arial" w:hAnsi="Arial" w:cs="Arial"/>
        </w:rPr>
        <w:t>st</w:t>
      </w:r>
      <w:r w:rsidR="00E460E8">
        <w:rPr>
          <w:rFonts w:ascii="Arial" w:hAnsi="Arial" w:cs="Arial"/>
        </w:rPr>
        <w:t>atus?</w:t>
      </w:r>
      <w:r w:rsidR="00E460E8">
        <w:rPr>
          <w:rFonts w:ascii="Arial" w:hAnsi="Arial" w:cs="Arial"/>
        </w:rPr>
        <w:tab/>
      </w:r>
      <w:r w:rsidR="00E460E8">
        <w:rPr>
          <w:rFonts w:ascii="Arial" w:hAnsi="Arial" w:cs="Arial"/>
        </w:rPr>
        <w:tab/>
      </w:r>
      <w:r w:rsidR="00E460E8">
        <w:rPr>
          <w:rFonts w:ascii="Arial" w:hAnsi="Arial" w:cs="Arial"/>
        </w:rPr>
        <w:tab/>
      </w:r>
      <w:r w:rsidR="00E460E8">
        <w:rPr>
          <w:rFonts w:ascii="Arial" w:hAnsi="Arial" w:cs="Arial"/>
        </w:rPr>
        <w:tab/>
      </w:r>
      <w:r w:rsidR="00E460E8">
        <w:rPr>
          <w:rFonts w:ascii="Arial" w:hAnsi="Arial" w:cs="Arial"/>
        </w:rPr>
        <w:tab/>
        <w:t xml:space="preserve">     Current/ Former</w:t>
      </w:r>
    </w:p>
    <w:p w14:paraId="335B8C79" w14:textId="344B00E7" w:rsidR="00E460E8" w:rsidRPr="00F357AD" w:rsidRDefault="00E35582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Pack years? (packs Per day x years smoked)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7AD">
        <w:rPr>
          <w:rFonts w:ascii="Arial" w:hAnsi="Arial" w:cs="Arial"/>
        </w:rPr>
        <w:tab/>
      </w:r>
      <w:r>
        <w:rPr>
          <w:rFonts w:ascii="Arial" w:hAnsi="Arial" w:cs="Arial"/>
        </w:rPr>
        <w:t>Total # of Pk yrs</w:t>
      </w:r>
      <w:r w:rsidR="00FD73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44002ABA" w14:textId="78FDE623" w:rsidR="00F357AD" w:rsidRDefault="00F357AD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818AA">
        <w:rPr>
          <w:rFonts w:ascii="Arial" w:hAnsi="Arial" w:cs="Arial"/>
        </w:rPr>
        <w:t>Is there documentation of shared decision making?</w:t>
      </w:r>
      <w:r w:rsidR="006818AA">
        <w:rPr>
          <w:rFonts w:ascii="Arial" w:hAnsi="Arial" w:cs="Arial"/>
        </w:rPr>
        <w:tab/>
      </w:r>
      <w:r w:rsidR="006818AA">
        <w:rPr>
          <w:rFonts w:ascii="Arial" w:hAnsi="Arial" w:cs="Arial"/>
        </w:rPr>
        <w:tab/>
      </w:r>
      <w:r w:rsidR="006818AA">
        <w:rPr>
          <w:rFonts w:ascii="Arial" w:hAnsi="Arial" w:cs="Arial"/>
        </w:rPr>
        <w:tab/>
      </w:r>
      <w:r w:rsidR="006818AA">
        <w:rPr>
          <w:rFonts w:ascii="Arial" w:hAnsi="Arial" w:cs="Arial"/>
        </w:rPr>
        <w:tab/>
      </w:r>
      <w:r w:rsidR="006818AA">
        <w:rPr>
          <w:rFonts w:ascii="Arial" w:hAnsi="Arial" w:cs="Arial"/>
        </w:rPr>
        <w:tab/>
        <w:t xml:space="preserve">        Yes/ No</w:t>
      </w:r>
    </w:p>
    <w:p w14:paraId="336576F3" w14:textId="186507CF" w:rsidR="006818AA" w:rsidRDefault="00E246EB" w:rsidP="006A78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the Physician provide smoking cessation guidance to the Patient?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Yes/ No</w:t>
      </w:r>
    </w:p>
    <w:p w14:paraId="71BEE019" w14:textId="4AC8BDFE" w:rsidR="002A00A4" w:rsidRDefault="002A00A4" w:rsidP="002A0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361BD">
        <w:rPr>
          <w:rFonts w:ascii="Arial" w:hAnsi="Arial" w:cs="Arial"/>
          <w:sz w:val="24"/>
          <w:szCs w:val="24"/>
        </w:rPr>
        <w:t xml:space="preserve">ung Cancer Screening Follow- up (Diagnostic 3, 6, 9 Month </w:t>
      </w:r>
      <w:r w:rsidR="00071E73">
        <w:rPr>
          <w:rFonts w:ascii="Arial" w:hAnsi="Arial" w:cs="Arial"/>
          <w:sz w:val="24"/>
          <w:szCs w:val="24"/>
        </w:rPr>
        <w:t>follow- ups Only)</w:t>
      </w:r>
    </w:p>
    <w:p w14:paraId="29BF265E" w14:textId="0F461D2E" w:rsidR="003B0B03" w:rsidRDefault="00A34560" w:rsidP="00132FA8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 w:rsidRPr="00EC7713">
        <w:rPr>
          <w:rFonts w:ascii="Arial" w:hAnsi="Arial" w:cs="Arial"/>
          <w:sz w:val="20"/>
          <w:szCs w:val="20"/>
          <w:vertAlign w:val="superscript"/>
        </w:rPr>
        <w:t>Disclaimer: A baseline screening must be comp</w:t>
      </w:r>
      <w:r w:rsidR="00844CD6" w:rsidRPr="00EC7713">
        <w:rPr>
          <w:rFonts w:ascii="Arial" w:hAnsi="Arial" w:cs="Arial"/>
          <w:sz w:val="20"/>
          <w:szCs w:val="20"/>
          <w:vertAlign w:val="superscript"/>
        </w:rPr>
        <w:t>leted within out program prior to any diagnostic scans being performed.</w:t>
      </w:r>
      <w:r w:rsidR="00EC771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B0B03" w:rsidRPr="00EC7713">
        <w:rPr>
          <w:rFonts w:ascii="Arial" w:hAnsi="Arial" w:cs="Arial"/>
          <w:sz w:val="20"/>
          <w:szCs w:val="20"/>
          <w:vertAlign w:val="superscript"/>
        </w:rPr>
        <w:t xml:space="preserve">Follow-up Recommendations are based on the Lung RADS score found on the patient’s previous scan report. </w:t>
      </w:r>
      <w:r w:rsidR="00843EAB" w:rsidRPr="00EC7713">
        <w:rPr>
          <w:rFonts w:ascii="Arial" w:hAnsi="Arial" w:cs="Arial"/>
          <w:sz w:val="20"/>
          <w:szCs w:val="20"/>
          <w:vertAlign w:val="superscript"/>
        </w:rPr>
        <w:t>If this is the patient’s first scan, please use the ordering part above for a baseline screening.</w:t>
      </w:r>
    </w:p>
    <w:p w14:paraId="0AF2E981" w14:textId="21D7D854" w:rsidR="00081343" w:rsidRDefault="005C041A" w:rsidP="005C041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CPT</w:t>
      </w:r>
      <w:r w:rsidR="005E3EC7">
        <w:rPr>
          <w:rFonts w:ascii="Arial" w:hAnsi="Arial" w:cs="Arial"/>
          <w:sz w:val="24"/>
          <w:szCs w:val="24"/>
        </w:rPr>
        <w:t>: 71250 (CT Chest w/o Contrast)</w:t>
      </w:r>
    </w:p>
    <w:p w14:paraId="5B0BCE59" w14:textId="2C02938C" w:rsidR="00BA7B42" w:rsidRDefault="00BA7B42" w:rsidP="005C041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Diagnosis code:</w:t>
      </w:r>
    </w:p>
    <w:p w14:paraId="7BD4354E" w14:textId="45824B49" w:rsidR="00BA7B42" w:rsidRDefault="00BA7B42" w:rsidP="00BA7B42">
      <w:pPr>
        <w:spacing w:line="240" w:lineRule="auto"/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R91.1</w:t>
      </w:r>
      <w:r w:rsidR="00765BB6">
        <w:t>- Solitary Pulmonary Noule</w:t>
      </w:r>
    </w:p>
    <w:p w14:paraId="294CB3C8" w14:textId="43A25E4B" w:rsidR="000B2110" w:rsidRDefault="00765BB6" w:rsidP="000B2110">
      <w:pPr>
        <w:spacing w:line="240" w:lineRule="auto"/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4CDB">
        <w:fldChar w:fldCharType="separate"/>
      </w:r>
      <w:r>
        <w:fldChar w:fldCharType="end"/>
      </w:r>
      <w:r>
        <w:t xml:space="preserve"> R91</w:t>
      </w:r>
      <w:r w:rsidR="000B2110">
        <w:t xml:space="preserve">.8- other </w:t>
      </w:r>
      <w:r w:rsidR="00F00F4E">
        <w:t>Non-specific</w:t>
      </w:r>
      <w:r w:rsidR="000B2110">
        <w:t xml:space="preserve"> abnormal finding of lung field</w:t>
      </w:r>
    </w:p>
    <w:p w14:paraId="3EF6A046" w14:textId="77777777" w:rsidR="00F00F4E" w:rsidRDefault="00F00F4E" w:rsidP="000B2110">
      <w:pPr>
        <w:spacing w:line="240" w:lineRule="auto"/>
        <w:ind w:left="720" w:firstLine="720"/>
      </w:pPr>
    </w:p>
    <w:p w14:paraId="0B2FB149" w14:textId="5A8CCF1A" w:rsidR="005257A3" w:rsidRDefault="000D7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</w:t>
      </w:r>
      <w:r w:rsidR="00712006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>er Name Printed:</w:t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  <w:r w:rsidR="005F42E0">
        <w:rPr>
          <w:rFonts w:ascii="Arial" w:hAnsi="Arial" w:cs="Arial"/>
          <w:sz w:val="24"/>
          <w:szCs w:val="24"/>
          <w:u w:val="single"/>
        </w:rPr>
        <w:tab/>
      </w:r>
    </w:p>
    <w:p w14:paraId="2006E8BA" w14:textId="7FB28655" w:rsidR="00AD6156" w:rsidRPr="00874CDB" w:rsidRDefault="005F4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12006">
        <w:rPr>
          <w:rFonts w:ascii="Arial" w:hAnsi="Arial" w:cs="Arial"/>
          <w:sz w:val="24"/>
          <w:szCs w:val="24"/>
        </w:rPr>
        <w:t xml:space="preserve">rovider Signature: </w:t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  <w:u w:val="single"/>
        </w:rPr>
        <w:tab/>
      </w:r>
      <w:r w:rsidR="00712006">
        <w:rPr>
          <w:rFonts w:ascii="Arial" w:hAnsi="Arial" w:cs="Arial"/>
          <w:sz w:val="24"/>
          <w:szCs w:val="24"/>
        </w:rPr>
        <w:t xml:space="preserve"> Date</w:t>
      </w:r>
      <w:r w:rsidR="005501F1">
        <w:rPr>
          <w:rFonts w:ascii="Arial" w:hAnsi="Arial" w:cs="Arial"/>
          <w:sz w:val="24"/>
          <w:szCs w:val="24"/>
          <w:u w:val="single"/>
        </w:rPr>
        <w:tab/>
      </w:r>
      <w:r w:rsidR="005501F1">
        <w:rPr>
          <w:rFonts w:ascii="Arial" w:hAnsi="Arial" w:cs="Arial"/>
          <w:sz w:val="24"/>
          <w:szCs w:val="24"/>
          <w:u w:val="single"/>
        </w:rPr>
        <w:tab/>
      </w:r>
      <w:r w:rsidR="005501F1">
        <w:rPr>
          <w:rFonts w:ascii="Arial" w:hAnsi="Arial" w:cs="Arial"/>
          <w:sz w:val="24"/>
          <w:szCs w:val="24"/>
          <w:u w:val="single"/>
        </w:rPr>
        <w:tab/>
      </w:r>
    </w:p>
    <w:sectPr w:rsidR="00AD6156" w:rsidRPr="00874CDB" w:rsidSect="00E64696">
      <w:headerReference w:type="default" r:id="rId11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65CF" w14:textId="77777777" w:rsidR="007F6794" w:rsidRDefault="007F6794" w:rsidP="007F6794">
      <w:pPr>
        <w:spacing w:after="0" w:line="240" w:lineRule="auto"/>
      </w:pPr>
      <w:r>
        <w:separator/>
      </w:r>
    </w:p>
  </w:endnote>
  <w:endnote w:type="continuationSeparator" w:id="0">
    <w:p w14:paraId="7B60DD5D" w14:textId="77777777" w:rsidR="007F6794" w:rsidRDefault="007F6794" w:rsidP="007F6794">
      <w:pPr>
        <w:spacing w:after="0" w:line="240" w:lineRule="auto"/>
      </w:pPr>
      <w:r>
        <w:continuationSeparator/>
      </w:r>
    </w:p>
  </w:endnote>
  <w:endnote w:type="continuationNotice" w:id="1">
    <w:p w14:paraId="347B2EFD" w14:textId="77777777" w:rsidR="008D5E53" w:rsidRDefault="008D5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6E7F" w14:textId="77777777" w:rsidR="007F6794" w:rsidRDefault="007F6794" w:rsidP="007F6794">
      <w:pPr>
        <w:spacing w:after="0" w:line="240" w:lineRule="auto"/>
      </w:pPr>
      <w:r>
        <w:separator/>
      </w:r>
    </w:p>
  </w:footnote>
  <w:footnote w:type="continuationSeparator" w:id="0">
    <w:p w14:paraId="7F379A53" w14:textId="77777777" w:rsidR="007F6794" w:rsidRDefault="007F6794" w:rsidP="007F6794">
      <w:pPr>
        <w:spacing w:after="0" w:line="240" w:lineRule="auto"/>
      </w:pPr>
      <w:r>
        <w:continuationSeparator/>
      </w:r>
    </w:p>
  </w:footnote>
  <w:footnote w:type="continuationNotice" w:id="1">
    <w:p w14:paraId="7F449210" w14:textId="77777777" w:rsidR="008D5E53" w:rsidRDefault="008D5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41B5" w14:textId="1F1BD76A" w:rsidR="007F6794" w:rsidRDefault="001461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23D2DB" wp14:editId="61CBE53E">
              <wp:simplePos x="0" y="0"/>
              <wp:positionH relativeFrom="margin">
                <wp:posOffset>1706880</wp:posOffset>
              </wp:positionH>
              <wp:positionV relativeFrom="paragraph">
                <wp:posOffset>30480</wp:posOffset>
              </wp:positionV>
              <wp:extent cx="4686300" cy="6858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8C254" w14:textId="2C49B6AD" w:rsidR="009D722A" w:rsidRPr="00481625" w:rsidRDefault="0014611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8162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Lung Cancer Screening Questionnaire/ Order Form</w:t>
                          </w:r>
                        </w:p>
                        <w:p w14:paraId="2CCC7587" w14:textId="13B1AB6E" w:rsidR="004A2728" w:rsidRPr="0014611F" w:rsidRDefault="004A272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Fax order to: </w:t>
                          </w:r>
                          <w:r w:rsidR="00481625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360-496-3508 Questions Call:360-496-</w:t>
                          </w:r>
                          <w:r w:rsidR="007E64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3523.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3D2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4pt;margin-top:2.4pt;width:369pt;height:5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nLDwIAAB8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">
              <v:textbox>
                <w:txbxContent>
                  <w:p w14:paraId="7968C254" w14:textId="2C49B6AD" w:rsidR="009D722A" w:rsidRPr="00481625" w:rsidRDefault="0014611F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48162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Lung Cancer Screening Questionnaire/ Order Form</w:t>
                    </w:r>
                  </w:p>
                  <w:p w14:paraId="2CCC7587" w14:textId="13B1AB6E" w:rsidR="004A2728" w:rsidRPr="0014611F" w:rsidRDefault="004A2728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Fax order to: </w:t>
                    </w:r>
                    <w:r w:rsidR="00481625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360-496-3508 Questions Call:360-496-</w:t>
                    </w:r>
                    <w:r w:rsidR="007E64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3523.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4611F">
      <w:rPr>
        <w:noProof/>
      </w:rPr>
      <w:drawing>
        <wp:inline distT="0" distB="0" distL="0" distR="0" wp14:anchorId="46EB7827" wp14:editId="735BCA0F">
          <wp:extent cx="1844200" cy="1036410"/>
          <wp:effectExtent l="0" t="0" r="3810" b="0"/>
          <wp:docPr id="12483761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76165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200" cy="103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8E0"/>
    <w:multiLevelType w:val="hybridMultilevel"/>
    <w:tmpl w:val="16D6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1A73"/>
    <w:multiLevelType w:val="hybridMultilevel"/>
    <w:tmpl w:val="EB5EF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42A0F"/>
    <w:multiLevelType w:val="hybridMultilevel"/>
    <w:tmpl w:val="91E4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4037">
    <w:abstractNumId w:val="2"/>
  </w:num>
  <w:num w:numId="2" w16cid:durableId="1107699000">
    <w:abstractNumId w:val="0"/>
  </w:num>
  <w:num w:numId="3" w16cid:durableId="68328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4"/>
    <w:rsid w:val="00071E73"/>
    <w:rsid w:val="0007638F"/>
    <w:rsid w:val="00081343"/>
    <w:rsid w:val="000B2110"/>
    <w:rsid w:val="000C09F5"/>
    <w:rsid w:val="000C4CC8"/>
    <w:rsid w:val="000C7D1E"/>
    <w:rsid w:val="000D79F8"/>
    <w:rsid w:val="00117BE0"/>
    <w:rsid w:val="00132FA8"/>
    <w:rsid w:val="001361BD"/>
    <w:rsid w:val="00143A6F"/>
    <w:rsid w:val="0014611F"/>
    <w:rsid w:val="00164FE6"/>
    <w:rsid w:val="001837F4"/>
    <w:rsid w:val="00185E04"/>
    <w:rsid w:val="00187B78"/>
    <w:rsid w:val="001A28EF"/>
    <w:rsid w:val="001E09D5"/>
    <w:rsid w:val="00256033"/>
    <w:rsid w:val="0026619B"/>
    <w:rsid w:val="002A00A4"/>
    <w:rsid w:val="002C3F27"/>
    <w:rsid w:val="002E0533"/>
    <w:rsid w:val="00327B33"/>
    <w:rsid w:val="00340407"/>
    <w:rsid w:val="00370CDA"/>
    <w:rsid w:val="003B0B03"/>
    <w:rsid w:val="00426264"/>
    <w:rsid w:val="004800A5"/>
    <w:rsid w:val="00481625"/>
    <w:rsid w:val="004A2728"/>
    <w:rsid w:val="004B359E"/>
    <w:rsid w:val="004F05B2"/>
    <w:rsid w:val="005257A3"/>
    <w:rsid w:val="00533FF0"/>
    <w:rsid w:val="00537760"/>
    <w:rsid w:val="005501F1"/>
    <w:rsid w:val="005C041A"/>
    <w:rsid w:val="005E3EC7"/>
    <w:rsid w:val="005F42E0"/>
    <w:rsid w:val="006533C1"/>
    <w:rsid w:val="0065685E"/>
    <w:rsid w:val="006818AA"/>
    <w:rsid w:val="006A78BD"/>
    <w:rsid w:val="00712006"/>
    <w:rsid w:val="00765BB6"/>
    <w:rsid w:val="00765EA9"/>
    <w:rsid w:val="007906BB"/>
    <w:rsid w:val="007E64D9"/>
    <w:rsid w:val="007F6794"/>
    <w:rsid w:val="00841C6F"/>
    <w:rsid w:val="00843EAB"/>
    <w:rsid w:val="00844CD6"/>
    <w:rsid w:val="00874CDB"/>
    <w:rsid w:val="008D5E53"/>
    <w:rsid w:val="0093720F"/>
    <w:rsid w:val="00990533"/>
    <w:rsid w:val="009A4CC1"/>
    <w:rsid w:val="009C081D"/>
    <w:rsid w:val="009D722A"/>
    <w:rsid w:val="00A34560"/>
    <w:rsid w:val="00A44B01"/>
    <w:rsid w:val="00A8749E"/>
    <w:rsid w:val="00A95B8B"/>
    <w:rsid w:val="00AB21D6"/>
    <w:rsid w:val="00AD6156"/>
    <w:rsid w:val="00B1020B"/>
    <w:rsid w:val="00B11133"/>
    <w:rsid w:val="00BA7B42"/>
    <w:rsid w:val="00BA7C64"/>
    <w:rsid w:val="00BD330D"/>
    <w:rsid w:val="00BD7B38"/>
    <w:rsid w:val="00C1226F"/>
    <w:rsid w:val="00C43B98"/>
    <w:rsid w:val="00CA345D"/>
    <w:rsid w:val="00CB04CF"/>
    <w:rsid w:val="00DA1C3C"/>
    <w:rsid w:val="00E246EB"/>
    <w:rsid w:val="00E27849"/>
    <w:rsid w:val="00E35582"/>
    <w:rsid w:val="00E460E8"/>
    <w:rsid w:val="00E51C5B"/>
    <w:rsid w:val="00E63252"/>
    <w:rsid w:val="00E64696"/>
    <w:rsid w:val="00EC7713"/>
    <w:rsid w:val="00ED41C2"/>
    <w:rsid w:val="00F00F4E"/>
    <w:rsid w:val="00F357AD"/>
    <w:rsid w:val="00F4214E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9D3EA7"/>
  <w15:chartTrackingRefBased/>
  <w15:docId w15:val="{396E4C2A-AA65-47F7-AA78-0E47A8C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94"/>
  </w:style>
  <w:style w:type="paragraph" w:styleId="Footer">
    <w:name w:val="footer"/>
    <w:basedOn w:val="Normal"/>
    <w:link w:val="FooterChar"/>
    <w:uiPriority w:val="99"/>
    <w:unhideWhenUsed/>
    <w:rsid w:val="007F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94"/>
  </w:style>
  <w:style w:type="table" w:styleId="TableGrid">
    <w:name w:val="Table Grid"/>
    <w:basedOn w:val="TableNormal"/>
    <w:uiPriority w:val="39"/>
    <w:rsid w:val="000C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D04253710D4AA2A1424016913977" ma:contentTypeVersion="11" ma:contentTypeDescription="Create a new document." ma:contentTypeScope="" ma:versionID="6d0ab9467c6c284ef73049d9133190b4">
  <xsd:schema xmlns:xsd="http://www.w3.org/2001/XMLSchema" xmlns:xs="http://www.w3.org/2001/XMLSchema" xmlns:p="http://schemas.microsoft.com/office/2006/metadata/properties" xmlns:ns3="71a3b7f6-6ac7-4062-a62d-9973a83dbbd6" xmlns:ns4="d4632d29-d3fb-49a3-a3be-223ad5cf98c4" targetNamespace="http://schemas.microsoft.com/office/2006/metadata/properties" ma:root="true" ma:fieldsID="9e81421b11b2520d1ae04a832c435484" ns3:_="" ns4:_="">
    <xsd:import namespace="71a3b7f6-6ac7-4062-a62d-9973a83dbbd6"/>
    <xsd:import namespace="d4632d29-d3fb-49a3-a3be-223ad5cf9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3b7f6-6ac7-4062-a62d-9973a83db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32d29-d3fb-49a3-a3be-223ad5cf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34E5A-8C35-44CA-A86D-7FC44913F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8F27E-D4FF-4599-9B16-F02BF72B1862}">
  <ds:schemaRefs>
    <ds:schemaRef ds:uri="71a3b7f6-6ac7-4062-a62d-9973a83dbbd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632d29-d3fb-49a3-a3be-223ad5cf98c4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998419-B8AD-4E43-97F8-84F5FD83A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E7DC5-35DB-46B4-83EC-666BFD5E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3b7f6-6ac7-4062-a62d-9973a83dbbd6"/>
    <ds:schemaRef ds:uri="d4632d29-d3fb-49a3-a3be-223ad5cf9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Gacke</dc:creator>
  <cp:keywords/>
  <dc:description/>
  <cp:lastModifiedBy>Karma Gacke</cp:lastModifiedBy>
  <cp:revision>4</cp:revision>
  <cp:lastPrinted>2024-02-23T22:28:00Z</cp:lastPrinted>
  <dcterms:created xsi:type="dcterms:W3CDTF">2024-02-23T22:34:00Z</dcterms:created>
  <dcterms:modified xsi:type="dcterms:W3CDTF">2024-02-23T22:52:00Z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0x0101000D5CD04253710D4AA2A1424016913977</vt:lpwstr>
  </property>
</Properties>
</file>