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1E" w:rsidRDefault="007C3D1E" w:rsidP="007C3D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Chargemaster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Transparency</w:t>
      </w:r>
    </w:p>
    <w:p w:rsidR="007C3D1E" w:rsidRDefault="007C3D1E" w:rsidP="007C3D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Frequently Asked Questions</w:t>
      </w:r>
    </w:p>
    <w:p w:rsidR="007C3D1E" w:rsidRDefault="007C3D1E" w:rsidP="007C3D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Methodist Hospital for Surgery (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MHfS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)</w:t>
      </w:r>
    </w:p>
    <w:p w:rsidR="007C3D1E" w:rsidRDefault="007C3D1E" w:rsidP="007C3D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C3D1E" w:rsidRDefault="007C3D1E" w:rsidP="007C3D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C3D1E" w:rsidRPr="007C3D1E" w:rsidRDefault="007C3D1E" w:rsidP="007C3D1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C3D1E">
        <w:rPr>
          <w:rFonts w:ascii="TimesNewRomanPSMT" w:hAnsi="TimesNewRomanPSMT" w:cs="TimesNewRomanPSMT"/>
          <w:sz w:val="24"/>
          <w:szCs w:val="24"/>
          <w:u w:val="single"/>
        </w:rPr>
        <w:t>Question</w:t>
      </w:r>
      <w:r w:rsidRPr="007C3D1E">
        <w:rPr>
          <w:rFonts w:ascii="TimesNewRomanPSMT" w:hAnsi="TimesNewRomanPSMT" w:cs="TimesNewRomanPSMT"/>
          <w:sz w:val="24"/>
          <w:szCs w:val="24"/>
        </w:rPr>
        <w:t xml:space="preserve">:  </w:t>
      </w:r>
      <w:r w:rsidRPr="007C3D1E">
        <w:rPr>
          <w:rFonts w:ascii="TimesNewRomanPSMT" w:hAnsi="TimesNewRomanPSMT" w:cs="TimesNewRomanPSMT"/>
          <w:sz w:val="24"/>
          <w:szCs w:val="24"/>
        </w:rPr>
        <w:t xml:space="preserve">How often is the </w:t>
      </w:r>
      <w:proofErr w:type="spellStart"/>
      <w:r w:rsidRPr="007C3D1E">
        <w:rPr>
          <w:rFonts w:ascii="TimesNewRomanPSMT" w:hAnsi="TimesNewRomanPSMT" w:cs="TimesNewRomanPSMT"/>
          <w:sz w:val="24"/>
          <w:szCs w:val="24"/>
        </w:rPr>
        <w:t>chargemaster</w:t>
      </w:r>
      <w:proofErr w:type="spellEnd"/>
      <w:r w:rsidRPr="007C3D1E">
        <w:rPr>
          <w:rFonts w:ascii="TimesNewRomanPSMT" w:hAnsi="TimesNewRomanPSMT" w:cs="TimesNewRomanPSMT"/>
          <w:sz w:val="24"/>
          <w:szCs w:val="24"/>
        </w:rPr>
        <w:t xml:space="preserve"> information updated?</w:t>
      </w:r>
    </w:p>
    <w:p w:rsidR="007C3D1E" w:rsidRDefault="007C3D1E" w:rsidP="007C3D1E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</w:p>
    <w:p w:rsidR="007C3D1E" w:rsidRDefault="007C3D1E" w:rsidP="007C3D1E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 w:rsidRPr="007C3D1E">
        <w:rPr>
          <w:rFonts w:ascii="TimesNewRomanPSMT" w:hAnsi="TimesNewRomanPSMT" w:cs="TimesNewRomanPSMT"/>
          <w:sz w:val="24"/>
          <w:szCs w:val="24"/>
          <w:u w:val="single"/>
        </w:rPr>
        <w:t>Answer</w:t>
      </w:r>
      <w:r>
        <w:rPr>
          <w:rFonts w:ascii="TimesNewRomanPSMT" w:hAnsi="TimesNewRomanPSMT" w:cs="TimesNewRomanPSMT"/>
          <w:sz w:val="24"/>
          <w:szCs w:val="24"/>
        </w:rPr>
        <w:t xml:space="preserve">:  </w:t>
      </w:r>
      <w:r>
        <w:rPr>
          <w:rFonts w:ascii="TimesNewRomanPSMT" w:hAnsi="TimesNewRomanPSMT" w:cs="TimesNewRomanPSMT"/>
          <w:sz w:val="24"/>
          <w:szCs w:val="24"/>
        </w:rPr>
        <w:t xml:space="preserve">The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chargemaster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is updated annually as required by section 2718(e) of the Public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Health Service Act, which was enacted as part of the Affordable Care Act.</w:t>
      </w:r>
    </w:p>
    <w:p w:rsidR="007C3D1E" w:rsidRDefault="007C3D1E" w:rsidP="007C3D1E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</w:p>
    <w:p w:rsidR="007C3D1E" w:rsidRPr="007C3D1E" w:rsidRDefault="007C3D1E" w:rsidP="00BF4D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C3D1E">
        <w:rPr>
          <w:rFonts w:ascii="TimesNewRomanPSMT" w:hAnsi="TimesNewRomanPSMT" w:cs="TimesNewRomanPSMT"/>
          <w:sz w:val="24"/>
          <w:szCs w:val="24"/>
          <w:u w:val="single"/>
        </w:rPr>
        <w:t>Question</w:t>
      </w:r>
      <w:r>
        <w:rPr>
          <w:rFonts w:ascii="TimesNewRomanPSMT" w:hAnsi="TimesNewRomanPSMT" w:cs="TimesNewRomanPSMT"/>
          <w:sz w:val="24"/>
          <w:szCs w:val="24"/>
        </w:rPr>
        <w:t xml:space="preserve">:  </w:t>
      </w:r>
      <w:r w:rsidRPr="007C3D1E">
        <w:rPr>
          <w:rFonts w:ascii="TimesNewRomanPSMT" w:hAnsi="TimesNewRomanPSMT" w:cs="TimesNewRomanPSMT"/>
          <w:sz w:val="24"/>
          <w:szCs w:val="24"/>
        </w:rPr>
        <w:t xml:space="preserve">I don’t understand the charges you have published in the </w:t>
      </w:r>
      <w:proofErr w:type="spellStart"/>
      <w:r w:rsidRPr="007C3D1E">
        <w:rPr>
          <w:rFonts w:ascii="TimesNewRomanPSMT" w:hAnsi="TimesNewRomanPSMT" w:cs="TimesNewRomanPSMT"/>
          <w:sz w:val="24"/>
          <w:szCs w:val="24"/>
        </w:rPr>
        <w:t>chargemaster</w:t>
      </w:r>
      <w:proofErr w:type="spellEnd"/>
      <w:r w:rsidRPr="007C3D1E">
        <w:rPr>
          <w:rFonts w:ascii="TimesNewRomanPSMT" w:hAnsi="TimesNewRomanPSMT" w:cs="TimesNewRomanPSMT"/>
          <w:sz w:val="24"/>
          <w:szCs w:val="24"/>
        </w:rPr>
        <w:t>---I cannot find</w:t>
      </w:r>
      <w:r w:rsidRPr="007C3D1E">
        <w:rPr>
          <w:rFonts w:ascii="TimesNewRomanPSMT" w:hAnsi="TimesNewRomanPSMT" w:cs="TimesNewRomanPSMT"/>
          <w:sz w:val="24"/>
          <w:szCs w:val="24"/>
        </w:rPr>
        <w:t xml:space="preserve"> </w:t>
      </w:r>
      <w:r w:rsidRPr="007C3D1E">
        <w:rPr>
          <w:rFonts w:ascii="TimesNewRomanPSMT" w:hAnsi="TimesNewRomanPSMT" w:cs="TimesNewRomanPSMT"/>
          <w:sz w:val="24"/>
          <w:szCs w:val="24"/>
        </w:rPr>
        <w:t>any prices for my surgery.</w:t>
      </w:r>
    </w:p>
    <w:p w:rsidR="007C3D1E" w:rsidRDefault="007C3D1E" w:rsidP="007C3D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C3D1E" w:rsidRDefault="007C3D1E" w:rsidP="007C3D1E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 w:rsidRPr="007C3D1E">
        <w:rPr>
          <w:rFonts w:ascii="TimesNewRomanPSMT" w:hAnsi="TimesNewRomanPSMT" w:cs="TimesNewRomanPSMT"/>
          <w:sz w:val="24"/>
          <w:szCs w:val="24"/>
          <w:u w:val="single"/>
        </w:rPr>
        <w:t>Answer</w:t>
      </w:r>
      <w:r>
        <w:rPr>
          <w:rFonts w:ascii="TimesNewRomanPSMT" w:hAnsi="TimesNewRomanPSMT" w:cs="TimesNewRomanPSMT"/>
          <w:sz w:val="24"/>
          <w:szCs w:val="24"/>
        </w:rPr>
        <w:t xml:space="preserve">:  </w:t>
      </w:r>
      <w:r>
        <w:rPr>
          <w:rFonts w:ascii="TimesNewRomanPSMT" w:hAnsi="TimesNewRomanPSMT" w:cs="TimesNewRomanPSMT"/>
          <w:sz w:val="24"/>
          <w:szCs w:val="24"/>
        </w:rPr>
        <w:t xml:space="preserve">Surgery pricing at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</w:t>
      </w:r>
      <w:r>
        <w:rPr>
          <w:rFonts w:ascii="TimesNewRomanPSMT" w:hAnsi="TimesNewRomanPSMT" w:cs="TimesNewRomanPSMT"/>
          <w:sz w:val="24"/>
          <w:szCs w:val="24"/>
        </w:rPr>
        <w:t>HfS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is based on how much time the patient spends in the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operating room, recovery, as well as additional services that you may receive such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as labs, drugs, radiology.</w:t>
      </w:r>
    </w:p>
    <w:p w:rsidR="007C3D1E" w:rsidRDefault="007C3D1E" w:rsidP="007C3D1E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</w:p>
    <w:p w:rsidR="001E5882" w:rsidRDefault="007C3D1E" w:rsidP="007C3D1E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To obtain an estimated list of charges, we recommend contacting </w:t>
      </w:r>
      <w:r>
        <w:rPr>
          <w:rFonts w:ascii="TimesNewRomanPSMT" w:hAnsi="TimesNewRomanPSMT" w:cs="TimesNewRomanPSMT"/>
          <w:sz w:val="24"/>
          <w:szCs w:val="24"/>
        </w:rPr>
        <w:t xml:space="preserve">the Patient Access Manager </w:t>
      </w:r>
      <w:r w:rsidR="001E5882">
        <w:rPr>
          <w:rFonts w:ascii="TimesNewRomanPSMT" w:hAnsi="TimesNewRomanPSMT" w:cs="TimesNewRomanPSMT"/>
          <w:sz w:val="24"/>
          <w:szCs w:val="24"/>
        </w:rPr>
        <w:t xml:space="preserve">@ 469-248-3910 </w:t>
      </w:r>
      <w:r>
        <w:rPr>
          <w:rFonts w:ascii="TimesNewRomanPSMT" w:hAnsi="TimesNewRomanPSMT" w:cs="TimesNewRomanPSMT"/>
          <w:sz w:val="24"/>
          <w:szCs w:val="24"/>
        </w:rPr>
        <w:t>to customize an estimate for you. The estimate will include 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list of charges for the services generally performed for a specific test, procedure</w:t>
      </w:r>
      <w:r w:rsidR="00A6213D">
        <w:rPr>
          <w:rFonts w:ascii="TimesNewRomanPSMT" w:hAnsi="TimesNewRomanPSMT" w:cs="TimesNewRomanPSMT"/>
          <w:sz w:val="24"/>
          <w:szCs w:val="24"/>
        </w:rPr>
        <w:t>.</w:t>
      </w:r>
    </w:p>
    <w:p w:rsidR="00A6213D" w:rsidRDefault="00A6213D" w:rsidP="007C3D1E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</w:p>
    <w:p w:rsidR="007C3D1E" w:rsidRPr="007C3D1E" w:rsidRDefault="007C3D1E" w:rsidP="007C3D1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C3D1E">
        <w:rPr>
          <w:rFonts w:ascii="TimesNewRomanPSMT" w:hAnsi="TimesNewRomanPSMT" w:cs="TimesNewRomanPSMT"/>
          <w:sz w:val="24"/>
          <w:szCs w:val="24"/>
          <w:u w:val="single"/>
        </w:rPr>
        <w:t>Question</w:t>
      </w:r>
      <w:r>
        <w:rPr>
          <w:rFonts w:ascii="TimesNewRomanPSMT" w:hAnsi="TimesNewRomanPSMT" w:cs="TimesNewRomanPSMT"/>
          <w:sz w:val="24"/>
          <w:szCs w:val="24"/>
        </w:rPr>
        <w:t xml:space="preserve">:  Is the hospital </w:t>
      </w:r>
      <w:r w:rsidRPr="007C3D1E">
        <w:rPr>
          <w:rFonts w:ascii="TimesNewRomanPSMT" w:hAnsi="TimesNewRomanPSMT" w:cs="TimesNewRomanPSMT"/>
          <w:sz w:val="24"/>
          <w:szCs w:val="24"/>
        </w:rPr>
        <w:t>required to publish all items and services provided by the hospital?</w:t>
      </w:r>
    </w:p>
    <w:p w:rsidR="007C3D1E" w:rsidRDefault="007C3D1E" w:rsidP="007C3D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C3D1E" w:rsidRDefault="007C3D1E" w:rsidP="007C3D1E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 w:rsidRPr="007C3D1E">
        <w:rPr>
          <w:rFonts w:ascii="TimesNewRomanPSMT" w:hAnsi="TimesNewRomanPSMT" w:cs="TimesNewRomanPSMT"/>
          <w:sz w:val="24"/>
          <w:szCs w:val="24"/>
          <w:u w:val="single"/>
        </w:rPr>
        <w:t>Answer</w:t>
      </w:r>
      <w:r>
        <w:rPr>
          <w:rFonts w:ascii="TimesNewRomanPSMT" w:hAnsi="TimesNewRomanPSMT" w:cs="TimesNewRomanPSMT"/>
          <w:sz w:val="24"/>
          <w:szCs w:val="24"/>
        </w:rPr>
        <w:t xml:space="preserve">:  </w:t>
      </w:r>
      <w:r>
        <w:rPr>
          <w:rFonts w:ascii="TimesNewRomanPSMT" w:hAnsi="TimesNewRomanPSMT" w:cs="TimesNewRomanPSMT"/>
          <w:sz w:val="24"/>
          <w:szCs w:val="24"/>
        </w:rPr>
        <w:t>Yes, the current requirement states that all hospitals must provide a list of our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current standard charges as reflected in the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chargemaster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7C3D1E" w:rsidRDefault="007C3D1E" w:rsidP="007C3D1E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sz w:val="24"/>
          <w:szCs w:val="24"/>
        </w:rPr>
      </w:pPr>
    </w:p>
    <w:p w:rsidR="007C3D1E" w:rsidRPr="007C3D1E" w:rsidRDefault="008628AE" w:rsidP="007C3D1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28AE">
        <w:rPr>
          <w:rFonts w:ascii="TimesNewRomanPSMT" w:hAnsi="TimesNewRomanPSMT" w:cs="TimesNewRomanPSMT"/>
          <w:sz w:val="24"/>
          <w:szCs w:val="24"/>
          <w:u w:val="single"/>
        </w:rPr>
        <w:t>Question</w:t>
      </w:r>
      <w:r>
        <w:rPr>
          <w:rFonts w:ascii="TimesNewRomanPSMT" w:hAnsi="TimesNewRomanPSMT" w:cs="TimesNewRomanPSMT"/>
          <w:sz w:val="24"/>
          <w:szCs w:val="24"/>
        </w:rPr>
        <w:t xml:space="preserve">:  </w:t>
      </w:r>
      <w:r w:rsidR="007C3D1E" w:rsidRPr="007C3D1E">
        <w:rPr>
          <w:rFonts w:ascii="TimesNewRomanPSMT" w:hAnsi="TimesNewRomanPSMT" w:cs="TimesNewRomanPSMT"/>
          <w:sz w:val="24"/>
          <w:szCs w:val="24"/>
        </w:rPr>
        <w:t>How much is the hospital uninsured discount?</w:t>
      </w:r>
    </w:p>
    <w:p w:rsidR="008628AE" w:rsidRDefault="008628AE" w:rsidP="007C3D1E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</w:p>
    <w:p w:rsidR="007C3D1E" w:rsidRDefault="008628AE" w:rsidP="007C3D1E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 w:rsidRPr="008628AE">
        <w:rPr>
          <w:rFonts w:ascii="TimesNewRomanPSMT" w:hAnsi="TimesNewRomanPSMT" w:cs="TimesNewRomanPSMT"/>
          <w:sz w:val="24"/>
          <w:szCs w:val="24"/>
          <w:u w:val="single"/>
        </w:rPr>
        <w:t>Answer</w:t>
      </w:r>
      <w:r>
        <w:rPr>
          <w:rFonts w:ascii="TimesNewRomanPSMT" w:hAnsi="TimesNewRomanPSMT" w:cs="TimesNewRomanPSMT"/>
          <w:sz w:val="24"/>
          <w:szCs w:val="24"/>
        </w:rPr>
        <w:t xml:space="preserve">:  </w:t>
      </w:r>
      <w:r w:rsidR="007C3D1E">
        <w:rPr>
          <w:rFonts w:ascii="TimesNewRomanPSMT" w:hAnsi="TimesNewRomanPSMT" w:cs="TimesNewRomanPSMT"/>
          <w:sz w:val="24"/>
          <w:szCs w:val="24"/>
        </w:rPr>
        <w:t>Currently, our uninsured discount is set at 40%.</w:t>
      </w:r>
      <w:r>
        <w:rPr>
          <w:rFonts w:ascii="TimesNewRomanPSMT" w:hAnsi="TimesNewRomanPSMT" w:cs="TimesNewRomanPSMT"/>
          <w:sz w:val="24"/>
          <w:szCs w:val="24"/>
        </w:rPr>
        <w:t xml:space="preserve">  It is subject to change.</w:t>
      </w:r>
    </w:p>
    <w:p w:rsidR="008628AE" w:rsidRDefault="008628AE" w:rsidP="007C3D1E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</w:p>
    <w:p w:rsidR="008628AE" w:rsidRPr="008628AE" w:rsidRDefault="008628AE" w:rsidP="008628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28AE">
        <w:rPr>
          <w:rFonts w:ascii="TimesNewRomanPSMT" w:hAnsi="TimesNewRomanPSMT" w:cs="TimesNewRomanPSMT"/>
          <w:sz w:val="24"/>
          <w:szCs w:val="24"/>
          <w:u w:val="single"/>
        </w:rPr>
        <w:t>Question</w:t>
      </w:r>
      <w:r>
        <w:rPr>
          <w:rFonts w:ascii="TimesNewRomanPSMT" w:hAnsi="TimesNewRomanPSMT" w:cs="TimesNewRomanPSMT"/>
          <w:sz w:val="24"/>
          <w:szCs w:val="24"/>
        </w:rPr>
        <w:t xml:space="preserve">:  </w:t>
      </w:r>
      <w:r w:rsidRPr="008628AE">
        <w:rPr>
          <w:rFonts w:ascii="TimesNewRomanPSMT" w:hAnsi="TimesNewRomanPSMT" w:cs="TimesNewRomanPSMT"/>
          <w:sz w:val="24"/>
          <w:szCs w:val="24"/>
        </w:rPr>
        <w:t xml:space="preserve">Can I download a copy of the </w:t>
      </w:r>
      <w:proofErr w:type="spellStart"/>
      <w:r w:rsidRPr="008628AE">
        <w:rPr>
          <w:rFonts w:ascii="TimesNewRomanPSMT" w:hAnsi="TimesNewRomanPSMT" w:cs="TimesNewRomanPSMT"/>
          <w:sz w:val="24"/>
          <w:szCs w:val="24"/>
        </w:rPr>
        <w:t>chargemaster</w:t>
      </w:r>
      <w:proofErr w:type="spellEnd"/>
      <w:r w:rsidRPr="008628AE">
        <w:rPr>
          <w:rFonts w:ascii="TimesNewRomanPSMT" w:hAnsi="TimesNewRomanPSMT" w:cs="TimesNewRomanPSMT"/>
          <w:sz w:val="24"/>
          <w:szCs w:val="24"/>
        </w:rPr>
        <w:t>?</w:t>
      </w:r>
    </w:p>
    <w:p w:rsidR="008628AE" w:rsidRDefault="008628AE" w:rsidP="008628AE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</w:p>
    <w:p w:rsidR="008628AE" w:rsidRDefault="008628AE" w:rsidP="008628AE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 w:rsidRPr="008628AE">
        <w:rPr>
          <w:rFonts w:ascii="TimesNewRomanPSMT" w:hAnsi="TimesNewRomanPSMT" w:cs="TimesNewRomanPSMT"/>
          <w:sz w:val="24"/>
          <w:szCs w:val="24"/>
          <w:u w:val="single"/>
        </w:rPr>
        <w:t>Answer</w:t>
      </w:r>
      <w:r>
        <w:rPr>
          <w:rFonts w:ascii="TimesNewRomanPSMT" w:hAnsi="TimesNewRomanPSMT" w:cs="TimesNewRomanPSMT"/>
          <w:sz w:val="24"/>
          <w:szCs w:val="24"/>
        </w:rPr>
        <w:t xml:space="preserve">:  </w:t>
      </w:r>
      <w:r>
        <w:rPr>
          <w:rFonts w:ascii="TimesNewRomanPSMT" w:hAnsi="TimesNewRomanPSMT" w:cs="TimesNewRomanPSMT"/>
          <w:sz w:val="24"/>
          <w:szCs w:val="24"/>
        </w:rPr>
        <w:t xml:space="preserve">Yes, the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chargemaster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is in </w:t>
      </w:r>
      <w:r>
        <w:rPr>
          <w:rFonts w:ascii="TimesNewRomanPSMT" w:hAnsi="TimesNewRomanPSMT" w:cs="TimesNewRomanPSMT"/>
          <w:sz w:val="24"/>
          <w:szCs w:val="24"/>
        </w:rPr>
        <w:t xml:space="preserve">Excel </w:t>
      </w:r>
      <w:r>
        <w:rPr>
          <w:rFonts w:ascii="TimesNewRomanPSMT" w:hAnsi="TimesNewRomanPSMT" w:cs="TimesNewRomanPSMT"/>
          <w:sz w:val="24"/>
          <w:szCs w:val="24"/>
        </w:rPr>
        <w:t xml:space="preserve">format </w:t>
      </w:r>
      <w:r>
        <w:rPr>
          <w:rFonts w:ascii="TimesNewRomanPSMT" w:hAnsi="TimesNewRomanPSMT" w:cs="TimesNewRomanPSMT"/>
          <w:sz w:val="24"/>
          <w:szCs w:val="24"/>
        </w:rPr>
        <w:t xml:space="preserve">and </w:t>
      </w:r>
      <w:r>
        <w:rPr>
          <w:rFonts w:ascii="TimesNewRomanPSMT" w:hAnsi="TimesNewRomanPSMT" w:cs="TimesNewRomanPSMT"/>
          <w:sz w:val="24"/>
          <w:szCs w:val="24"/>
        </w:rPr>
        <w:t>can be easily exported.</w:t>
      </w:r>
    </w:p>
    <w:p w:rsidR="008628AE" w:rsidRDefault="008628AE" w:rsidP="008628AE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</w:p>
    <w:p w:rsidR="008628AE" w:rsidRDefault="008628AE" w:rsidP="007C3D1E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sz w:val="24"/>
          <w:szCs w:val="24"/>
        </w:rPr>
      </w:pPr>
    </w:p>
    <w:p w:rsidR="008628AE" w:rsidRDefault="008628AE" w:rsidP="007C3D1E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sectPr w:rsidR="00862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0F36"/>
    <w:multiLevelType w:val="hybridMultilevel"/>
    <w:tmpl w:val="2A264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814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DA5201"/>
    <w:multiLevelType w:val="hybridMultilevel"/>
    <w:tmpl w:val="5A98D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A0071"/>
    <w:multiLevelType w:val="hybridMultilevel"/>
    <w:tmpl w:val="7F3EEA7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052046"/>
    <w:multiLevelType w:val="hybridMultilevel"/>
    <w:tmpl w:val="C83C3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1E"/>
    <w:rsid w:val="001E5882"/>
    <w:rsid w:val="007C3D1E"/>
    <w:rsid w:val="008628AE"/>
    <w:rsid w:val="00A6213D"/>
    <w:rsid w:val="00D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C297"/>
  <w15:chartTrackingRefBased/>
  <w15:docId w15:val="{3156D60E-3777-40A3-B80D-23DAEE8C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Hospital for Surgery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J. Sopiarz</dc:creator>
  <cp:keywords/>
  <dc:description/>
  <cp:lastModifiedBy>Ed J. Sopiarz</cp:lastModifiedBy>
  <cp:revision>3</cp:revision>
  <dcterms:created xsi:type="dcterms:W3CDTF">2018-12-27T15:56:00Z</dcterms:created>
  <dcterms:modified xsi:type="dcterms:W3CDTF">2018-12-27T16:42:00Z</dcterms:modified>
</cp:coreProperties>
</file>