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28" w:type="dxa"/>
        <w:tblLook w:val="01E0" w:firstRow="1" w:lastRow="1" w:firstColumn="1" w:lastColumn="1" w:noHBand="0" w:noVBand="0"/>
      </w:tblPr>
      <w:tblGrid>
        <w:gridCol w:w="3256"/>
        <w:gridCol w:w="3260"/>
        <w:gridCol w:w="3312"/>
      </w:tblGrid>
      <w:tr w:rsidR="00B73A74" w:rsidRPr="00BF5326" w14:paraId="03A12355" w14:textId="77777777" w:rsidTr="008B2D6C">
        <w:tc>
          <w:tcPr>
            <w:tcW w:w="9828" w:type="dxa"/>
            <w:gridSpan w:val="3"/>
            <w:shd w:val="clear" w:color="auto" w:fill="auto"/>
          </w:tcPr>
          <w:p w14:paraId="687807B4" w14:textId="77777777" w:rsidR="00C6200D" w:rsidRPr="008C0A72" w:rsidRDefault="00C6200D" w:rsidP="00BD2335">
            <w:pPr>
              <w:pStyle w:val="Corpsdetexte"/>
              <w:jc w:val="center"/>
              <w:rPr>
                <w:rFonts w:ascii="Times New Roman" w:hAnsi="Times New Roman"/>
                <w:b/>
                <w:sz w:val="20"/>
              </w:rPr>
            </w:pPr>
            <w:r w:rsidRPr="008C0A72">
              <w:rPr>
                <w:rFonts w:ascii="Times New Roman" w:hAnsi="Times New Roman"/>
                <w:b/>
                <w:sz w:val="20"/>
              </w:rPr>
              <w:t xml:space="preserve">    </w:t>
            </w:r>
          </w:p>
          <w:p w14:paraId="0B8EE2D8" w14:textId="1B333723" w:rsidR="00C6200D" w:rsidRPr="008C0A72" w:rsidRDefault="008C0A72" w:rsidP="00BF5326">
            <w:pPr>
              <w:pStyle w:val="Corpsdetexte"/>
              <w:jc w:val="center"/>
              <w:rPr>
                <w:rFonts w:ascii="Times New Roman" w:hAnsi="Times New Roman"/>
                <w:sz w:val="20"/>
              </w:rPr>
            </w:pPr>
            <w:r>
              <w:rPr>
                <w:rFonts w:ascii="Times New Roman" w:hAnsi="Times New Roman"/>
                <w:b/>
                <w:sz w:val="28"/>
              </w:rPr>
              <w:t>A</w:t>
            </w:r>
            <w:r w:rsidR="00E62874">
              <w:rPr>
                <w:rFonts w:ascii="Times New Roman" w:hAnsi="Times New Roman"/>
                <w:b/>
                <w:sz w:val="28"/>
              </w:rPr>
              <w:t xml:space="preserve">CCORD DE TRANSFERT DE </w:t>
            </w:r>
            <w:r w:rsidRPr="00CC5EE5">
              <w:rPr>
                <w:rFonts w:ascii="Times New Roman" w:hAnsi="Times New Roman"/>
                <w:b/>
                <w:sz w:val="28"/>
              </w:rPr>
              <w:t>M</w:t>
            </w:r>
            <w:r w:rsidR="00E62874">
              <w:rPr>
                <w:rFonts w:ascii="Times New Roman" w:hAnsi="Times New Roman"/>
                <w:b/>
                <w:sz w:val="28"/>
              </w:rPr>
              <w:t>AT</w:t>
            </w:r>
            <w:r w:rsidR="00E62874" w:rsidRPr="00E62874">
              <w:rPr>
                <w:rFonts w:ascii="Times New Roman" w:hAnsi="Times New Roman"/>
                <w:b/>
                <w:sz w:val="28"/>
              </w:rPr>
              <w:t>É</w:t>
            </w:r>
            <w:r w:rsidR="00E62874">
              <w:rPr>
                <w:rFonts w:ascii="Times New Roman" w:hAnsi="Times New Roman"/>
                <w:b/>
                <w:sz w:val="28"/>
              </w:rPr>
              <w:t>RIEL</w:t>
            </w:r>
          </w:p>
        </w:tc>
      </w:tr>
      <w:tr w:rsidR="00B73A74" w:rsidRPr="008C0A72" w14:paraId="2C05BBD8" w14:textId="77777777" w:rsidTr="008B2D6C">
        <w:tc>
          <w:tcPr>
            <w:tcW w:w="9828" w:type="dxa"/>
            <w:gridSpan w:val="3"/>
            <w:shd w:val="clear" w:color="auto" w:fill="auto"/>
          </w:tcPr>
          <w:p w14:paraId="42EDEE12" w14:textId="77777777" w:rsidR="00C6200D" w:rsidRPr="008C0A72" w:rsidRDefault="00C6200D" w:rsidP="00102676">
            <w:pPr>
              <w:pStyle w:val="Corpsdetexte"/>
              <w:ind w:left="-104"/>
              <w:jc w:val="both"/>
              <w:rPr>
                <w:rFonts w:ascii="Times New Roman" w:hAnsi="Times New Roman"/>
                <w:szCs w:val="22"/>
              </w:rPr>
            </w:pPr>
          </w:p>
          <w:p w14:paraId="538C7B5B" w14:textId="7C53E1EB" w:rsidR="00BF5326" w:rsidRPr="008C0A72" w:rsidRDefault="008C0A72" w:rsidP="00102676">
            <w:pPr>
              <w:pStyle w:val="Paragraphedeliste"/>
              <w:widowControl w:val="0"/>
              <w:tabs>
                <w:tab w:val="num" w:pos="993"/>
              </w:tabs>
              <w:ind w:left="-104"/>
              <w:jc w:val="both"/>
              <w:rPr>
                <w:sz w:val="22"/>
                <w:szCs w:val="22"/>
              </w:rPr>
            </w:pPr>
            <w:r w:rsidRPr="008C0A72">
              <w:rPr>
                <w:sz w:val="22"/>
                <w:szCs w:val="22"/>
              </w:rPr>
              <w:t xml:space="preserve">L’Institut Pasteur (ci-après dénommé le « </w:t>
            </w:r>
            <w:r w:rsidRPr="008C0A72">
              <w:rPr>
                <w:b/>
                <w:bCs/>
                <w:sz w:val="22"/>
                <w:szCs w:val="22"/>
              </w:rPr>
              <w:t>Distributeur</w:t>
            </w:r>
            <w:r w:rsidRPr="008C0A72">
              <w:rPr>
                <w:sz w:val="22"/>
                <w:szCs w:val="22"/>
              </w:rPr>
              <w:t xml:space="preserve"> ») est une fondation à but non lucratif créée en 1887 dont les missions sont de contribuer à la prévention et au traitement des maladies, en priorité infectieuses, par la recherche, l’enseignement et des actions de santé publique.</w:t>
            </w:r>
          </w:p>
          <w:p w14:paraId="0D08E5BE" w14:textId="77777777" w:rsidR="008C0A72" w:rsidRPr="008C0A72" w:rsidRDefault="008C0A72" w:rsidP="00102676">
            <w:pPr>
              <w:pStyle w:val="Paragraphedeliste"/>
              <w:widowControl w:val="0"/>
              <w:tabs>
                <w:tab w:val="num" w:pos="993"/>
              </w:tabs>
              <w:ind w:left="-104"/>
              <w:jc w:val="both"/>
              <w:rPr>
                <w:rStyle w:val="Accentuation"/>
                <w:i w:val="0"/>
                <w:iCs w:val="0"/>
                <w:sz w:val="22"/>
                <w:szCs w:val="22"/>
              </w:rPr>
            </w:pPr>
          </w:p>
          <w:p w14:paraId="35FF59B8" w14:textId="32D3F95A" w:rsidR="00C6200D" w:rsidRDefault="008C0A72" w:rsidP="00102676">
            <w:pPr>
              <w:pStyle w:val="Corpsdetexte"/>
              <w:ind w:left="-104"/>
              <w:jc w:val="both"/>
              <w:rPr>
                <w:rFonts w:ascii="Times New Roman" w:hAnsi="Times New Roman"/>
                <w:szCs w:val="22"/>
              </w:rPr>
            </w:pPr>
            <w:r w:rsidRPr="008A2495">
              <w:rPr>
                <w:rFonts w:ascii="Times New Roman" w:hAnsi="Times New Roman"/>
                <w:szCs w:val="22"/>
              </w:rPr>
              <w:t xml:space="preserve">La « Collection de l'Institut Pasteur » (ci-après dénommée « </w:t>
            </w:r>
            <w:r w:rsidRPr="008A2495">
              <w:rPr>
                <w:rFonts w:ascii="Times New Roman" w:hAnsi="Times New Roman"/>
                <w:b/>
                <w:bCs/>
                <w:szCs w:val="22"/>
              </w:rPr>
              <w:t>CIP</w:t>
            </w:r>
            <w:r w:rsidRPr="008A2495">
              <w:rPr>
                <w:rFonts w:ascii="Times New Roman" w:hAnsi="Times New Roman"/>
                <w:szCs w:val="22"/>
              </w:rPr>
              <w:t xml:space="preserve"> » ou « </w:t>
            </w:r>
            <w:r w:rsidRPr="008A2495">
              <w:rPr>
                <w:rFonts w:ascii="Times New Roman" w:hAnsi="Times New Roman"/>
                <w:b/>
                <w:bCs/>
                <w:szCs w:val="22"/>
              </w:rPr>
              <w:t>Collection</w:t>
            </w:r>
            <w:r w:rsidRPr="008A2495">
              <w:rPr>
                <w:rFonts w:ascii="Times New Roman" w:hAnsi="Times New Roman"/>
                <w:szCs w:val="22"/>
              </w:rPr>
              <w:t xml:space="preserve"> ») est une </w:t>
            </w:r>
            <w:proofErr w:type="spellStart"/>
            <w:r w:rsidRPr="008A2495">
              <w:rPr>
                <w:rFonts w:ascii="Times New Roman" w:hAnsi="Times New Roman"/>
                <w:szCs w:val="22"/>
              </w:rPr>
              <w:t>biobanque</w:t>
            </w:r>
            <w:proofErr w:type="spellEnd"/>
            <w:r w:rsidRPr="008A2495">
              <w:rPr>
                <w:rFonts w:ascii="Times New Roman" w:hAnsi="Times New Roman"/>
                <w:szCs w:val="22"/>
              </w:rPr>
              <w:t xml:space="preserve">, une </w:t>
            </w:r>
            <w:r>
              <w:rPr>
                <w:rFonts w:ascii="Times New Roman" w:hAnsi="Times New Roman"/>
                <w:szCs w:val="22"/>
              </w:rPr>
              <w:t>entité</w:t>
            </w:r>
            <w:r w:rsidRPr="008A2495">
              <w:rPr>
                <w:rFonts w:ascii="Times New Roman" w:hAnsi="Times New Roman"/>
                <w:szCs w:val="22"/>
              </w:rPr>
              <w:t xml:space="preserve"> du « Centre de Ressources Biologiques de l'Institut Pasteur » (CRBIP), hébergée dans les locaux du Distributeur. Elle est dépositaire de collections de cultures microbiennes dans le but de préserver les souches microbiennes et leurs dérivés (par exemple, l'ADN), ainsi que leurs données associées, et de les mettre à la disposition de la communauté scientifique.</w:t>
            </w:r>
          </w:p>
          <w:p w14:paraId="2FF7281F" w14:textId="77777777" w:rsidR="008C0A72" w:rsidRPr="008C0A72" w:rsidRDefault="008C0A72" w:rsidP="00102676">
            <w:pPr>
              <w:pStyle w:val="Corpsdetexte"/>
              <w:ind w:left="-104"/>
              <w:jc w:val="both"/>
              <w:rPr>
                <w:rFonts w:ascii="Times New Roman" w:hAnsi="Times New Roman"/>
                <w:szCs w:val="22"/>
              </w:rPr>
            </w:pPr>
          </w:p>
          <w:p w14:paraId="4F83A433" w14:textId="040F5EE7" w:rsidR="007E0FA6" w:rsidRDefault="008C0A72" w:rsidP="00102676">
            <w:pPr>
              <w:pStyle w:val="Corpsdetexte"/>
              <w:ind w:left="-104"/>
              <w:jc w:val="both"/>
              <w:rPr>
                <w:rFonts w:ascii="Times New Roman" w:hAnsi="Times New Roman"/>
                <w:b/>
                <w:szCs w:val="22"/>
              </w:rPr>
            </w:pPr>
            <w:r w:rsidRPr="00DD728F">
              <w:rPr>
                <w:rFonts w:ascii="Times New Roman" w:hAnsi="Times New Roman"/>
                <w:b/>
                <w:szCs w:val="22"/>
              </w:rPr>
              <w:t xml:space="preserve">L’objet de cet Accord de Transfert de Matériel est de définir les conditions et les modalités de transfert et d’utilisation par le Bénéficiaire du Matériel visé </w:t>
            </w:r>
            <w:r>
              <w:rPr>
                <w:rFonts w:ascii="Times New Roman" w:hAnsi="Times New Roman"/>
                <w:b/>
                <w:szCs w:val="22"/>
              </w:rPr>
              <w:t xml:space="preserve">ci-après et </w:t>
            </w:r>
            <w:r w:rsidRPr="00DD728F">
              <w:rPr>
                <w:rFonts w:ascii="Times New Roman" w:hAnsi="Times New Roman"/>
                <w:b/>
                <w:szCs w:val="22"/>
              </w:rPr>
              <w:t xml:space="preserve">en Annexe 1. </w:t>
            </w:r>
            <w:r w:rsidRPr="003F1B36">
              <w:rPr>
                <w:rFonts w:ascii="Times New Roman" w:hAnsi="Times New Roman"/>
                <w:b/>
                <w:szCs w:val="22"/>
              </w:rPr>
              <w:t>Les Conditions générales de transfert et d'utilisation du Matériel ci-jointes font partie intégrante du présent Accord de Transfert de Matériel.</w:t>
            </w:r>
          </w:p>
          <w:p w14:paraId="44900DE0" w14:textId="77777777" w:rsidR="008C0A72" w:rsidRPr="008C0A72" w:rsidRDefault="008C0A72" w:rsidP="00102676">
            <w:pPr>
              <w:pStyle w:val="Corpsdetexte"/>
              <w:ind w:left="-104"/>
              <w:jc w:val="both"/>
              <w:rPr>
                <w:rFonts w:ascii="Times New Roman" w:hAnsi="Times New Roman"/>
                <w:szCs w:val="22"/>
              </w:rPr>
            </w:pPr>
          </w:p>
          <w:p w14:paraId="76D2F044" w14:textId="32090129" w:rsidR="007E0FA6" w:rsidRDefault="008C0A72" w:rsidP="00102676">
            <w:pPr>
              <w:pStyle w:val="Corpsdetexte"/>
              <w:ind w:left="-104"/>
              <w:jc w:val="both"/>
              <w:rPr>
                <w:rFonts w:ascii="Times New Roman" w:hAnsi="Times New Roman"/>
                <w:szCs w:val="22"/>
              </w:rPr>
            </w:pPr>
            <w:r w:rsidRPr="006D6CEF">
              <w:rPr>
                <w:rFonts w:ascii="Times New Roman" w:hAnsi="Times New Roman"/>
                <w:szCs w:val="22"/>
              </w:rPr>
              <w:t>L'</w:t>
            </w:r>
            <w:r w:rsidRPr="008C0A72">
              <w:rPr>
                <w:rFonts w:ascii="Times New Roman" w:hAnsi="Times New Roman"/>
                <w:b/>
                <w:bCs/>
                <w:szCs w:val="22"/>
              </w:rPr>
              <w:t>institution</w:t>
            </w:r>
            <w:r w:rsidRPr="006D6CEF">
              <w:rPr>
                <w:rFonts w:ascii="Times New Roman" w:hAnsi="Times New Roman"/>
                <w:szCs w:val="22"/>
              </w:rPr>
              <w:t xml:space="preserve"> à laquelle le matériel est distribué </w:t>
            </w:r>
            <w:proofErr w:type="gramStart"/>
            <w:r w:rsidRPr="006D6CEF">
              <w:rPr>
                <w:rFonts w:ascii="Times New Roman" w:hAnsi="Times New Roman"/>
                <w:szCs w:val="22"/>
              </w:rPr>
              <w:t>est</w:t>
            </w:r>
            <w:proofErr w:type="gramEnd"/>
            <w:r w:rsidRPr="006D6CEF">
              <w:rPr>
                <w:rFonts w:ascii="Times New Roman" w:hAnsi="Times New Roman"/>
                <w:szCs w:val="22"/>
              </w:rPr>
              <w:t xml:space="preserve"> appelée « </w:t>
            </w:r>
            <w:r w:rsidRPr="006D6CEF">
              <w:rPr>
                <w:rFonts w:ascii="Times New Roman" w:hAnsi="Times New Roman"/>
                <w:b/>
                <w:bCs/>
                <w:szCs w:val="22"/>
              </w:rPr>
              <w:t>Bénéficiaire</w:t>
            </w:r>
            <w:r w:rsidRPr="006D6CEF">
              <w:rPr>
                <w:rFonts w:ascii="Times New Roman" w:hAnsi="Times New Roman"/>
                <w:szCs w:val="22"/>
              </w:rPr>
              <w:t xml:space="preserve"> ».</w:t>
            </w:r>
          </w:p>
          <w:p w14:paraId="65A4E230" w14:textId="77777777" w:rsidR="008C0A72" w:rsidRPr="008C0A72" w:rsidRDefault="008C0A72" w:rsidP="00102676">
            <w:pPr>
              <w:pStyle w:val="Corpsdetexte"/>
              <w:ind w:left="-104"/>
              <w:jc w:val="both"/>
              <w:rPr>
                <w:rFonts w:ascii="Times New Roman" w:hAnsi="Times New Roman"/>
                <w:szCs w:val="22"/>
              </w:rPr>
            </w:pPr>
          </w:p>
          <w:p w14:paraId="0D7C422E" w14:textId="77777777" w:rsidR="008C0A72" w:rsidRDefault="008C0A72" w:rsidP="00102676">
            <w:pPr>
              <w:pStyle w:val="Corpsdetexte"/>
              <w:spacing w:before="120" w:after="120"/>
              <w:ind w:left="-104"/>
              <w:jc w:val="both"/>
              <w:rPr>
                <w:rFonts w:ascii="Times New Roman" w:hAnsi="Times New Roman"/>
                <w:szCs w:val="22"/>
              </w:rPr>
            </w:pPr>
            <w:r w:rsidRPr="006D6CEF">
              <w:rPr>
                <w:rFonts w:ascii="Times New Roman" w:hAnsi="Times New Roman"/>
                <w:szCs w:val="22"/>
              </w:rPr>
              <w:t xml:space="preserve">Le Matériel sera fourni par le </w:t>
            </w:r>
            <w:r>
              <w:rPr>
                <w:rFonts w:ascii="Times New Roman" w:hAnsi="Times New Roman"/>
                <w:szCs w:val="22"/>
              </w:rPr>
              <w:t>D</w:t>
            </w:r>
            <w:r w:rsidRPr="006D6CEF">
              <w:rPr>
                <w:rFonts w:ascii="Times New Roman" w:hAnsi="Times New Roman"/>
                <w:szCs w:val="22"/>
              </w:rPr>
              <w:t xml:space="preserve">istributeur au </w:t>
            </w:r>
            <w:r>
              <w:rPr>
                <w:rFonts w:ascii="Times New Roman" w:hAnsi="Times New Roman"/>
                <w:szCs w:val="22"/>
              </w:rPr>
              <w:t>Bénéficiaire</w:t>
            </w:r>
            <w:r w:rsidRPr="006D6CEF">
              <w:rPr>
                <w:rFonts w:ascii="Times New Roman" w:hAnsi="Times New Roman"/>
                <w:szCs w:val="22"/>
              </w:rPr>
              <w:t xml:space="preserve"> de manière non exclusive, sous réserve du paiement par le </w:t>
            </w:r>
            <w:r>
              <w:rPr>
                <w:rFonts w:ascii="Times New Roman" w:hAnsi="Times New Roman"/>
                <w:szCs w:val="22"/>
              </w:rPr>
              <w:t>Bénéficiaire</w:t>
            </w:r>
            <w:r w:rsidRPr="006D6CEF">
              <w:rPr>
                <w:rFonts w:ascii="Times New Roman" w:hAnsi="Times New Roman"/>
                <w:szCs w:val="22"/>
              </w:rPr>
              <w:t xml:space="preserve"> de tous les frais de livraison, de maintenance et de manutention, le cas échéant.  Le présent </w:t>
            </w:r>
            <w:r>
              <w:rPr>
                <w:rFonts w:ascii="Times New Roman" w:hAnsi="Times New Roman"/>
                <w:szCs w:val="22"/>
              </w:rPr>
              <w:t>A</w:t>
            </w:r>
            <w:r w:rsidRPr="006D6CEF">
              <w:rPr>
                <w:rFonts w:ascii="Times New Roman" w:hAnsi="Times New Roman"/>
                <w:szCs w:val="22"/>
              </w:rPr>
              <w:t>ccord entre en vigueur à la date de sa signature et prend fin à l'achèvement de l'</w:t>
            </w:r>
            <w:r>
              <w:rPr>
                <w:rFonts w:ascii="Times New Roman" w:hAnsi="Times New Roman"/>
                <w:szCs w:val="22"/>
              </w:rPr>
              <w:t>U</w:t>
            </w:r>
            <w:r w:rsidRPr="006D6CEF">
              <w:rPr>
                <w:rFonts w:ascii="Times New Roman" w:hAnsi="Times New Roman"/>
                <w:szCs w:val="22"/>
              </w:rPr>
              <w:t xml:space="preserve">tilisation, qui ne doit pas dépasser </w:t>
            </w:r>
            <w:r w:rsidRPr="00DD728F">
              <w:rPr>
                <w:rFonts w:ascii="Times New Roman" w:hAnsi="Times New Roman"/>
                <w:b/>
                <w:bCs/>
                <w:szCs w:val="22"/>
              </w:rPr>
              <w:t>cent vingt (120)</w:t>
            </w:r>
            <w:r w:rsidRPr="006D6CEF">
              <w:rPr>
                <w:rFonts w:ascii="Times New Roman" w:hAnsi="Times New Roman"/>
                <w:szCs w:val="22"/>
              </w:rPr>
              <w:t xml:space="preserve"> mois.</w:t>
            </w:r>
          </w:p>
          <w:p w14:paraId="50140B63" w14:textId="1D992977" w:rsidR="00C6200D" w:rsidRPr="008C0A72" w:rsidRDefault="008C0A72" w:rsidP="00102676">
            <w:pPr>
              <w:pStyle w:val="Corpsdetexte"/>
              <w:spacing w:before="120" w:after="120"/>
              <w:ind w:left="-104"/>
              <w:jc w:val="both"/>
              <w:rPr>
                <w:rFonts w:ascii="Times New Roman" w:hAnsi="Times New Roman"/>
                <w:szCs w:val="22"/>
              </w:rPr>
            </w:pPr>
            <w:r w:rsidRPr="00D71E3B">
              <w:rPr>
                <w:rFonts w:ascii="Times New Roman" w:hAnsi="Times New Roman"/>
                <w:szCs w:val="22"/>
              </w:rPr>
              <w:t xml:space="preserve">Le </w:t>
            </w:r>
            <w:r>
              <w:rPr>
                <w:rFonts w:ascii="Times New Roman" w:hAnsi="Times New Roman"/>
                <w:szCs w:val="22"/>
              </w:rPr>
              <w:t>D</w:t>
            </w:r>
            <w:r w:rsidRPr="00D71E3B">
              <w:rPr>
                <w:rFonts w:ascii="Times New Roman" w:hAnsi="Times New Roman"/>
                <w:szCs w:val="22"/>
              </w:rPr>
              <w:t xml:space="preserve">istributeur et le </w:t>
            </w:r>
            <w:r>
              <w:rPr>
                <w:rFonts w:ascii="Times New Roman" w:hAnsi="Times New Roman"/>
                <w:szCs w:val="22"/>
              </w:rPr>
              <w:t>Bénéficiaire</w:t>
            </w:r>
            <w:r w:rsidRPr="00D71E3B">
              <w:rPr>
                <w:rFonts w:ascii="Times New Roman" w:hAnsi="Times New Roman"/>
                <w:szCs w:val="22"/>
              </w:rPr>
              <w:t xml:space="preserve"> sont ci-après désignés collectivement comme les « </w:t>
            </w:r>
            <w:r w:rsidRPr="008C0A72">
              <w:rPr>
                <w:rFonts w:ascii="Times New Roman" w:hAnsi="Times New Roman"/>
                <w:b/>
                <w:bCs/>
                <w:szCs w:val="22"/>
              </w:rPr>
              <w:t>Parties</w:t>
            </w:r>
            <w:r>
              <w:rPr>
                <w:rFonts w:ascii="Times New Roman" w:hAnsi="Times New Roman"/>
                <w:szCs w:val="22"/>
              </w:rPr>
              <w:t> »</w:t>
            </w:r>
            <w:r w:rsidRPr="00D71E3B">
              <w:rPr>
                <w:rFonts w:ascii="Times New Roman" w:hAnsi="Times New Roman"/>
                <w:szCs w:val="22"/>
              </w:rPr>
              <w:t xml:space="preserve"> ou individuellement comme une </w:t>
            </w:r>
            <w:r>
              <w:rPr>
                <w:rFonts w:ascii="Times New Roman" w:hAnsi="Times New Roman"/>
                <w:szCs w:val="22"/>
              </w:rPr>
              <w:t>« </w:t>
            </w:r>
            <w:r w:rsidRPr="008C0A72">
              <w:rPr>
                <w:rFonts w:ascii="Times New Roman" w:hAnsi="Times New Roman"/>
                <w:b/>
                <w:bCs/>
                <w:szCs w:val="22"/>
              </w:rPr>
              <w:t>Partie</w:t>
            </w:r>
            <w:r w:rsidRPr="00D71E3B">
              <w:rPr>
                <w:rFonts w:ascii="Times New Roman" w:hAnsi="Times New Roman"/>
                <w:szCs w:val="22"/>
              </w:rPr>
              <w:t xml:space="preserve"> ».</w:t>
            </w:r>
          </w:p>
        </w:tc>
      </w:tr>
      <w:tr w:rsidR="00322923" w:rsidRPr="004C0DCC" w14:paraId="72D8BD86" w14:textId="77777777" w:rsidTr="008B2D6C">
        <w:trPr>
          <w:trHeight w:val="1250"/>
        </w:trPr>
        <w:tc>
          <w:tcPr>
            <w:tcW w:w="9828" w:type="dxa"/>
            <w:gridSpan w:val="3"/>
            <w:shd w:val="clear" w:color="auto" w:fill="auto"/>
          </w:tcPr>
          <w:p w14:paraId="24586DEE" w14:textId="77777777" w:rsidR="00C6200D" w:rsidRPr="008C0A72" w:rsidRDefault="00C6200D" w:rsidP="00102676">
            <w:pPr>
              <w:pStyle w:val="Corpsdetexte"/>
              <w:ind w:left="-104"/>
              <w:jc w:val="both"/>
              <w:rPr>
                <w:rFonts w:ascii="Times New Roman" w:hAnsi="Times New Roman"/>
                <w:b/>
                <w:color w:val="0F50E1"/>
                <w:szCs w:val="22"/>
              </w:rPr>
            </w:pPr>
          </w:p>
          <w:p w14:paraId="3A176EF8" w14:textId="7459AB6E" w:rsidR="00D36F12" w:rsidRPr="00D36F12" w:rsidRDefault="00D36F12" w:rsidP="00102676">
            <w:pPr>
              <w:ind w:left="-104"/>
              <w:jc w:val="both"/>
              <w:rPr>
                <w:rFonts w:ascii="Times New Roman" w:hAnsi="Times New Roman"/>
                <w:b/>
                <w:bCs/>
                <w:color w:val="0F50E1"/>
                <w:sz w:val="22"/>
                <w:szCs w:val="22"/>
              </w:rPr>
            </w:pPr>
            <w:r w:rsidRPr="00D36F12">
              <w:rPr>
                <w:rFonts w:ascii="Times New Roman" w:hAnsi="Times New Roman"/>
                <w:b/>
                <w:bCs/>
                <w:color w:val="000000" w:themeColor="text1"/>
                <w:sz w:val="22"/>
                <w:szCs w:val="22"/>
              </w:rPr>
              <w:t xml:space="preserve">Informations sur le </w:t>
            </w:r>
            <w:r>
              <w:rPr>
                <w:rFonts w:ascii="Times New Roman" w:hAnsi="Times New Roman"/>
                <w:b/>
                <w:color w:val="0F50E1"/>
                <w:sz w:val="22"/>
                <w:szCs w:val="22"/>
              </w:rPr>
              <w:t>BÉNÉFICIAIRE</w:t>
            </w:r>
            <w:r w:rsidRPr="00D36F12">
              <w:rPr>
                <w:rFonts w:ascii="Times New Roman" w:hAnsi="Times New Roman"/>
                <w:b/>
                <w:bCs/>
                <w:color w:val="0F50E1"/>
                <w:sz w:val="22"/>
                <w:szCs w:val="22"/>
              </w:rPr>
              <w:t xml:space="preserve"> : </w:t>
            </w:r>
          </w:p>
          <w:p w14:paraId="3008F86F" w14:textId="77777777" w:rsidR="00D36F12" w:rsidRPr="00D36F12" w:rsidRDefault="00D36F12" w:rsidP="00102676">
            <w:pPr>
              <w:ind w:left="-104"/>
              <w:jc w:val="both"/>
              <w:rPr>
                <w:rFonts w:ascii="Times New Roman" w:hAnsi="Times New Roman"/>
                <w:bCs/>
                <w:color w:val="000000" w:themeColor="text1"/>
                <w:sz w:val="22"/>
                <w:szCs w:val="22"/>
              </w:rPr>
            </w:pPr>
            <w:r w:rsidRPr="00D36F12">
              <w:rPr>
                <w:rFonts w:ascii="Times New Roman" w:hAnsi="Times New Roman"/>
                <w:bCs/>
                <w:color w:val="000000" w:themeColor="text1"/>
                <w:sz w:val="22"/>
                <w:szCs w:val="22"/>
              </w:rPr>
              <w:t>[NOM DE L’ORGANISATION], [...Statut juridique de l'organisation...], dont le siège social/principal est situé à [...Adresse...].</w:t>
            </w:r>
          </w:p>
          <w:p w14:paraId="632F9A15" w14:textId="419ACC2E" w:rsidR="00D36F12" w:rsidRPr="00D36F12" w:rsidRDefault="00D36F12" w:rsidP="00102676">
            <w:pPr>
              <w:ind w:left="-104"/>
              <w:jc w:val="both"/>
              <w:rPr>
                <w:rFonts w:ascii="Times New Roman" w:hAnsi="Times New Roman"/>
                <w:b/>
                <w:color w:val="0F50E1"/>
                <w:sz w:val="22"/>
                <w:szCs w:val="22"/>
              </w:rPr>
            </w:pPr>
            <w:r w:rsidRPr="00D36F12">
              <w:rPr>
                <w:rFonts w:ascii="Times New Roman" w:hAnsi="Times New Roman"/>
                <w:b/>
                <w:color w:val="0F50E1"/>
                <w:sz w:val="22"/>
                <w:szCs w:val="22"/>
              </w:rPr>
              <w:t>[</w:t>
            </w:r>
            <w:r w:rsidR="009B0B1A">
              <w:rPr>
                <w:rFonts w:ascii="Times New Roman" w:hAnsi="Times New Roman"/>
                <w:b/>
                <w:color w:val="0F50E1"/>
                <w:sz w:val="22"/>
                <w:szCs w:val="22"/>
              </w:rPr>
              <w:t xml:space="preserve">RESPONSABLE </w:t>
            </w:r>
            <w:r w:rsidRPr="00D36F12">
              <w:rPr>
                <w:rFonts w:ascii="Times New Roman" w:hAnsi="Times New Roman"/>
                <w:b/>
                <w:color w:val="0F50E1"/>
                <w:sz w:val="22"/>
                <w:szCs w:val="22"/>
              </w:rPr>
              <w:t xml:space="preserve">SCIENTIFIQUE </w:t>
            </w:r>
            <w:r w:rsidR="008C1668">
              <w:rPr>
                <w:rFonts w:ascii="Times New Roman" w:hAnsi="Times New Roman"/>
                <w:b/>
                <w:color w:val="0F50E1"/>
                <w:sz w:val="22"/>
                <w:szCs w:val="22"/>
              </w:rPr>
              <w:t xml:space="preserve">AUPRÈS </w:t>
            </w:r>
            <w:r w:rsidR="004C0DCC">
              <w:rPr>
                <w:rFonts w:ascii="Times New Roman" w:hAnsi="Times New Roman"/>
                <w:b/>
                <w:color w:val="0F50E1"/>
                <w:sz w:val="22"/>
                <w:szCs w:val="22"/>
              </w:rPr>
              <w:t>DU BÉNÉFICIAIRE</w:t>
            </w:r>
            <w:r w:rsidRPr="00D36F12">
              <w:rPr>
                <w:rFonts w:ascii="Times New Roman" w:hAnsi="Times New Roman"/>
                <w:b/>
                <w:color w:val="0F50E1"/>
                <w:sz w:val="22"/>
                <w:szCs w:val="22"/>
              </w:rPr>
              <w:t>]</w:t>
            </w:r>
            <w:r w:rsidRPr="00D36F12">
              <w:rPr>
                <w:rFonts w:ascii="Times New Roman" w:hAnsi="Times New Roman"/>
                <w:bCs/>
                <w:color w:val="0F50E1"/>
                <w:sz w:val="22"/>
                <w:szCs w:val="22"/>
              </w:rPr>
              <w:t xml:space="preserve"> </w:t>
            </w:r>
            <w:r w:rsidRPr="00D36F12">
              <w:rPr>
                <w:rFonts w:ascii="Times New Roman" w:hAnsi="Times New Roman"/>
                <w:bCs/>
                <w:color w:val="000000" w:themeColor="text1"/>
                <w:sz w:val="22"/>
                <w:szCs w:val="22"/>
              </w:rPr>
              <w:t xml:space="preserve">du </w:t>
            </w:r>
            <w:r w:rsidRPr="00D36F12">
              <w:rPr>
                <w:rFonts w:ascii="Times New Roman" w:hAnsi="Times New Roman"/>
                <w:b/>
                <w:color w:val="0F50E1"/>
                <w:sz w:val="22"/>
                <w:szCs w:val="22"/>
              </w:rPr>
              <w:t>[NOM DU LABORATOIRE]</w:t>
            </w:r>
            <w:r w:rsidRPr="00D36F12">
              <w:rPr>
                <w:rFonts w:ascii="Times New Roman" w:hAnsi="Times New Roman"/>
                <w:bCs/>
                <w:color w:val="0F50E1"/>
                <w:sz w:val="22"/>
                <w:szCs w:val="22"/>
              </w:rPr>
              <w:t>.</w:t>
            </w:r>
          </w:p>
          <w:p w14:paraId="7340E3BD" w14:textId="77777777" w:rsidR="00FD6108" w:rsidRPr="00D36F12" w:rsidRDefault="00FD6108" w:rsidP="00102676">
            <w:pPr>
              <w:ind w:left="-104"/>
              <w:jc w:val="both"/>
              <w:rPr>
                <w:rFonts w:ascii="Times New Roman" w:hAnsi="Times New Roman"/>
                <w:b/>
                <w:sz w:val="22"/>
                <w:szCs w:val="22"/>
              </w:rPr>
            </w:pPr>
          </w:p>
          <w:p w14:paraId="23D2D36F" w14:textId="77777777" w:rsidR="004C0DCC" w:rsidRPr="00D71E3B" w:rsidRDefault="004C0DCC" w:rsidP="00102676">
            <w:pPr>
              <w:pStyle w:val="Corpsdetexte"/>
              <w:ind w:left="-104"/>
              <w:rPr>
                <w:rFonts w:ascii="Times New Roman" w:hAnsi="Times New Roman"/>
                <w:szCs w:val="22"/>
              </w:rPr>
            </w:pPr>
            <w:r w:rsidRPr="00912467">
              <w:rPr>
                <w:rFonts w:ascii="Times New Roman" w:hAnsi="Times New Roman"/>
                <w:b/>
                <w:bCs/>
                <w:szCs w:val="22"/>
              </w:rPr>
              <w:t>Adresse de livraison</w:t>
            </w:r>
            <w:r w:rsidRPr="00D71E3B">
              <w:rPr>
                <w:rFonts w:ascii="Times New Roman" w:hAnsi="Times New Roman"/>
                <w:szCs w:val="22"/>
              </w:rPr>
              <w:t xml:space="preserve"> (si elle diffère de l'adresse du siège social/</w:t>
            </w:r>
            <w:r>
              <w:rPr>
                <w:rFonts w:ascii="Times New Roman" w:hAnsi="Times New Roman"/>
                <w:szCs w:val="22"/>
              </w:rPr>
              <w:t>principal établissement</w:t>
            </w:r>
            <w:r w:rsidRPr="00D71E3B">
              <w:rPr>
                <w:rFonts w:ascii="Times New Roman" w:hAnsi="Times New Roman"/>
                <w:szCs w:val="22"/>
              </w:rPr>
              <w:t xml:space="preserve">) : </w:t>
            </w:r>
          </w:p>
          <w:p w14:paraId="749BFE62" w14:textId="77777777" w:rsidR="00FD6108" w:rsidRPr="004C0DCC" w:rsidRDefault="00FD6108" w:rsidP="00102676">
            <w:pPr>
              <w:ind w:left="-104"/>
              <w:jc w:val="both"/>
              <w:rPr>
                <w:rFonts w:ascii="Times New Roman" w:hAnsi="Times New Roman"/>
                <w:sz w:val="22"/>
                <w:szCs w:val="22"/>
                <w:lang w:eastAsia="ja-JP"/>
              </w:rPr>
            </w:pPr>
          </w:p>
          <w:p w14:paraId="6BCD8FDE" w14:textId="11CFB255" w:rsidR="004C0DCC" w:rsidRPr="004C0DCC" w:rsidRDefault="004C0DCC" w:rsidP="00102676">
            <w:pPr>
              <w:ind w:left="-104"/>
              <w:jc w:val="both"/>
              <w:rPr>
                <w:rFonts w:ascii="Times New Roman" w:hAnsi="Times New Roman"/>
                <w:sz w:val="22"/>
                <w:szCs w:val="22"/>
                <w:lang w:eastAsia="ja-JP"/>
              </w:rPr>
            </w:pPr>
            <w:r w:rsidRPr="004C0DCC">
              <w:rPr>
                <w:rFonts w:ascii="Times New Roman" w:hAnsi="Times New Roman"/>
                <w:sz w:val="22"/>
                <w:szCs w:val="22"/>
                <w:lang w:eastAsia="ja-JP"/>
              </w:rPr>
              <w:t>M.</w:t>
            </w:r>
            <w:r>
              <w:rPr>
                <w:rFonts w:ascii="Times New Roman" w:hAnsi="Times New Roman"/>
                <w:sz w:val="22"/>
                <w:szCs w:val="22"/>
                <w:lang w:eastAsia="ja-JP"/>
              </w:rPr>
              <w:t>/</w:t>
            </w:r>
            <w:r w:rsidRPr="004C0DCC">
              <w:rPr>
                <w:rFonts w:ascii="Times New Roman" w:hAnsi="Times New Roman"/>
                <w:sz w:val="22"/>
                <w:szCs w:val="22"/>
                <w:lang w:eastAsia="ja-JP"/>
              </w:rPr>
              <w:t>Mme</w:t>
            </w:r>
            <w:r>
              <w:rPr>
                <w:rFonts w:ascii="Times New Roman" w:hAnsi="Times New Roman"/>
                <w:sz w:val="22"/>
                <w:szCs w:val="22"/>
                <w:lang w:eastAsia="ja-JP"/>
              </w:rPr>
              <w:t>.</w:t>
            </w:r>
            <w:r w:rsidRPr="004C0DCC">
              <w:rPr>
                <w:rFonts w:ascii="Times New Roman" w:hAnsi="Times New Roman"/>
                <w:sz w:val="22"/>
                <w:szCs w:val="22"/>
                <w:lang w:eastAsia="ja-JP"/>
              </w:rPr>
              <w:t xml:space="preserve"> </w:t>
            </w:r>
            <w:r>
              <w:rPr>
                <w:rFonts w:ascii="Times New Roman" w:hAnsi="Times New Roman"/>
                <w:sz w:val="22"/>
                <w:szCs w:val="22"/>
                <w:lang w:eastAsia="ja-JP"/>
              </w:rPr>
              <w:t>[</w:t>
            </w:r>
            <w:r w:rsidRPr="004C0DCC">
              <w:rPr>
                <w:rFonts w:ascii="Times New Roman" w:hAnsi="Times New Roman"/>
                <w:sz w:val="22"/>
                <w:szCs w:val="22"/>
                <w:lang w:eastAsia="ja-JP"/>
              </w:rPr>
              <w:t>Nom</w:t>
            </w:r>
            <w:r>
              <w:rPr>
                <w:rFonts w:ascii="Times New Roman" w:hAnsi="Times New Roman"/>
                <w:sz w:val="22"/>
                <w:szCs w:val="22"/>
                <w:lang w:eastAsia="ja-JP"/>
              </w:rPr>
              <w:t>/Prénom</w:t>
            </w:r>
            <w:r w:rsidRPr="004C0DCC">
              <w:rPr>
                <w:rFonts w:ascii="Times New Roman" w:hAnsi="Times New Roman"/>
                <w:sz w:val="22"/>
                <w:szCs w:val="22"/>
                <w:lang w:eastAsia="ja-JP"/>
              </w:rPr>
              <w:t>]</w:t>
            </w:r>
            <w:r>
              <w:rPr>
                <w:rFonts w:ascii="Times New Roman" w:hAnsi="Times New Roman"/>
                <w:sz w:val="22"/>
                <w:szCs w:val="22"/>
                <w:lang w:eastAsia="ja-JP"/>
              </w:rPr>
              <w:t xml:space="preserve"> </w:t>
            </w:r>
            <w:r w:rsidRPr="004C0DCC">
              <w:rPr>
                <w:rFonts w:ascii="Times New Roman" w:hAnsi="Times New Roman"/>
                <w:sz w:val="22"/>
                <w:szCs w:val="22"/>
                <w:lang w:eastAsia="ja-JP"/>
              </w:rPr>
              <w:t xml:space="preserve">: </w:t>
            </w:r>
            <w:r w:rsidRPr="004C0DCC">
              <w:rPr>
                <w:rFonts w:ascii="Times New Roman" w:hAnsi="Times New Roman"/>
                <w:sz w:val="22"/>
                <w:szCs w:val="22"/>
                <w:lang w:eastAsia="ja-JP"/>
              </w:rPr>
              <w:tab/>
            </w:r>
            <w:r w:rsidRPr="004C0DCC">
              <w:rPr>
                <w:rFonts w:ascii="Times New Roman" w:hAnsi="Times New Roman"/>
                <w:sz w:val="22"/>
                <w:szCs w:val="22"/>
                <w:lang w:eastAsia="ja-JP"/>
              </w:rPr>
              <w:tab/>
              <w:t xml:space="preserve"> …</w:t>
            </w:r>
          </w:p>
          <w:p w14:paraId="48153993" w14:textId="77777777" w:rsidR="004C0DCC" w:rsidRPr="004C0DCC" w:rsidRDefault="004C0DCC" w:rsidP="00102676">
            <w:pPr>
              <w:ind w:left="-104"/>
              <w:jc w:val="both"/>
              <w:rPr>
                <w:rFonts w:ascii="Times New Roman" w:hAnsi="Times New Roman"/>
                <w:sz w:val="22"/>
                <w:szCs w:val="22"/>
                <w:lang w:eastAsia="ja-JP"/>
              </w:rPr>
            </w:pPr>
            <w:r w:rsidRPr="004C0DCC">
              <w:rPr>
                <w:rFonts w:ascii="Times New Roman" w:hAnsi="Times New Roman"/>
                <w:sz w:val="22"/>
                <w:szCs w:val="22"/>
                <w:lang w:eastAsia="ja-JP"/>
              </w:rPr>
              <w:t>Unité / Service :</w:t>
            </w:r>
            <w:r w:rsidRPr="004C0DCC">
              <w:rPr>
                <w:rFonts w:ascii="Times New Roman" w:hAnsi="Times New Roman"/>
                <w:sz w:val="22"/>
                <w:szCs w:val="22"/>
                <w:lang w:eastAsia="ja-JP"/>
              </w:rPr>
              <w:tab/>
            </w:r>
            <w:r w:rsidRPr="004C0DCC">
              <w:rPr>
                <w:rFonts w:ascii="Times New Roman" w:hAnsi="Times New Roman"/>
                <w:sz w:val="22"/>
                <w:szCs w:val="22"/>
                <w:lang w:eastAsia="ja-JP"/>
              </w:rPr>
              <w:tab/>
            </w:r>
            <w:r w:rsidRPr="004C0DCC">
              <w:rPr>
                <w:rFonts w:ascii="Times New Roman" w:hAnsi="Times New Roman"/>
                <w:sz w:val="22"/>
                <w:szCs w:val="22"/>
                <w:lang w:eastAsia="ja-JP"/>
              </w:rPr>
              <w:tab/>
              <w:t xml:space="preserve"> …</w:t>
            </w:r>
          </w:p>
          <w:p w14:paraId="714E94E4" w14:textId="77777777" w:rsidR="004C0DCC" w:rsidRPr="004C0DCC" w:rsidRDefault="004C0DCC" w:rsidP="00102676">
            <w:pPr>
              <w:ind w:left="-104"/>
              <w:jc w:val="both"/>
              <w:rPr>
                <w:rFonts w:ascii="Times New Roman" w:hAnsi="Times New Roman"/>
                <w:sz w:val="22"/>
                <w:szCs w:val="22"/>
                <w:lang w:eastAsia="ja-JP"/>
              </w:rPr>
            </w:pPr>
            <w:r w:rsidRPr="004C0DCC">
              <w:rPr>
                <w:rFonts w:ascii="Times New Roman" w:hAnsi="Times New Roman"/>
                <w:sz w:val="22"/>
                <w:szCs w:val="22"/>
                <w:lang w:eastAsia="ja-JP"/>
              </w:rPr>
              <w:t>Adresse :</w:t>
            </w:r>
            <w:r w:rsidRPr="004C0DCC">
              <w:rPr>
                <w:rFonts w:ascii="Times New Roman" w:hAnsi="Times New Roman"/>
                <w:sz w:val="22"/>
                <w:szCs w:val="22"/>
                <w:lang w:eastAsia="ja-JP"/>
              </w:rPr>
              <w:tab/>
            </w:r>
            <w:r w:rsidRPr="004C0DCC">
              <w:rPr>
                <w:rFonts w:ascii="Times New Roman" w:hAnsi="Times New Roman"/>
                <w:sz w:val="22"/>
                <w:szCs w:val="22"/>
                <w:lang w:eastAsia="ja-JP"/>
              </w:rPr>
              <w:tab/>
            </w:r>
            <w:r w:rsidRPr="004C0DCC">
              <w:rPr>
                <w:rFonts w:ascii="Times New Roman" w:hAnsi="Times New Roman"/>
                <w:sz w:val="22"/>
                <w:szCs w:val="22"/>
                <w:lang w:eastAsia="ja-JP"/>
              </w:rPr>
              <w:tab/>
            </w:r>
            <w:r w:rsidRPr="004C0DCC">
              <w:rPr>
                <w:rFonts w:ascii="Times New Roman" w:hAnsi="Times New Roman"/>
                <w:sz w:val="22"/>
                <w:szCs w:val="22"/>
                <w:lang w:eastAsia="ja-JP"/>
              </w:rPr>
              <w:tab/>
              <w:t>…</w:t>
            </w:r>
            <w:r w:rsidRPr="004C0DCC">
              <w:rPr>
                <w:rFonts w:ascii="Times New Roman" w:hAnsi="Times New Roman"/>
                <w:sz w:val="22"/>
                <w:szCs w:val="22"/>
                <w:lang w:eastAsia="ja-JP"/>
              </w:rPr>
              <w:tab/>
            </w:r>
            <w:r w:rsidRPr="004C0DCC">
              <w:rPr>
                <w:rFonts w:ascii="Times New Roman" w:hAnsi="Times New Roman"/>
                <w:sz w:val="22"/>
                <w:szCs w:val="22"/>
                <w:lang w:eastAsia="ja-JP"/>
              </w:rPr>
              <w:tab/>
            </w:r>
            <w:r w:rsidRPr="004C0DCC">
              <w:rPr>
                <w:rFonts w:ascii="Times New Roman" w:hAnsi="Times New Roman"/>
                <w:sz w:val="22"/>
                <w:szCs w:val="22"/>
                <w:lang w:eastAsia="ja-JP"/>
              </w:rPr>
              <w:tab/>
              <w:t xml:space="preserve"> </w:t>
            </w:r>
          </w:p>
          <w:p w14:paraId="5E50B626" w14:textId="77777777" w:rsidR="00C6200D" w:rsidRPr="004C0DCC" w:rsidRDefault="004C0DCC" w:rsidP="00102676">
            <w:pPr>
              <w:pStyle w:val="Corpsdetexte"/>
              <w:ind w:left="-104"/>
              <w:jc w:val="both"/>
              <w:rPr>
                <w:rFonts w:ascii="Times New Roman" w:hAnsi="Times New Roman"/>
                <w:color w:val="0F50E1"/>
                <w:szCs w:val="22"/>
                <w:lang w:eastAsia="ja-JP"/>
              </w:rPr>
            </w:pPr>
            <w:r w:rsidRPr="004C0DCC">
              <w:rPr>
                <w:rFonts w:ascii="Times New Roman" w:hAnsi="Times New Roman"/>
                <w:szCs w:val="22"/>
                <w:lang w:eastAsia="ja-JP"/>
              </w:rPr>
              <w:t>Courriel :</w:t>
            </w:r>
            <w:r w:rsidRPr="004C0DCC">
              <w:rPr>
                <w:rFonts w:ascii="Times New Roman" w:hAnsi="Times New Roman"/>
                <w:szCs w:val="22"/>
                <w:lang w:eastAsia="ja-JP"/>
              </w:rPr>
              <w:tab/>
            </w:r>
            <w:r w:rsidRPr="004C0DCC">
              <w:rPr>
                <w:rFonts w:ascii="Times New Roman" w:hAnsi="Times New Roman"/>
                <w:szCs w:val="22"/>
                <w:lang w:eastAsia="ja-JP"/>
              </w:rPr>
              <w:tab/>
            </w:r>
            <w:r w:rsidRPr="004C0DCC">
              <w:rPr>
                <w:rFonts w:ascii="Times New Roman" w:hAnsi="Times New Roman"/>
                <w:szCs w:val="22"/>
                <w:lang w:eastAsia="ja-JP"/>
              </w:rPr>
              <w:tab/>
            </w:r>
            <w:r w:rsidRPr="004C0DCC">
              <w:rPr>
                <w:rFonts w:ascii="Times New Roman" w:hAnsi="Times New Roman"/>
                <w:szCs w:val="22"/>
                <w:lang w:eastAsia="ja-JP"/>
              </w:rPr>
              <w:tab/>
              <w:t xml:space="preserve"> …@...</w:t>
            </w:r>
            <w:r w:rsidRPr="004C0DCC">
              <w:rPr>
                <w:rFonts w:ascii="Times New Roman" w:hAnsi="Times New Roman"/>
                <w:color w:val="0F50E1"/>
                <w:szCs w:val="22"/>
                <w:lang w:eastAsia="ja-JP"/>
              </w:rPr>
              <w:t xml:space="preserve"> </w:t>
            </w:r>
          </w:p>
          <w:p w14:paraId="4B5ABB85" w14:textId="5EC2D785" w:rsidR="004C0DCC" w:rsidRPr="004C0DCC" w:rsidRDefault="004C0DCC" w:rsidP="00102676">
            <w:pPr>
              <w:pStyle w:val="Corpsdetexte"/>
              <w:ind w:left="-104"/>
              <w:jc w:val="both"/>
              <w:rPr>
                <w:rFonts w:ascii="Times New Roman" w:hAnsi="Times New Roman"/>
                <w:color w:val="0F50E1"/>
                <w:szCs w:val="22"/>
              </w:rPr>
            </w:pPr>
          </w:p>
        </w:tc>
      </w:tr>
      <w:tr w:rsidR="007A0EDE" w:rsidRPr="007A0EDE" w14:paraId="28DEE0CA" w14:textId="77777777" w:rsidTr="00A61E0F">
        <w:trPr>
          <w:trHeight w:val="392"/>
        </w:trPr>
        <w:tc>
          <w:tcPr>
            <w:tcW w:w="9828" w:type="dxa"/>
            <w:gridSpan w:val="3"/>
            <w:shd w:val="clear" w:color="auto" w:fill="auto"/>
          </w:tcPr>
          <w:p w14:paraId="29C94167" w14:textId="5E8CAC7F" w:rsidR="007A0EDE" w:rsidRPr="007A0EDE" w:rsidRDefault="007A0EDE" w:rsidP="00102676">
            <w:pPr>
              <w:pStyle w:val="Corpsdetexte"/>
              <w:ind w:left="-104"/>
              <w:rPr>
                <w:rFonts w:ascii="Times New Roman" w:hAnsi="Times New Roman"/>
                <w:szCs w:val="22"/>
              </w:rPr>
            </w:pPr>
            <w:r w:rsidRPr="00B213BF">
              <w:rPr>
                <w:rFonts w:ascii="Times New Roman" w:hAnsi="Times New Roman"/>
                <w:szCs w:val="22"/>
              </w:rPr>
              <w:t xml:space="preserve">« </w:t>
            </w:r>
            <w:r>
              <w:rPr>
                <w:rFonts w:ascii="Times New Roman" w:hAnsi="Times New Roman"/>
                <w:b/>
                <w:bCs/>
                <w:szCs w:val="22"/>
              </w:rPr>
              <w:t>Utilisation</w:t>
            </w:r>
            <w:r w:rsidRPr="00B213BF">
              <w:rPr>
                <w:rFonts w:ascii="Times New Roman" w:hAnsi="Times New Roman"/>
                <w:szCs w:val="22"/>
              </w:rPr>
              <w:t xml:space="preserve"> » : désigne le type d'activité, tel que coché ci-dessous, qui sera réalisé par le Bénéficiaire avec le Matériel.</w:t>
            </w:r>
          </w:p>
        </w:tc>
      </w:tr>
      <w:tr w:rsidR="00F22269" w:rsidRPr="007A0EDE" w14:paraId="7C1968C5" w14:textId="77777777" w:rsidTr="008B2D6C">
        <w:trPr>
          <w:trHeight w:val="825"/>
        </w:trPr>
        <w:tc>
          <w:tcPr>
            <w:tcW w:w="3256" w:type="dxa"/>
            <w:shd w:val="clear" w:color="auto" w:fill="auto"/>
            <w:vAlign w:val="center"/>
          </w:tcPr>
          <w:p w14:paraId="12043542" w14:textId="08E94FE6" w:rsidR="00F22269" w:rsidRPr="003B39F9" w:rsidRDefault="00E62874" w:rsidP="002D1DD9">
            <w:pPr>
              <w:pStyle w:val="Corpsdetexte"/>
              <w:jc w:val="center"/>
              <w:rPr>
                <w:rFonts w:ascii="Times New Roman" w:hAnsi="Times New Roman"/>
                <w:szCs w:val="22"/>
                <w:lang w:val="en-GB"/>
              </w:rPr>
            </w:pPr>
            <w:sdt>
              <w:sdtPr>
                <w:rPr>
                  <w:rFonts w:ascii="Times New Roman" w:hAnsi="Times New Roman"/>
                  <w:szCs w:val="22"/>
                  <w:lang w:val="en-GB"/>
                </w:rPr>
                <w:id w:val="-1083601173"/>
                <w14:checkbox>
                  <w14:checked w14:val="0"/>
                  <w14:checkedState w14:val="2612" w14:font="MS Gothic"/>
                  <w14:uncheckedState w14:val="2610" w14:font="MS Gothic"/>
                </w14:checkbox>
              </w:sdtPr>
              <w:sdtEndPr/>
              <w:sdtContent>
                <w:r w:rsidR="00102676">
                  <w:rPr>
                    <w:rFonts w:ascii="MS Gothic" w:eastAsia="MS Gothic" w:hAnsi="MS Gothic" w:hint="eastAsia"/>
                    <w:szCs w:val="22"/>
                    <w:lang w:val="en-GB"/>
                  </w:rPr>
                  <w:t>☐</w:t>
                </w:r>
              </w:sdtContent>
            </w:sdt>
          </w:p>
          <w:p w14:paraId="2B25648F" w14:textId="27A5B462" w:rsidR="00F22269" w:rsidRPr="003B39F9" w:rsidRDefault="007A0EDE" w:rsidP="00070BBC">
            <w:pPr>
              <w:pStyle w:val="Corpsdetexte"/>
              <w:jc w:val="center"/>
              <w:rPr>
                <w:rFonts w:ascii="Times New Roman" w:hAnsi="Times New Roman"/>
                <w:szCs w:val="22"/>
                <w:lang w:val="en-GB"/>
              </w:rPr>
            </w:pPr>
            <w:r>
              <w:rPr>
                <w:rFonts w:ascii="Times New Roman" w:hAnsi="Times New Roman"/>
                <w:szCs w:val="22"/>
                <w:lang w:val="en-GB"/>
              </w:rPr>
              <w:t>Recherche</w:t>
            </w:r>
            <w:r w:rsidR="00F22269" w:rsidRPr="003B39F9">
              <w:rPr>
                <w:rFonts w:ascii="Times New Roman" w:hAnsi="Times New Roman"/>
                <w:szCs w:val="22"/>
                <w:lang w:val="en-GB"/>
              </w:rPr>
              <w:t xml:space="preserve"> </w:t>
            </w:r>
          </w:p>
        </w:tc>
        <w:tc>
          <w:tcPr>
            <w:tcW w:w="3260" w:type="dxa"/>
            <w:shd w:val="clear" w:color="auto" w:fill="auto"/>
            <w:vAlign w:val="center"/>
          </w:tcPr>
          <w:p w14:paraId="10735A82" w14:textId="77777777" w:rsidR="00F22269" w:rsidRPr="003B39F9" w:rsidRDefault="00F22269" w:rsidP="00120651">
            <w:pPr>
              <w:pStyle w:val="Corpsdetexte"/>
              <w:jc w:val="center"/>
              <w:rPr>
                <w:rFonts w:ascii="Times New Roman" w:hAnsi="Times New Roman"/>
                <w:szCs w:val="22"/>
                <w:lang w:val="en-GB"/>
              </w:rPr>
            </w:pPr>
            <w:r w:rsidRPr="003B39F9">
              <w:rPr>
                <w:rFonts w:ascii="Segoe UI Symbol" w:hAnsi="Segoe UI Symbol" w:cs="Segoe UI Symbol"/>
                <w:szCs w:val="22"/>
                <w:lang w:val="en-GB"/>
              </w:rPr>
              <w:t>☐</w:t>
            </w:r>
          </w:p>
          <w:p w14:paraId="548F7C2B" w14:textId="06218E4D" w:rsidR="00F22269" w:rsidRPr="003B39F9" w:rsidRDefault="007A0EDE" w:rsidP="00070BBC">
            <w:pPr>
              <w:pStyle w:val="Corpsdetexte"/>
              <w:jc w:val="center"/>
              <w:rPr>
                <w:rFonts w:ascii="Times New Roman" w:hAnsi="Times New Roman"/>
                <w:szCs w:val="22"/>
                <w:lang w:val="en-GB"/>
              </w:rPr>
            </w:pPr>
            <w:proofErr w:type="spellStart"/>
            <w:r>
              <w:rPr>
                <w:rFonts w:ascii="Times New Roman" w:hAnsi="Times New Roman"/>
                <w:szCs w:val="22"/>
                <w:lang w:val="en-GB"/>
              </w:rPr>
              <w:t>Enseignement</w:t>
            </w:r>
            <w:proofErr w:type="spellEnd"/>
            <w:r w:rsidR="00F22269" w:rsidRPr="003B39F9">
              <w:rPr>
                <w:rFonts w:ascii="Times New Roman" w:hAnsi="Times New Roman"/>
                <w:szCs w:val="22"/>
                <w:lang w:val="en-GB"/>
              </w:rPr>
              <w:t xml:space="preserve"> </w:t>
            </w:r>
          </w:p>
        </w:tc>
        <w:tc>
          <w:tcPr>
            <w:tcW w:w="3312" w:type="dxa"/>
            <w:shd w:val="clear" w:color="auto" w:fill="auto"/>
            <w:vAlign w:val="center"/>
          </w:tcPr>
          <w:p w14:paraId="7CCA4848" w14:textId="77777777" w:rsidR="00916505" w:rsidRPr="00F924DE" w:rsidRDefault="00916505" w:rsidP="00120651">
            <w:pPr>
              <w:pStyle w:val="Corpsdetexte"/>
              <w:jc w:val="center"/>
              <w:rPr>
                <w:rFonts w:ascii="Segoe UI Symbol" w:hAnsi="Segoe UI Symbol" w:cs="Segoe UI Symbol"/>
                <w:szCs w:val="22"/>
              </w:rPr>
            </w:pPr>
          </w:p>
          <w:p w14:paraId="73AB87FB" w14:textId="71E1C187" w:rsidR="00F22269" w:rsidRPr="00F924DE" w:rsidRDefault="00F22269" w:rsidP="00120651">
            <w:pPr>
              <w:pStyle w:val="Corpsdetexte"/>
              <w:jc w:val="center"/>
              <w:rPr>
                <w:rFonts w:ascii="Times New Roman" w:hAnsi="Times New Roman"/>
                <w:szCs w:val="22"/>
              </w:rPr>
            </w:pPr>
            <w:r w:rsidRPr="00F924DE">
              <w:rPr>
                <w:rFonts w:ascii="Segoe UI Symbol" w:hAnsi="Segoe UI Symbol" w:cs="Segoe UI Symbol"/>
                <w:szCs w:val="22"/>
              </w:rPr>
              <w:t>☐</w:t>
            </w:r>
          </w:p>
          <w:p w14:paraId="700B49C1" w14:textId="6BDC642E" w:rsidR="00F22269" w:rsidRPr="007A0EDE" w:rsidRDefault="007A0EDE" w:rsidP="00070BBC">
            <w:pPr>
              <w:pStyle w:val="Corpsdetexte"/>
              <w:jc w:val="center"/>
              <w:rPr>
                <w:rFonts w:ascii="Times New Roman" w:hAnsi="Times New Roman"/>
                <w:szCs w:val="22"/>
              </w:rPr>
            </w:pPr>
            <w:r w:rsidRPr="000354C7">
              <w:rPr>
                <w:rFonts w:ascii="Times New Roman" w:hAnsi="Times New Roman"/>
                <w:szCs w:val="22"/>
              </w:rPr>
              <w:t xml:space="preserve">Contrôle Qualité/Usage comme </w:t>
            </w:r>
            <w:r>
              <w:rPr>
                <w:rFonts w:ascii="Times New Roman" w:hAnsi="Times New Roman"/>
                <w:szCs w:val="22"/>
              </w:rPr>
              <w:t>Matériel de Référence</w:t>
            </w:r>
          </w:p>
        </w:tc>
      </w:tr>
    </w:tbl>
    <w:p w14:paraId="13116146" w14:textId="77777777" w:rsidR="007A0EDE" w:rsidRDefault="007A0EDE" w:rsidP="00814675">
      <w:pPr>
        <w:pStyle w:val="Corpsdetexte"/>
        <w:jc w:val="both"/>
        <w:rPr>
          <w:rFonts w:ascii="Times New Roman" w:hAnsi="Times New Roman"/>
          <w:szCs w:val="22"/>
        </w:rPr>
      </w:pPr>
      <w:r w:rsidRPr="00EB7DEF">
        <w:rPr>
          <w:rFonts w:ascii="Times New Roman" w:hAnsi="Times New Roman"/>
          <w:szCs w:val="22"/>
        </w:rPr>
        <w:t xml:space="preserve">« </w:t>
      </w:r>
      <w:r w:rsidRPr="00EB7DEF">
        <w:rPr>
          <w:rFonts w:ascii="Times New Roman" w:hAnsi="Times New Roman"/>
          <w:b/>
          <w:bCs/>
          <w:szCs w:val="22"/>
        </w:rPr>
        <w:t>Programme</w:t>
      </w:r>
      <w:r w:rsidRPr="00EB7DEF">
        <w:rPr>
          <w:rFonts w:ascii="Times New Roman" w:hAnsi="Times New Roman"/>
          <w:szCs w:val="22"/>
        </w:rPr>
        <w:t xml:space="preserve"> » désigne, lorsque l’Usage est fait à des fins de </w:t>
      </w:r>
      <w:r>
        <w:rPr>
          <w:rFonts w:ascii="Times New Roman" w:hAnsi="Times New Roman"/>
          <w:szCs w:val="22"/>
        </w:rPr>
        <w:t>R</w:t>
      </w:r>
      <w:r w:rsidRPr="00EB7DEF">
        <w:rPr>
          <w:rFonts w:ascii="Times New Roman" w:hAnsi="Times New Roman"/>
          <w:szCs w:val="22"/>
        </w:rPr>
        <w:t xml:space="preserve">echerche, le programme de recherche pour lequel le </w:t>
      </w:r>
      <w:r>
        <w:rPr>
          <w:rFonts w:ascii="Times New Roman" w:hAnsi="Times New Roman"/>
          <w:szCs w:val="22"/>
        </w:rPr>
        <w:t>M</w:t>
      </w:r>
      <w:r w:rsidRPr="00EB7DEF">
        <w:rPr>
          <w:rFonts w:ascii="Times New Roman" w:hAnsi="Times New Roman"/>
          <w:szCs w:val="22"/>
        </w:rPr>
        <w:t xml:space="preserve">atériel sera utilisé, tel que décrit </w:t>
      </w:r>
      <w:r>
        <w:rPr>
          <w:rFonts w:ascii="Times New Roman" w:hAnsi="Times New Roman"/>
          <w:szCs w:val="22"/>
        </w:rPr>
        <w:t xml:space="preserve">en Annexe </w:t>
      </w:r>
      <w:r w:rsidRPr="00EB7DEF">
        <w:rPr>
          <w:rFonts w:ascii="Times New Roman" w:hAnsi="Times New Roman"/>
          <w:szCs w:val="22"/>
        </w:rPr>
        <w:t>2.</w:t>
      </w:r>
    </w:p>
    <w:p w14:paraId="3BE322EE" w14:textId="3ECFCCF0" w:rsidR="00FC1750" w:rsidRDefault="007A0EDE" w:rsidP="00814675">
      <w:pPr>
        <w:pStyle w:val="Corpsdetexte"/>
        <w:jc w:val="both"/>
        <w:rPr>
          <w:rFonts w:ascii="Times New Roman" w:hAnsi="Times New Roman"/>
          <w:szCs w:val="22"/>
        </w:rPr>
      </w:pPr>
      <w:r w:rsidRPr="00751325">
        <w:rPr>
          <w:rFonts w:ascii="Times New Roman" w:hAnsi="Times New Roman"/>
          <w:szCs w:val="22"/>
        </w:rPr>
        <w:lastRenderedPageBreak/>
        <w:t>En signant le présent Accord</w:t>
      </w:r>
      <w:r>
        <w:rPr>
          <w:rFonts w:ascii="Times New Roman" w:hAnsi="Times New Roman"/>
          <w:szCs w:val="22"/>
        </w:rPr>
        <w:t xml:space="preserve"> de Transfert de Matériel</w:t>
      </w:r>
      <w:r w:rsidRPr="00751325">
        <w:rPr>
          <w:rFonts w:ascii="Times New Roman" w:hAnsi="Times New Roman"/>
          <w:szCs w:val="22"/>
        </w:rPr>
        <w:t xml:space="preserve">, le </w:t>
      </w:r>
      <w:r>
        <w:rPr>
          <w:rFonts w:ascii="Times New Roman" w:hAnsi="Times New Roman"/>
          <w:szCs w:val="22"/>
        </w:rPr>
        <w:t>Bénéficiaire</w:t>
      </w:r>
      <w:r w:rsidRPr="00751325">
        <w:rPr>
          <w:rFonts w:ascii="Times New Roman" w:hAnsi="Times New Roman"/>
          <w:szCs w:val="22"/>
        </w:rPr>
        <w:t xml:space="preserve"> exprime son plein accord avec les termes et conditions énoncés dans le présent document.</w:t>
      </w:r>
    </w:p>
    <w:p w14:paraId="3B445A6B" w14:textId="77777777" w:rsidR="007A0EDE" w:rsidRPr="007A0EDE" w:rsidRDefault="007A0EDE" w:rsidP="00814675">
      <w:pPr>
        <w:pStyle w:val="Corpsdetexte"/>
        <w:jc w:val="both"/>
        <w:rPr>
          <w:rFonts w:ascii="Times New Roman" w:hAnsi="Times New Roman"/>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72"/>
        <w:gridCol w:w="4779"/>
      </w:tblGrid>
      <w:tr w:rsidR="005B6609" w:rsidRPr="007A0EDE" w14:paraId="2A9CFCE5" w14:textId="305C2246" w:rsidTr="00FC1750">
        <w:trPr>
          <w:trHeight w:val="164"/>
        </w:trPr>
        <w:tc>
          <w:tcPr>
            <w:tcW w:w="4572" w:type="dxa"/>
            <w:tcBorders>
              <w:top w:val="single" w:sz="4" w:space="0" w:color="auto"/>
              <w:bottom w:val="nil"/>
              <w:right w:val="single" w:sz="4" w:space="0" w:color="auto"/>
            </w:tcBorders>
          </w:tcPr>
          <w:p w14:paraId="2514D4CE" w14:textId="77777777" w:rsidR="005B6609" w:rsidRPr="007A0EDE" w:rsidRDefault="005B6609" w:rsidP="005B6609">
            <w:pPr>
              <w:rPr>
                <w:rFonts w:ascii="Times New Roman" w:hAnsi="Times New Roman"/>
                <w:b/>
                <w:bCs/>
                <w:color w:val="0000FF"/>
                <w:sz w:val="20"/>
              </w:rPr>
            </w:pPr>
          </w:p>
          <w:p w14:paraId="0DC71C7F" w14:textId="243356C0" w:rsidR="005B6609" w:rsidRPr="0073131B" w:rsidRDefault="0073131B" w:rsidP="006819D0">
            <w:pPr>
              <w:pStyle w:val="Corpsdetexte"/>
              <w:jc w:val="both"/>
              <w:rPr>
                <w:rFonts w:ascii="Times New Roman" w:hAnsi="Times New Roman"/>
                <w:b/>
                <w:bCs/>
                <w:sz w:val="20"/>
                <w:lang w:val="en-GB"/>
              </w:rPr>
            </w:pPr>
            <w:r w:rsidRPr="0073131B">
              <w:rPr>
                <w:rFonts w:ascii="Times New Roman" w:hAnsi="Times New Roman"/>
                <w:b/>
                <w:color w:val="0F50E1"/>
                <w:sz w:val="20"/>
                <w:lang w:val="en-GB"/>
              </w:rPr>
              <w:t>[</w:t>
            </w:r>
            <w:r w:rsidR="007A0EDE">
              <w:rPr>
                <w:rFonts w:ascii="Times New Roman" w:hAnsi="Times New Roman"/>
                <w:b/>
                <w:color w:val="0F50E1"/>
                <w:sz w:val="20"/>
                <w:lang w:val="en-US"/>
              </w:rPr>
              <w:t>BÉNÉFICIAIRE</w:t>
            </w:r>
            <w:r w:rsidRPr="0073131B">
              <w:rPr>
                <w:rFonts w:ascii="Times New Roman" w:hAnsi="Times New Roman"/>
                <w:b/>
                <w:color w:val="0F50E1"/>
                <w:sz w:val="20"/>
                <w:lang w:val="en-US"/>
              </w:rPr>
              <w:t>]</w:t>
            </w:r>
            <w:r w:rsidR="005B6609" w:rsidRPr="0073131B">
              <w:rPr>
                <w:rFonts w:ascii="Times New Roman" w:hAnsi="Times New Roman"/>
                <w:b/>
                <w:color w:val="0F50E1"/>
                <w:sz w:val="20"/>
                <w:lang w:val="en-US"/>
              </w:rPr>
              <w:t xml:space="preserve"> </w:t>
            </w:r>
          </w:p>
        </w:tc>
        <w:tc>
          <w:tcPr>
            <w:tcW w:w="4779" w:type="dxa"/>
            <w:tcBorders>
              <w:left w:val="single" w:sz="4" w:space="0" w:color="auto"/>
            </w:tcBorders>
          </w:tcPr>
          <w:p w14:paraId="52D8CDDF" w14:textId="77777777" w:rsidR="00F22269" w:rsidRPr="00F924DE" w:rsidRDefault="00F22269" w:rsidP="005B6609">
            <w:pPr>
              <w:rPr>
                <w:rFonts w:ascii="Times New Roman" w:hAnsi="Times New Roman"/>
                <w:sz w:val="20"/>
              </w:rPr>
            </w:pPr>
          </w:p>
          <w:p w14:paraId="599BA188" w14:textId="7A4DD605" w:rsidR="005B6609" w:rsidRPr="007A0EDE" w:rsidRDefault="007A0EDE" w:rsidP="005B6609">
            <w:pPr>
              <w:rPr>
                <w:sz w:val="20"/>
              </w:rPr>
            </w:pPr>
            <w:r w:rsidRPr="007A0EDE">
              <w:rPr>
                <w:rFonts w:ascii="Times New Roman" w:hAnsi="Times New Roman"/>
                <w:sz w:val="20"/>
              </w:rPr>
              <w:t xml:space="preserve">Lu </w:t>
            </w:r>
            <w:r>
              <w:rPr>
                <w:rFonts w:ascii="Times New Roman" w:hAnsi="Times New Roman"/>
                <w:sz w:val="20"/>
              </w:rPr>
              <w:t>par</w:t>
            </w:r>
            <w:r w:rsidR="005B6609" w:rsidRPr="007A0EDE">
              <w:rPr>
                <w:rFonts w:ascii="Times New Roman" w:hAnsi="Times New Roman"/>
                <w:bCs/>
                <w:sz w:val="20"/>
              </w:rPr>
              <w:t xml:space="preserve"> </w:t>
            </w:r>
            <w:r w:rsidRPr="007A0EDE">
              <w:rPr>
                <w:rFonts w:ascii="Times New Roman" w:hAnsi="Times New Roman"/>
                <w:bCs/>
                <w:sz w:val="20"/>
              </w:rPr>
              <w:t xml:space="preserve">le </w:t>
            </w:r>
            <w:r w:rsidRPr="00D36F12">
              <w:rPr>
                <w:rFonts w:ascii="Times New Roman" w:hAnsi="Times New Roman"/>
                <w:b/>
                <w:color w:val="0F50E1"/>
                <w:sz w:val="20"/>
              </w:rPr>
              <w:t>[</w:t>
            </w:r>
            <w:r w:rsidR="008C1668">
              <w:rPr>
                <w:rFonts w:ascii="Times New Roman" w:hAnsi="Times New Roman"/>
                <w:b/>
                <w:color w:val="0F50E1"/>
                <w:sz w:val="20"/>
              </w:rPr>
              <w:t>RESPONSAB</w:t>
            </w:r>
            <w:r w:rsidR="00492A1D">
              <w:rPr>
                <w:rFonts w:ascii="Times New Roman" w:hAnsi="Times New Roman"/>
                <w:b/>
                <w:color w:val="0F50E1"/>
                <w:sz w:val="20"/>
              </w:rPr>
              <w:t>L</w:t>
            </w:r>
            <w:r w:rsidR="008C1668">
              <w:rPr>
                <w:rFonts w:ascii="Times New Roman" w:hAnsi="Times New Roman"/>
                <w:b/>
                <w:color w:val="0F50E1"/>
                <w:sz w:val="20"/>
              </w:rPr>
              <w:t xml:space="preserve">E </w:t>
            </w:r>
            <w:r w:rsidRPr="00D36F12">
              <w:rPr>
                <w:rFonts w:ascii="Times New Roman" w:hAnsi="Times New Roman"/>
                <w:b/>
                <w:color w:val="0F50E1"/>
                <w:sz w:val="20"/>
              </w:rPr>
              <w:t xml:space="preserve">SCIENTIFIQUE </w:t>
            </w:r>
            <w:r w:rsidR="008C1668">
              <w:rPr>
                <w:rFonts w:ascii="Times New Roman" w:hAnsi="Times New Roman"/>
                <w:b/>
                <w:color w:val="0F50E1"/>
                <w:sz w:val="20"/>
              </w:rPr>
              <w:t xml:space="preserve">AUPRÈS </w:t>
            </w:r>
            <w:r w:rsidRPr="007A0EDE">
              <w:rPr>
                <w:rFonts w:ascii="Times New Roman" w:hAnsi="Times New Roman"/>
                <w:b/>
                <w:color w:val="0F50E1"/>
                <w:sz w:val="20"/>
              </w:rPr>
              <w:t>DU BÉNÉFICIAIRE</w:t>
            </w:r>
            <w:r w:rsidRPr="00D36F12">
              <w:rPr>
                <w:rFonts w:ascii="Times New Roman" w:hAnsi="Times New Roman"/>
                <w:b/>
                <w:color w:val="0F50E1"/>
                <w:sz w:val="20"/>
              </w:rPr>
              <w:t>]</w:t>
            </w:r>
          </w:p>
        </w:tc>
      </w:tr>
      <w:tr w:rsidR="005B6609" w:rsidRPr="0073131B" w14:paraId="7D2C7671" w14:textId="6341BC44" w:rsidTr="00FC1750">
        <w:trPr>
          <w:trHeight w:val="786"/>
        </w:trPr>
        <w:tc>
          <w:tcPr>
            <w:tcW w:w="4572" w:type="dxa"/>
            <w:tcBorders>
              <w:top w:val="nil"/>
              <w:bottom w:val="nil"/>
              <w:right w:val="single" w:sz="4" w:space="0" w:color="auto"/>
            </w:tcBorders>
          </w:tcPr>
          <w:p w14:paraId="5ACF24CF" w14:textId="77777777" w:rsidR="0073131B" w:rsidRPr="007A0EDE" w:rsidRDefault="0073131B" w:rsidP="005B6609">
            <w:pPr>
              <w:rPr>
                <w:rFonts w:ascii="Times New Roman" w:hAnsi="Times New Roman"/>
                <w:sz w:val="20"/>
              </w:rPr>
            </w:pPr>
          </w:p>
          <w:p w14:paraId="2B406341" w14:textId="3848C58B" w:rsidR="005B6609" w:rsidRPr="0073131B" w:rsidRDefault="0073131B" w:rsidP="005B6609">
            <w:pPr>
              <w:rPr>
                <w:rFonts w:ascii="Times New Roman" w:hAnsi="Times New Roman"/>
                <w:sz w:val="20"/>
                <w:lang w:val="en-GB"/>
              </w:rPr>
            </w:pPr>
            <w:r w:rsidRPr="0073131B">
              <w:rPr>
                <w:rFonts w:ascii="Times New Roman" w:hAnsi="Times New Roman"/>
                <w:sz w:val="20"/>
                <w:lang w:val="en-GB"/>
              </w:rPr>
              <w:t>…</w:t>
            </w:r>
          </w:p>
          <w:p w14:paraId="25DDE6C9" w14:textId="77777777" w:rsidR="005B6609" w:rsidRPr="0073131B" w:rsidRDefault="005B6609" w:rsidP="005B6609">
            <w:pPr>
              <w:rPr>
                <w:rFonts w:ascii="Times New Roman" w:hAnsi="Times New Roman"/>
                <w:b/>
                <w:bCs/>
                <w:sz w:val="20"/>
                <w:lang w:val="en-GB"/>
              </w:rPr>
            </w:pPr>
          </w:p>
          <w:p w14:paraId="4CEB6271" w14:textId="77777777" w:rsidR="005B6609" w:rsidRPr="0073131B" w:rsidRDefault="005B6609" w:rsidP="005B6609">
            <w:pPr>
              <w:rPr>
                <w:rFonts w:ascii="Times New Roman" w:hAnsi="Times New Roman"/>
                <w:b/>
                <w:bCs/>
                <w:sz w:val="20"/>
                <w:lang w:val="en-GB"/>
              </w:rPr>
            </w:pPr>
          </w:p>
        </w:tc>
        <w:tc>
          <w:tcPr>
            <w:tcW w:w="4779" w:type="dxa"/>
            <w:tcBorders>
              <w:left w:val="single" w:sz="4" w:space="0" w:color="auto"/>
            </w:tcBorders>
          </w:tcPr>
          <w:p w14:paraId="48AAD003" w14:textId="77777777" w:rsidR="005B6609" w:rsidRPr="007A0EDE" w:rsidRDefault="005B6609" w:rsidP="005B6609">
            <w:pPr>
              <w:rPr>
                <w:rFonts w:ascii="Times New Roman" w:hAnsi="Times New Roman"/>
                <w:b/>
                <w:bCs/>
                <w:sz w:val="20"/>
                <w:lang w:val="en-GB"/>
              </w:rPr>
            </w:pPr>
          </w:p>
          <w:p w14:paraId="6BE06227" w14:textId="1063960A" w:rsidR="005B6609" w:rsidRPr="007A0EDE" w:rsidRDefault="0073131B" w:rsidP="005B6609">
            <w:pPr>
              <w:rPr>
                <w:sz w:val="20"/>
                <w:lang w:val="en-US"/>
              </w:rPr>
            </w:pPr>
            <w:r w:rsidRPr="007A0EDE">
              <w:rPr>
                <w:sz w:val="20"/>
                <w:lang w:val="en-US"/>
              </w:rPr>
              <w:t>…</w:t>
            </w:r>
          </w:p>
        </w:tc>
      </w:tr>
      <w:tr w:rsidR="005B6609" w:rsidRPr="0073131B" w14:paraId="0C1CC40A" w14:textId="36343C24" w:rsidTr="00FC1750">
        <w:trPr>
          <w:trHeight w:val="265"/>
        </w:trPr>
        <w:tc>
          <w:tcPr>
            <w:tcW w:w="4572" w:type="dxa"/>
            <w:tcBorders>
              <w:top w:val="nil"/>
              <w:bottom w:val="nil"/>
              <w:right w:val="single" w:sz="4" w:space="0" w:color="auto"/>
            </w:tcBorders>
          </w:tcPr>
          <w:p w14:paraId="367F8263" w14:textId="77777777" w:rsidR="0073131B" w:rsidRDefault="005B6609" w:rsidP="005B6609">
            <w:pPr>
              <w:rPr>
                <w:rFonts w:ascii="Times New Roman" w:hAnsi="Times New Roman"/>
                <w:sz w:val="20"/>
                <w:lang w:val="en-GB"/>
              </w:rPr>
            </w:pPr>
            <w:r w:rsidRPr="0073131B">
              <w:rPr>
                <w:rFonts w:ascii="Times New Roman" w:hAnsi="Times New Roman"/>
                <w:sz w:val="20"/>
                <w:lang w:val="en-GB"/>
              </w:rPr>
              <w:t>Signature</w:t>
            </w:r>
          </w:p>
          <w:p w14:paraId="504A019B" w14:textId="5846FDB2" w:rsidR="0073131B" w:rsidRDefault="005B6609" w:rsidP="005B6609">
            <w:pPr>
              <w:rPr>
                <w:rFonts w:ascii="Times New Roman" w:hAnsi="Times New Roman"/>
                <w:sz w:val="20"/>
                <w:lang w:val="en-GB"/>
              </w:rPr>
            </w:pPr>
            <w:r w:rsidRPr="0073131B">
              <w:rPr>
                <w:rFonts w:ascii="Times New Roman" w:hAnsi="Times New Roman"/>
                <w:sz w:val="20"/>
                <w:lang w:val="en-GB"/>
              </w:rPr>
              <w:t xml:space="preserve">                    </w:t>
            </w:r>
          </w:p>
          <w:p w14:paraId="0409EEDA" w14:textId="382721D7" w:rsidR="005B6609" w:rsidRPr="0073131B" w:rsidRDefault="005B6609" w:rsidP="005B6609">
            <w:pPr>
              <w:rPr>
                <w:rFonts w:ascii="Times New Roman" w:hAnsi="Times New Roman"/>
                <w:b/>
                <w:bCs/>
                <w:sz w:val="20"/>
                <w:lang w:val="en-GB"/>
              </w:rPr>
            </w:pPr>
            <w:r w:rsidRPr="0073131B">
              <w:rPr>
                <w:rFonts w:ascii="Times New Roman" w:hAnsi="Times New Roman"/>
                <w:sz w:val="20"/>
                <w:lang w:val="en-GB"/>
              </w:rPr>
              <w:t>Date</w:t>
            </w:r>
            <w:r w:rsidR="0073131B">
              <w:rPr>
                <w:rFonts w:ascii="Times New Roman" w:hAnsi="Times New Roman"/>
                <w:sz w:val="20"/>
                <w:lang w:val="en-GB"/>
              </w:rPr>
              <w:t>: …</w:t>
            </w:r>
          </w:p>
        </w:tc>
        <w:tc>
          <w:tcPr>
            <w:tcW w:w="4779" w:type="dxa"/>
            <w:tcBorders>
              <w:left w:val="single" w:sz="4" w:space="0" w:color="auto"/>
            </w:tcBorders>
          </w:tcPr>
          <w:p w14:paraId="0B177F0C" w14:textId="77777777" w:rsidR="0073131B" w:rsidRDefault="005B6609" w:rsidP="005B6609">
            <w:pPr>
              <w:rPr>
                <w:rFonts w:ascii="Times New Roman" w:hAnsi="Times New Roman"/>
                <w:sz w:val="20"/>
                <w:lang w:val="en-GB"/>
              </w:rPr>
            </w:pPr>
            <w:r w:rsidRPr="0073131B">
              <w:rPr>
                <w:rFonts w:ascii="Times New Roman" w:hAnsi="Times New Roman"/>
                <w:sz w:val="20"/>
                <w:lang w:val="en-GB"/>
              </w:rPr>
              <w:t xml:space="preserve">Signature                        </w:t>
            </w:r>
          </w:p>
          <w:p w14:paraId="662775E9" w14:textId="77777777" w:rsidR="0073131B" w:rsidRDefault="0073131B" w:rsidP="005B6609">
            <w:pPr>
              <w:rPr>
                <w:rFonts w:ascii="Times New Roman" w:hAnsi="Times New Roman"/>
                <w:sz w:val="20"/>
                <w:lang w:val="en-GB"/>
              </w:rPr>
            </w:pPr>
          </w:p>
          <w:p w14:paraId="0CF3F39E" w14:textId="12E3628F" w:rsidR="0073131B" w:rsidRPr="0073131B" w:rsidRDefault="005B6609" w:rsidP="005B6609">
            <w:pPr>
              <w:rPr>
                <w:rFonts w:ascii="Times New Roman" w:hAnsi="Times New Roman"/>
                <w:sz w:val="20"/>
                <w:lang w:val="en-GB"/>
              </w:rPr>
            </w:pPr>
            <w:r w:rsidRPr="0073131B">
              <w:rPr>
                <w:rFonts w:ascii="Times New Roman" w:hAnsi="Times New Roman"/>
                <w:sz w:val="20"/>
                <w:lang w:val="en-GB"/>
              </w:rPr>
              <w:t>Date</w:t>
            </w:r>
            <w:r w:rsidR="0073131B">
              <w:rPr>
                <w:rFonts w:ascii="Times New Roman" w:hAnsi="Times New Roman"/>
                <w:sz w:val="20"/>
                <w:lang w:val="en-GB"/>
              </w:rPr>
              <w:t>: …</w:t>
            </w:r>
          </w:p>
        </w:tc>
      </w:tr>
      <w:tr w:rsidR="005B6609" w:rsidRPr="0073131B" w14:paraId="167A35F3" w14:textId="724AFA63" w:rsidTr="00FC1750">
        <w:trPr>
          <w:trHeight w:val="240"/>
        </w:trPr>
        <w:tc>
          <w:tcPr>
            <w:tcW w:w="4572" w:type="dxa"/>
            <w:tcBorders>
              <w:top w:val="nil"/>
              <w:bottom w:val="single" w:sz="4" w:space="0" w:color="auto"/>
              <w:right w:val="single" w:sz="4" w:space="0" w:color="auto"/>
            </w:tcBorders>
          </w:tcPr>
          <w:p w14:paraId="50A57D39" w14:textId="1ACFC77A" w:rsidR="0073131B" w:rsidRPr="007A0EDE" w:rsidRDefault="007A0EDE" w:rsidP="005B6609">
            <w:pPr>
              <w:rPr>
                <w:rFonts w:ascii="Times New Roman" w:hAnsi="Times New Roman"/>
                <w:sz w:val="20"/>
              </w:rPr>
            </w:pPr>
            <w:r w:rsidRPr="007A0EDE">
              <w:rPr>
                <w:rFonts w:ascii="Times New Roman" w:hAnsi="Times New Roman"/>
                <w:sz w:val="20"/>
              </w:rPr>
              <w:t xml:space="preserve">Nom et </w:t>
            </w:r>
            <w:r>
              <w:rPr>
                <w:rFonts w:ascii="Times New Roman" w:hAnsi="Times New Roman"/>
                <w:sz w:val="20"/>
              </w:rPr>
              <w:t>Fo</w:t>
            </w:r>
            <w:r w:rsidRPr="007A0EDE">
              <w:rPr>
                <w:rFonts w:ascii="Times New Roman" w:hAnsi="Times New Roman"/>
                <w:sz w:val="20"/>
              </w:rPr>
              <w:t xml:space="preserve">nction du représentant autorisé </w:t>
            </w:r>
            <w:r w:rsidR="0073131B" w:rsidRPr="007A0EDE">
              <w:rPr>
                <w:rFonts w:ascii="Times New Roman" w:hAnsi="Times New Roman"/>
                <w:sz w:val="20"/>
              </w:rPr>
              <w:t>: …</w:t>
            </w:r>
          </w:p>
          <w:p w14:paraId="2FE5F72B" w14:textId="77777777" w:rsidR="0073131B" w:rsidRPr="007A0EDE" w:rsidRDefault="0073131B" w:rsidP="005B6609">
            <w:pPr>
              <w:rPr>
                <w:rFonts w:ascii="Times New Roman" w:hAnsi="Times New Roman"/>
                <w:sz w:val="20"/>
              </w:rPr>
            </w:pPr>
          </w:p>
          <w:p w14:paraId="08BEB032" w14:textId="5D9AED57" w:rsidR="0073131B" w:rsidRPr="007A0EDE" w:rsidRDefault="0073131B" w:rsidP="005B6609">
            <w:pPr>
              <w:rPr>
                <w:rFonts w:ascii="Times New Roman" w:hAnsi="Times New Roman"/>
                <w:b/>
                <w:bCs/>
                <w:sz w:val="20"/>
              </w:rPr>
            </w:pPr>
          </w:p>
        </w:tc>
        <w:tc>
          <w:tcPr>
            <w:tcW w:w="4779" w:type="dxa"/>
            <w:tcBorders>
              <w:left w:val="single" w:sz="4" w:space="0" w:color="auto"/>
            </w:tcBorders>
          </w:tcPr>
          <w:p w14:paraId="41749B21" w14:textId="29F1E23D" w:rsidR="0073131B" w:rsidRPr="0073131B" w:rsidRDefault="007A0EDE" w:rsidP="005B6609">
            <w:pPr>
              <w:rPr>
                <w:rFonts w:ascii="Times New Roman" w:hAnsi="Times New Roman"/>
                <w:bCs/>
                <w:sz w:val="20"/>
                <w:lang w:val="en-GB"/>
              </w:rPr>
            </w:pPr>
            <w:r>
              <w:rPr>
                <w:rFonts w:ascii="Times New Roman" w:hAnsi="Times New Roman"/>
                <w:bCs/>
                <w:sz w:val="20"/>
                <w:lang w:val="en-GB"/>
              </w:rPr>
              <w:t xml:space="preserve">Nom et </w:t>
            </w:r>
            <w:proofErr w:type="spellStart"/>
            <w:proofErr w:type="gramStart"/>
            <w:r>
              <w:rPr>
                <w:rFonts w:ascii="Times New Roman" w:hAnsi="Times New Roman"/>
                <w:bCs/>
                <w:sz w:val="20"/>
                <w:lang w:val="en-GB"/>
              </w:rPr>
              <w:t>Fonction</w:t>
            </w:r>
            <w:proofErr w:type="spellEnd"/>
            <w:r>
              <w:rPr>
                <w:rFonts w:ascii="Times New Roman" w:hAnsi="Times New Roman"/>
                <w:bCs/>
                <w:sz w:val="20"/>
                <w:lang w:val="en-GB"/>
              </w:rPr>
              <w:t xml:space="preserve"> </w:t>
            </w:r>
            <w:r w:rsidR="0073131B">
              <w:rPr>
                <w:rFonts w:ascii="Times New Roman" w:hAnsi="Times New Roman"/>
                <w:bCs/>
                <w:sz w:val="20"/>
                <w:lang w:val="en-GB"/>
              </w:rPr>
              <w:t>:</w:t>
            </w:r>
            <w:proofErr w:type="gramEnd"/>
            <w:r w:rsidR="0073131B">
              <w:rPr>
                <w:rFonts w:ascii="Times New Roman" w:hAnsi="Times New Roman"/>
                <w:bCs/>
                <w:sz w:val="20"/>
                <w:lang w:val="en-GB"/>
              </w:rPr>
              <w:t xml:space="preserve"> …</w:t>
            </w:r>
          </w:p>
        </w:tc>
      </w:tr>
    </w:tbl>
    <w:p w14:paraId="5241DEF8" w14:textId="77777777" w:rsidR="005B6609" w:rsidRDefault="005B6609" w:rsidP="00504F64">
      <w:pPr>
        <w:spacing w:after="120" w:line="240" w:lineRule="exact"/>
        <w:jc w:val="center"/>
        <w:rPr>
          <w:rFonts w:ascii="Times New Roman" w:hAnsi="Times New Roman"/>
          <w:b/>
          <w:sz w:val="20"/>
          <w:lang w:val="en-GB"/>
        </w:rPr>
      </w:pPr>
    </w:p>
    <w:p w14:paraId="440029C0" w14:textId="6350AB5F" w:rsidR="005B6609" w:rsidRDefault="005B6609">
      <w:pPr>
        <w:rPr>
          <w:rFonts w:ascii="Times New Roman" w:hAnsi="Times New Roman"/>
          <w:b/>
          <w:sz w:val="20"/>
          <w:lang w:val="en-GB"/>
        </w:rPr>
      </w:pPr>
    </w:p>
    <w:p w14:paraId="44E17243" w14:textId="77777777" w:rsidR="00922ADE" w:rsidRDefault="00922ADE">
      <w:pPr>
        <w:rPr>
          <w:rFonts w:ascii="Times New Roman" w:hAnsi="Times New Roman"/>
          <w:b/>
          <w:sz w:val="20"/>
          <w:lang w:val="en-GB"/>
        </w:rPr>
      </w:pPr>
      <w:r>
        <w:rPr>
          <w:rFonts w:ascii="Times New Roman" w:hAnsi="Times New Roman"/>
          <w:b/>
          <w:sz w:val="20"/>
          <w:lang w:val="en-GB"/>
        </w:rPr>
        <w:br w:type="page"/>
      </w:r>
    </w:p>
    <w:p w14:paraId="41E2D0C7" w14:textId="3D6B608C" w:rsidR="007A0EDE" w:rsidRPr="007A0EDE" w:rsidRDefault="007A0EDE" w:rsidP="007A0EDE">
      <w:pPr>
        <w:spacing w:after="120" w:line="240" w:lineRule="exact"/>
        <w:jc w:val="center"/>
        <w:rPr>
          <w:rFonts w:ascii="Times New Roman" w:hAnsi="Times New Roman"/>
          <w:b/>
          <w:sz w:val="20"/>
        </w:rPr>
        <w:sectPr w:rsidR="007A0EDE" w:rsidRPr="007A0EDE" w:rsidSect="00DA6453">
          <w:headerReference w:type="default" r:id="rId8"/>
          <w:footerReference w:type="even" r:id="rId9"/>
          <w:footerReference w:type="default" r:id="rId10"/>
          <w:pgSz w:w="12240" w:h="15840"/>
          <w:pgMar w:top="1701" w:right="1418" w:bottom="1701" w:left="1418" w:header="720" w:footer="720" w:gutter="0"/>
          <w:pgNumType w:start="1"/>
          <w:cols w:space="720"/>
        </w:sectPr>
      </w:pPr>
      <w:r w:rsidRPr="007A0EDE">
        <w:rPr>
          <w:rFonts w:ascii="Times New Roman" w:hAnsi="Times New Roman"/>
          <w:b/>
          <w:sz w:val="20"/>
        </w:rPr>
        <w:lastRenderedPageBreak/>
        <w:t xml:space="preserve">CONDITIONS GÉNÉRALES DE TRANSFERT ET D’UTILISATION DU MATÉRIEL DE LA </w:t>
      </w:r>
      <w:r>
        <w:rPr>
          <w:rFonts w:ascii="Times New Roman" w:hAnsi="Times New Roman"/>
          <w:b/>
          <w:sz w:val="20"/>
        </w:rPr>
        <w:t>CIP</w:t>
      </w:r>
    </w:p>
    <w:p w14:paraId="357031CB" w14:textId="4600EFD1" w:rsidR="00EF53BE" w:rsidRPr="004E37F1" w:rsidRDefault="00910FCC" w:rsidP="00516BE9">
      <w:pPr>
        <w:pStyle w:val="Retraitcorpsdetexte"/>
        <w:jc w:val="both"/>
        <w:rPr>
          <w:rFonts w:ascii="Times New Roman" w:hAnsi="Times New Roman"/>
          <w:b/>
          <w:sz w:val="16"/>
          <w:szCs w:val="16"/>
          <w:u w:val="single"/>
          <w:lang w:val="fr-FR"/>
        </w:rPr>
      </w:pPr>
      <w:r w:rsidRPr="00F924DE">
        <w:rPr>
          <w:rFonts w:ascii="Times New Roman" w:hAnsi="Times New Roman"/>
          <w:b/>
          <w:sz w:val="16"/>
          <w:szCs w:val="16"/>
          <w:u w:val="single"/>
          <w:lang w:val="fr-FR"/>
        </w:rPr>
        <w:t xml:space="preserve">1- </w:t>
      </w:r>
      <w:r w:rsidR="00EF53BE" w:rsidRPr="00F924DE">
        <w:rPr>
          <w:rFonts w:ascii="Times New Roman" w:hAnsi="Times New Roman"/>
          <w:b/>
          <w:sz w:val="16"/>
          <w:szCs w:val="16"/>
          <w:u w:val="single"/>
          <w:lang w:val="fr-FR"/>
        </w:rPr>
        <w:t>D</w:t>
      </w:r>
      <w:r w:rsidR="004E37F1" w:rsidRPr="00F924DE">
        <w:rPr>
          <w:rFonts w:ascii="Times New Roman" w:hAnsi="Times New Roman"/>
          <w:b/>
          <w:sz w:val="16"/>
          <w:szCs w:val="16"/>
          <w:u w:val="single"/>
          <w:lang w:val="fr-FR"/>
        </w:rPr>
        <w:t>é</w:t>
      </w:r>
      <w:r w:rsidR="00EF53BE" w:rsidRPr="004E37F1">
        <w:rPr>
          <w:rFonts w:ascii="Times New Roman" w:hAnsi="Times New Roman"/>
          <w:b/>
          <w:sz w:val="16"/>
          <w:szCs w:val="16"/>
          <w:u w:val="single"/>
          <w:lang w:val="fr-FR"/>
        </w:rPr>
        <w:t>finitions</w:t>
      </w:r>
    </w:p>
    <w:p w14:paraId="2C3307DF" w14:textId="37DAA2ED" w:rsidR="00516BE9" w:rsidRPr="004E37F1" w:rsidRDefault="00EF53BE" w:rsidP="00516BE9">
      <w:pPr>
        <w:jc w:val="both"/>
        <w:rPr>
          <w:rFonts w:ascii="Times New Roman" w:hAnsi="Times New Roman"/>
          <w:sz w:val="16"/>
          <w:szCs w:val="16"/>
        </w:rPr>
      </w:pPr>
      <w:r w:rsidRPr="004E37F1">
        <w:rPr>
          <w:rFonts w:ascii="Times New Roman" w:hAnsi="Times New Roman"/>
          <w:sz w:val="16"/>
          <w:szCs w:val="16"/>
        </w:rPr>
        <w:t xml:space="preserve">1.1. </w:t>
      </w:r>
      <w:r w:rsidR="004E37F1" w:rsidRPr="007F45B9">
        <w:rPr>
          <w:rFonts w:ascii="Times New Roman" w:hAnsi="Times New Roman"/>
          <w:sz w:val="16"/>
          <w:szCs w:val="16"/>
        </w:rPr>
        <w:t>Outre les termes « CIP</w:t>
      </w:r>
      <w:r w:rsidR="004E37F1">
        <w:rPr>
          <w:rFonts w:ascii="Times New Roman" w:hAnsi="Times New Roman"/>
          <w:sz w:val="16"/>
          <w:szCs w:val="16"/>
        </w:rPr>
        <w:t> »</w:t>
      </w:r>
      <w:r w:rsidR="004E37F1" w:rsidRPr="007F45B9">
        <w:rPr>
          <w:rFonts w:ascii="Times New Roman" w:hAnsi="Times New Roman"/>
          <w:sz w:val="16"/>
          <w:szCs w:val="16"/>
        </w:rPr>
        <w:t xml:space="preserve">, </w:t>
      </w:r>
      <w:r w:rsidR="004E37F1">
        <w:rPr>
          <w:rFonts w:ascii="Times New Roman" w:hAnsi="Times New Roman"/>
          <w:sz w:val="16"/>
          <w:szCs w:val="16"/>
        </w:rPr>
        <w:t>« </w:t>
      </w:r>
      <w:r w:rsidR="004E37F1" w:rsidRPr="007F45B9">
        <w:rPr>
          <w:rFonts w:ascii="Times New Roman" w:hAnsi="Times New Roman"/>
          <w:sz w:val="16"/>
          <w:szCs w:val="16"/>
        </w:rPr>
        <w:t>Collection</w:t>
      </w:r>
      <w:r w:rsidR="004E37F1">
        <w:rPr>
          <w:rFonts w:ascii="Times New Roman" w:hAnsi="Times New Roman"/>
          <w:sz w:val="16"/>
          <w:szCs w:val="16"/>
        </w:rPr>
        <w:t> »</w:t>
      </w:r>
      <w:r w:rsidR="004E37F1" w:rsidRPr="007F45B9">
        <w:rPr>
          <w:rFonts w:ascii="Times New Roman" w:hAnsi="Times New Roman"/>
          <w:sz w:val="16"/>
          <w:szCs w:val="16"/>
        </w:rPr>
        <w:t xml:space="preserve">, </w:t>
      </w:r>
      <w:r w:rsidR="004E37F1">
        <w:rPr>
          <w:rFonts w:ascii="Times New Roman" w:hAnsi="Times New Roman"/>
          <w:sz w:val="16"/>
          <w:szCs w:val="16"/>
        </w:rPr>
        <w:t>« </w:t>
      </w:r>
      <w:r w:rsidR="004E37F1" w:rsidRPr="007F45B9">
        <w:rPr>
          <w:rFonts w:ascii="Times New Roman" w:hAnsi="Times New Roman"/>
          <w:sz w:val="16"/>
          <w:szCs w:val="16"/>
        </w:rPr>
        <w:t>Distributeur</w:t>
      </w:r>
      <w:r w:rsidR="004E37F1">
        <w:rPr>
          <w:rFonts w:ascii="Times New Roman" w:hAnsi="Times New Roman"/>
          <w:sz w:val="16"/>
          <w:szCs w:val="16"/>
        </w:rPr>
        <w:t> »</w:t>
      </w:r>
      <w:r w:rsidR="004E37F1" w:rsidRPr="007F45B9">
        <w:rPr>
          <w:rFonts w:ascii="Times New Roman" w:hAnsi="Times New Roman"/>
          <w:sz w:val="16"/>
          <w:szCs w:val="16"/>
        </w:rPr>
        <w:t xml:space="preserve">, </w:t>
      </w:r>
      <w:r w:rsidR="004E37F1">
        <w:rPr>
          <w:rFonts w:ascii="Times New Roman" w:hAnsi="Times New Roman"/>
          <w:sz w:val="16"/>
          <w:szCs w:val="16"/>
        </w:rPr>
        <w:t>« </w:t>
      </w:r>
      <w:r w:rsidR="004E37F1" w:rsidRPr="007F45B9">
        <w:rPr>
          <w:rFonts w:ascii="Times New Roman" w:hAnsi="Times New Roman"/>
          <w:sz w:val="16"/>
          <w:szCs w:val="16"/>
        </w:rPr>
        <w:t>Partie(s)</w:t>
      </w:r>
      <w:r w:rsidR="004E37F1">
        <w:rPr>
          <w:rFonts w:ascii="Times New Roman" w:hAnsi="Times New Roman"/>
          <w:sz w:val="16"/>
          <w:szCs w:val="16"/>
        </w:rPr>
        <w:t> </w:t>
      </w:r>
      <w:proofErr w:type="gramStart"/>
      <w:r w:rsidR="004E37F1">
        <w:rPr>
          <w:rFonts w:ascii="Times New Roman" w:hAnsi="Times New Roman"/>
          <w:sz w:val="16"/>
          <w:szCs w:val="16"/>
        </w:rPr>
        <w:t>» </w:t>
      </w:r>
      <w:r w:rsidR="004E37F1" w:rsidRPr="007F45B9">
        <w:rPr>
          <w:rFonts w:ascii="Times New Roman" w:hAnsi="Times New Roman"/>
          <w:sz w:val="16"/>
          <w:szCs w:val="16"/>
        </w:rPr>
        <w:t>,</w:t>
      </w:r>
      <w:proofErr w:type="gramEnd"/>
      <w:r w:rsidR="004E37F1" w:rsidRPr="007F45B9">
        <w:rPr>
          <w:rFonts w:ascii="Times New Roman" w:hAnsi="Times New Roman"/>
          <w:sz w:val="16"/>
          <w:szCs w:val="16"/>
        </w:rPr>
        <w:t xml:space="preserve"> </w:t>
      </w:r>
      <w:r w:rsidR="004E37F1">
        <w:rPr>
          <w:rFonts w:ascii="Times New Roman" w:hAnsi="Times New Roman"/>
          <w:sz w:val="16"/>
          <w:szCs w:val="16"/>
        </w:rPr>
        <w:t>« </w:t>
      </w:r>
      <w:r w:rsidR="004E37F1" w:rsidRPr="007F45B9">
        <w:rPr>
          <w:rFonts w:ascii="Times New Roman" w:hAnsi="Times New Roman"/>
          <w:sz w:val="16"/>
          <w:szCs w:val="16"/>
        </w:rPr>
        <w:t>Programme</w:t>
      </w:r>
      <w:r w:rsidR="004E37F1">
        <w:rPr>
          <w:rFonts w:ascii="Times New Roman" w:hAnsi="Times New Roman"/>
          <w:sz w:val="16"/>
          <w:szCs w:val="16"/>
        </w:rPr>
        <w:t> » </w:t>
      </w:r>
      <w:r w:rsidR="004E37F1" w:rsidRPr="007F45B9">
        <w:rPr>
          <w:rFonts w:ascii="Times New Roman" w:hAnsi="Times New Roman"/>
          <w:sz w:val="16"/>
          <w:szCs w:val="16"/>
        </w:rPr>
        <w:t xml:space="preserve">, </w:t>
      </w:r>
      <w:r w:rsidR="004E37F1">
        <w:rPr>
          <w:rFonts w:ascii="Times New Roman" w:hAnsi="Times New Roman"/>
          <w:sz w:val="16"/>
          <w:szCs w:val="16"/>
        </w:rPr>
        <w:t>« Bénéficiaire » </w:t>
      </w:r>
      <w:r w:rsidR="004E37F1" w:rsidRPr="007F45B9">
        <w:rPr>
          <w:rFonts w:ascii="Times New Roman" w:hAnsi="Times New Roman"/>
          <w:sz w:val="16"/>
          <w:szCs w:val="16"/>
        </w:rPr>
        <w:t xml:space="preserve"> et </w:t>
      </w:r>
      <w:r w:rsidR="004E37F1">
        <w:rPr>
          <w:rFonts w:ascii="Times New Roman" w:hAnsi="Times New Roman"/>
          <w:sz w:val="16"/>
          <w:szCs w:val="16"/>
        </w:rPr>
        <w:t>« </w:t>
      </w:r>
      <w:r w:rsidR="004E37F1" w:rsidRPr="007F45B9">
        <w:rPr>
          <w:rFonts w:ascii="Times New Roman" w:hAnsi="Times New Roman"/>
          <w:sz w:val="16"/>
          <w:szCs w:val="16"/>
        </w:rPr>
        <w:t xml:space="preserve"> Utilisation » définis en première page, les définitions suivantes s'appliquent aux présent Accord </w:t>
      </w:r>
      <w:r w:rsidR="004E37F1">
        <w:rPr>
          <w:rFonts w:ascii="Times New Roman" w:hAnsi="Times New Roman"/>
          <w:sz w:val="16"/>
          <w:szCs w:val="16"/>
        </w:rPr>
        <w:t xml:space="preserve">de Transfert de Matériel </w:t>
      </w:r>
      <w:r w:rsidR="004E37F1" w:rsidRPr="007F45B9">
        <w:rPr>
          <w:rFonts w:ascii="Times New Roman" w:hAnsi="Times New Roman"/>
          <w:sz w:val="16"/>
          <w:szCs w:val="16"/>
        </w:rPr>
        <w:t>:</w:t>
      </w:r>
    </w:p>
    <w:p w14:paraId="2022430B" w14:textId="77777777" w:rsidR="00792ED7" w:rsidRPr="00792ED7" w:rsidRDefault="00792ED7" w:rsidP="00792ED7">
      <w:pPr>
        <w:pStyle w:val="Retraitcorpsdetexte"/>
        <w:jc w:val="both"/>
        <w:rPr>
          <w:rFonts w:ascii="Times New Roman" w:hAnsi="Times New Roman"/>
          <w:sz w:val="16"/>
          <w:szCs w:val="16"/>
          <w:lang w:val="fr-FR"/>
        </w:rPr>
      </w:pPr>
      <w:r w:rsidRPr="00792ED7">
        <w:rPr>
          <w:rFonts w:ascii="Times New Roman" w:hAnsi="Times New Roman"/>
          <w:sz w:val="16"/>
          <w:szCs w:val="16"/>
          <w:lang w:val="fr-FR"/>
        </w:rPr>
        <w:t xml:space="preserve">« </w:t>
      </w:r>
      <w:r w:rsidRPr="00792ED7">
        <w:rPr>
          <w:rFonts w:ascii="Times New Roman" w:hAnsi="Times New Roman"/>
          <w:b/>
          <w:bCs/>
          <w:sz w:val="16"/>
          <w:szCs w:val="16"/>
          <w:lang w:val="fr-FR"/>
        </w:rPr>
        <w:t>Dérivés Non Modifiés</w:t>
      </w:r>
      <w:r w:rsidRPr="00792ED7">
        <w:rPr>
          <w:rFonts w:ascii="Times New Roman" w:hAnsi="Times New Roman"/>
          <w:sz w:val="16"/>
          <w:szCs w:val="16"/>
          <w:lang w:val="fr-FR"/>
        </w:rPr>
        <w:t xml:space="preserve"> » : signifie toutes substances qui constituent une sous-unité fonctionnelle non modifiée ou un produit d'expression du Matériel. A titre d’exemples non exhaustifs : les produits de transcription et de traduction (par exemple, l'ARN et les protéines synthétisées sur un modèle à partir de l'ADN fourni), les produits de transcription inverse et de traduction inverse (par exemple, l’ADN synthétisé à partir d’une matrice utilisant de l’ARN fourni).  </w:t>
      </w:r>
    </w:p>
    <w:p w14:paraId="5B2C99DD" w14:textId="77777777" w:rsidR="00792ED7" w:rsidRDefault="00792ED7" w:rsidP="007238B1">
      <w:pPr>
        <w:jc w:val="both"/>
        <w:rPr>
          <w:rFonts w:ascii="Times New Roman" w:hAnsi="Times New Roman"/>
          <w:b/>
          <w:bCs/>
          <w:sz w:val="16"/>
          <w:szCs w:val="16"/>
        </w:rPr>
      </w:pPr>
      <w:r w:rsidRPr="00F963A5">
        <w:rPr>
          <w:rFonts w:ascii="Times New Roman" w:hAnsi="Times New Roman"/>
          <w:sz w:val="16"/>
          <w:szCs w:val="16"/>
        </w:rPr>
        <w:t xml:space="preserve">« </w:t>
      </w:r>
      <w:r w:rsidRPr="00F341D6">
        <w:rPr>
          <w:rFonts w:ascii="Times New Roman" w:hAnsi="Times New Roman"/>
          <w:b/>
          <w:bCs/>
          <w:sz w:val="16"/>
          <w:szCs w:val="16"/>
        </w:rPr>
        <w:t>Descendants</w:t>
      </w:r>
      <w:r w:rsidRPr="00F963A5">
        <w:rPr>
          <w:rFonts w:ascii="Times New Roman" w:hAnsi="Times New Roman"/>
          <w:sz w:val="16"/>
          <w:szCs w:val="16"/>
        </w:rPr>
        <w:t xml:space="preserve"> »</w:t>
      </w:r>
      <w:r>
        <w:rPr>
          <w:rFonts w:ascii="Times New Roman" w:hAnsi="Times New Roman"/>
          <w:sz w:val="16"/>
          <w:szCs w:val="16"/>
        </w:rPr>
        <w:t xml:space="preserve"> : </w:t>
      </w:r>
      <w:r w:rsidRPr="00F963A5">
        <w:rPr>
          <w:rFonts w:ascii="Times New Roman" w:hAnsi="Times New Roman"/>
          <w:sz w:val="16"/>
          <w:szCs w:val="16"/>
        </w:rPr>
        <w:t xml:space="preserve">sont les descendants non modifiés d'un </w:t>
      </w:r>
      <w:r>
        <w:rPr>
          <w:rFonts w:ascii="Times New Roman" w:hAnsi="Times New Roman"/>
          <w:sz w:val="16"/>
          <w:szCs w:val="16"/>
        </w:rPr>
        <w:t>M</w:t>
      </w:r>
      <w:r w:rsidRPr="00F963A5">
        <w:rPr>
          <w:rFonts w:ascii="Times New Roman" w:hAnsi="Times New Roman"/>
          <w:sz w:val="16"/>
          <w:szCs w:val="16"/>
        </w:rPr>
        <w:t>atériel renouvelable. Les exemples incluent, sans s'y limiter, les virus à partir de virus, les cellules à partir de cellules et les organismes à partir d'organismes.</w:t>
      </w:r>
      <w:r w:rsidRPr="004E37F1">
        <w:rPr>
          <w:rFonts w:ascii="Times New Roman" w:hAnsi="Times New Roman"/>
          <w:b/>
          <w:bCs/>
          <w:sz w:val="16"/>
          <w:szCs w:val="16"/>
        </w:rPr>
        <w:t xml:space="preserve"> </w:t>
      </w:r>
    </w:p>
    <w:p w14:paraId="4D8D8EE5" w14:textId="4AAFBCD6" w:rsidR="00792ED7" w:rsidRDefault="00792ED7" w:rsidP="007238B1">
      <w:pPr>
        <w:jc w:val="both"/>
        <w:rPr>
          <w:rFonts w:ascii="Times New Roman" w:hAnsi="Times New Roman"/>
          <w:b/>
          <w:bCs/>
          <w:sz w:val="16"/>
          <w:szCs w:val="16"/>
        </w:rPr>
      </w:pPr>
      <w:r w:rsidRPr="0081254A">
        <w:rPr>
          <w:rFonts w:ascii="Times New Roman" w:hAnsi="Times New Roman"/>
          <w:sz w:val="16"/>
          <w:szCs w:val="16"/>
        </w:rPr>
        <w:t xml:space="preserve">« </w:t>
      </w:r>
      <w:r w:rsidRPr="00F341D6">
        <w:rPr>
          <w:rFonts w:ascii="Times New Roman" w:hAnsi="Times New Roman"/>
          <w:b/>
          <w:bCs/>
          <w:sz w:val="16"/>
          <w:szCs w:val="16"/>
        </w:rPr>
        <w:t>Données de Séquençage</w:t>
      </w:r>
      <w:r w:rsidRPr="0081254A">
        <w:rPr>
          <w:rFonts w:ascii="Times New Roman" w:hAnsi="Times New Roman"/>
          <w:sz w:val="16"/>
          <w:szCs w:val="16"/>
        </w:rPr>
        <w:t xml:space="preserve"> » : </w:t>
      </w:r>
      <w:r>
        <w:rPr>
          <w:rFonts w:ascii="Times New Roman" w:hAnsi="Times New Roman"/>
          <w:sz w:val="16"/>
          <w:szCs w:val="16"/>
        </w:rPr>
        <w:t xml:space="preserve">signifie </w:t>
      </w:r>
      <w:r w:rsidRPr="0081254A">
        <w:rPr>
          <w:rFonts w:ascii="Times New Roman" w:hAnsi="Times New Roman"/>
          <w:sz w:val="16"/>
          <w:szCs w:val="16"/>
        </w:rPr>
        <w:t>les données de séquençage du génome entier du Matériel. Toutes les dispositions pertinentes applicables au Matériel s'appliquent de la même manière aux Données de Séquençage.</w:t>
      </w:r>
    </w:p>
    <w:p w14:paraId="27289D3F" w14:textId="77777777" w:rsidR="004E37F1" w:rsidRDefault="004E37F1" w:rsidP="004E37F1">
      <w:pPr>
        <w:pStyle w:val="Corpsdetexte"/>
        <w:jc w:val="both"/>
        <w:rPr>
          <w:rFonts w:ascii="Times New Roman" w:hAnsi="Times New Roman"/>
          <w:sz w:val="16"/>
          <w:szCs w:val="16"/>
        </w:rPr>
      </w:pPr>
      <w:r w:rsidRPr="000F12C3">
        <w:rPr>
          <w:rFonts w:ascii="Times New Roman" w:hAnsi="Times New Roman"/>
          <w:sz w:val="16"/>
          <w:szCs w:val="16"/>
        </w:rPr>
        <w:t xml:space="preserve">« </w:t>
      </w:r>
      <w:r w:rsidRPr="005459E8">
        <w:rPr>
          <w:rFonts w:ascii="Times New Roman" w:hAnsi="Times New Roman"/>
          <w:b/>
          <w:bCs/>
          <w:sz w:val="16"/>
          <w:szCs w:val="16"/>
        </w:rPr>
        <w:t xml:space="preserve">Finalités </w:t>
      </w:r>
      <w:r>
        <w:rPr>
          <w:rFonts w:ascii="Times New Roman" w:hAnsi="Times New Roman"/>
          <w:b/>
          <w:bCs/>
          <w:sz w:val="16"/>
          <w:szCs w:val="16"/>
        </w:rPr>
        <w:t>C</w:t>
      </w:r>
      <w:r w:rsidRPr="005459E8">
        <w:rPr>
          <w:rFonts w:ascii="Times New Roman" w:hAnsi="Times New Roman"/>
          <w:b/>
          <w:bCs/>
          <w:sz w:val="16"/>
          <w:szCs w:val="16"/>
        </w:rPr>
        <w:t>ommerciales</w:t>
      </w:r>
      <w:r w:rsidRPr="000F12C3">
        <w:rPr>
          <w:rFonts w:ascii="Times New Roman" w:hAnsi="Times New Roman"/>
          <w:sz w:val="16"/>
          <w:szCs w:val="16"/>
        </w:rPr>
        <w:t xml:space="preserve"> » : </w:t>
      </w:r>
      <w:r>
        <w:rPr>
          <w:rFonts w:ascii="Times New Roman" w:hAnsi="Times New Roman"/>
          <w:sz w:val="16"/>
          <w:szCs w:val="16"/>
        </w:rPr>
        <w:t xml:space="preserve">signifie </w:t>
      </w:r>
      <w:r w:rsidRPr="000F12C3">
        <w:rPr>
          <w:rFonts w:ascii="Times New Roman" w:hAnsi="Times New Roman"/>
          <w:sz w:val="16"/>
          <w:szCs w:val="16"/>
        </w:rPr>
        <w:t>l'utilisation du Matériel ou des données associées en vue d'une source de profit, soit directement</w:t>
      </w:r>
      <w:r>
        <w:rPr>
          <w:rFonts w:ascii="Times New Roman" w:hAnsi="Times New Roman"/>
          <w:sz w:val="16"/>
          <w:szCs w:val="16"/>
        </w:rPr>
        <w:t>, notamment</w:t>
      </w:r>
      <w:r w:rsidRPr="000F12C3">
        <w:rPr>
          <w:rFonts w:ascii="Times New Roman" w:hAnsi="Times New Roman"/>
          <w:sz w:val="16"/>
          <w:szCs w:val="16"/>
        </w:rPr>
        <w:t xml:space="preserve"> par la vente,</w:t>
      </w:r>
      <w:r>
        <w:rPr>
          <w:rFonts w:ascii="Times New Roman" w:hAnsi="Times New Roman"/>
          <w:sz w:val="16"/>
          <w:szCs w:val="16"/>
        </w:rPr>
        <w:t xml:space="preserve"> </w:t>
      </w:r>
      <w:r w:rsidRPr="000F12C3">
        <w:rPr>
          <w:rFonts w:ascii="Times New Roman" w:hAnsi="Times New Roman"/>
          <w:sz w:val="16"/>
          <w:szCs w:val="16"/>
        </w:rPr>
        <w:t>la licence, la location, l'exportation ou le transfert, soit indirectement par</w:t>
      </w:r>
      <w:r>
        <w:rPr>
          <w:rFonts w:ascii="Times New Roman" w:hAnsi="Times New Roman"/>
          <w:sz w:val="16"/>
          <w:szCs w:val="16"/>
        </w:rPr>
        <w:t xml:space="preserve"> de</w:t>
      </w:r>
      <w:r w:rsidRPr="000F12C3">
        <w:rPr>
          <w:rFonts w:ascii="Times New Roman" w:hAnsi="Times New Roman"/>
          <w:sz w:val="16"/>
          <w:szCs w:val="16"/>
        </w:rPr>
        <w:t xml:space="preserve"> la recherche et </w:t>
      </w:r>
      <w:r>
        <w:rPr>
          <w:rFonts w:ascii="Times New Roman" w:hAnsi="Times New Roman"/>
          <w:sz w:val="16"/>
          <w:szCs w:val="16"/>
        </w:rPr>
        <w:t xml:space="preserve">du </w:t>
      </w:r>
      <w:r w:rsidRPr="000F12C3">
        <w:rPr>
          <w:rFonts w:ascii="Times New Roman" w:hAnsi="Times New Roman"/>
          <w:sz w:val="16"/>
          <w:szCs w:val="16"/>
        </w:rPr>
        <w:t>développement menant délibérément à des produits et/ou des services commerciaux.</w:t>
      </w:r>
      <w:r>
        <w:rPr>
          <w:rFonts w:ascii="Times New Roman" w:hAnsi="Times New Roman"/>
          <w:sz w:val="16"/>
          <w:szCs w:val="16"/>
        </w:rPr>
        <w:t xml:space="preserve"> </w:t>
      </w:r>
      <w:r w:rsidRPr="00236B7A">
        <w:rPr>
          <w:rFonts w:ascii="Times New Roman" w:hAnsi="Times New Roman"/>
          <w:sz w:val="16"/>
          <w:szCs w:val="16"/>
        </w:rPr>
        <w:t>À des fins de clarté, l</w:t>
      </w:r>
      <w:r>
        <w:rPr>
          <w:rFonts w:ascii="Times New Roman" w:hAnsi="Times New Roman"/>
          <w:sz w:val="16"/>
          <w:szCs w:val="16"/>
        </w:rPr>
        <w:t>’Usage comme</w:t>
      </w:r>
      <w:r w:rsidRPr="00236B7A">
        <w:rPr>
          <w:rFonts w:ascii="Times New Roman" w:hAnsi="Times New Roman"/>
          <w:sz w:val="16"/>
          <w:szCs w:val="16"/>
        </w:rPr>
        <w:t xml:space="preserve"> Matériel de Référence n'entre pas dans le cadre de la présente définition</w:t>
      </w:r>
      <w:r>
        <w:rPr>
          <w:rFonts w:ascii="Times New Roman" w:hAnsi="Times New Roman"/>
          <w:sz w:val="16"/>
          <w:szCs w:val="16"/>
        </w:rPr>
        <w:t xml:space="preserve"> de </w:t>
      </w:r>
      <w:r w:rsidRPr="00912467">
        <w:rPr>
          <w:rFonts w:ascii="Times New Roman" w:hAnsi="Times New Roman"/>
          <w:sz w:val="16"/>
          <w:szCs w:val="16"/>
        </w:rPr>
        <w:t>Finalités Commerciales</w:t>
      </w:r>
      <w:r w:rsidRPr="00A96CB3">
        <w:rPr>
          <w:rFonts w:ascii="Times New Roman" w:hAnsi="Times New Roman"/>
          <w:sz w:val="16"/>
          <w:szCs w:val="16"/>
        </w:rPr>
        <w:t>.</w:t>
      </w:r>
      <w:r w:rsidRPr="004E37F1">
        <w:rPr>
          <w:rFonts w:ascii="Times New Roman" w:hAnsi="Times New Roman"/>
          <w:sz w:val="16"/>
          <w:szCs w:val="16"/>
        </w:rPr>
        <w:t xml:space="preserve"> </w:t>
      </w:r>
    </w:p>
    <w:p w14:paraId="410E62B1" w14:textId="09017FF3" w:rsidR="004E37F1" w:rsidRPr="004E37F1" w:rsidRDefault="004E37F1" w:rsidP="004E37F1">
      <w:pPr>
        <w:pStyle w:val="Corpsdetexte"/>
        <w:jc w:val="both"/>
        <w:rPr>
          <w:rFonts w:ascii="Times New Roman" w:hAnsi="Times New Roman"/>
          <w:sz w:val="16"/>
          <w:szCs w:val="16"/>
        </w:rPr>
      </w:pPr>
      <w:r w:rsidRPr="004E37F1">
        <w:rPr>
          <w:rFonts w:ascii="Times New Roman" w:hAnsi="Times New Roman"/>
          <w:b/>
          <w:bCs/>
          <w:sz w:val="16"/>
          <w:szCs w:val="16"/>
        </w:rPr>
        <w:t>« Information Confidentielle »</w:t>
      </w:r>
      <w:r>
        <w:rPr>
          <w:rFonts w:ascii="Times New Roman" w:hAnsi="Times New Roman"/>
          <w:b/>
          <w:bCs/>
          <w:sz w:val="16"/>
          <w:szCs w:val="16"/>
        </w:rPr>
        <w:t> </w:t>
      </w:r>
      <w:r w:rsidRPr="004E37F1">
        <w:rPr>
          <w:rFonts w:ascii="Times New Roman" w:hAnsi="Times New Roman"/>
          <w:sz w:val="16"/>
          <w:szCs w:val="16"/>
        </w:rPr>
        <w:t>: signifie toute information communiquée par une Partie à l’autre Partie qui peut raisonnablement être considérée comme confidentielle ou qui a été identifiée comme telle. Ne font pas partie des Informations Confidentielles les informations pour lesquelles la Partie Réceptrice peut dûment démontrer qu’elles :</w:t>
      </w:r>
    </w:p>
    <w:p w14:paraId="5FED0620" w14:textId="77777777" w:rsidR="004E37F1" w:rsidRPr="004E37F1" w:rsidRDefault="004E37F1" w:rsidP="004E37F1">
      <w:pPr>
        <w:pStyle w:val="Corpsdetexte"/>
        <w:tabs>
          <w:tab w:val="left" w:pos="284"/>
          <w:tab w:val="left" w:pos="426"/>
        </w:tabs>
        <w:ind w:left="142"/>
        <w:jc w:val="both"/>
        <w:rPr>
          <w:rFonts w:ascii="Times New Roman" w:hAnsi="Times New Roman"/>
          <w:sz w:val="16"/>
          <w:szCs w:val="16"/>
        </w:rPr>
      </w:pPr>
      <w:r w:rsidRPr="004E37F1">
        <w:rPr>
          <w:rFonts w:ascii="Times New Roman" w:hAnsi="Times New Roman"/>
          <w:sz w:val="16"/>
          <w:szCs w:val="16"/>
        </w:rPr>
        <w:t>a)</w:t>
      </w:r>
      <w:r w:rsidRPr="004E37F1">
        <w:rPr>
          <w:rFonts w:ascii="Times New Roman" w:hAnsi="Times New Roman"/>
          <w:sz w:val="16"/>
          <w:szCs w:val="16"/>
        </w:rPr>
        <w:tab/>
        <w:t xml:space="preserve">étaient déjà dans le domaine public à la date de leur communication ou de leur accès par la Partie Réceptrice, ou ont été rendues publiques par la suite sans violation du Contrat par la Partie Réceptrice, </w:t>
      </w:r>
      <w:proofErr w:type="gramStart"/>
      <w:r w:rsidRPr="004E37F1">
        <w:rPr>
          <w:rFonts w:ascii="Times New Roman" w:hAnsi="Times New Roman"/>
          <w:sz w:val="16"/>
          <w:szCs w:val="16"/>
        </w:rPr>
        <w:t>ou</w:t>
      </w:r>
      <w:proofErr w:type="gramEnd"/>
    </w:p>
    <w:p w14:paraId="2310F40F" w14:textId="07D9E52B" w:rsidR="004E37F1" w:rsidRPr="004E37F1" w:rsidRDefault="004E37F1" w:rsidP="004E37F1">
      <w:pPr>
        <w:pStyle w:val="Corpsdetexte"/>
        <w:tabs>
          <w:tab w:val="left" w:pos="284"/>
          <w:tab w:val="left" w:pos="426"/>
        </w:tabs>
        <w:ind w:left="142"/>
        <w:jc w:val="both"/>
        <w:rPr>
          <w:rFonts w:ascii="Times New Roman" w:hAnsi="Times New Roman"/>
          <w:sz w:val="16"/>
          <w:szCs w:val="16"/>
        </w:rPr>
      </w:pPr>
      <w:r w:rsidRPr="004E37F1">
        <w:rPr>
          <w:rFonts w:ascii="Times New Roman" w:hAnsi="Times New Roman"/>
          <w:sz w:val="16"/>
          <w:szCs w:val="16"/>
        </w:rPr>
        <w:t>b)</w:t>
      </w:r>
      <w:r w:rsidRPr="004E37F1">
        <w:rPr>
          <w:rFonts w:ascii="Times New Roman" w:hAnsi="Times New Roman"/>
          <w:sz w:val="16"/>
          <w:szCs w:val="16"/>
        </w:rPr>
        <w:tab/>
        <w:t xml:space="preserve">étaient déjà légalement en possession de la Partie Réceptrice avant la date de leur communication, sans obligation de confidentialité envers la Partie </w:t>
      </w:r>
      <w:r w:rsidR="007A0C78" w:rsidRPr="004E37F1">
        <w:rPr>
          <w:rFonts w:ascii="Times New Roman" w:hAnsi="Times New Roman"/>
          <w:sz w:val="16"/>
          <w:szCs w:val="16"/>
        </w:rPr>
        <w:t>Émettrice</w:t>
      </w:r>
      <w:r w:rsidRPr="004E37F1">
        <w:rPr>
          <w:rFonts w:ascii="Times New Roman" w:hAnsi="Times New Roman"/>
          <w:sz w:val="16"/>
          <w:szCs w:val="16"/>
        </w:rPr>
        <w:t xml:space="preserve">, </w:t>
      </w:r>
      <w:proofErr w:type="gramStart"/>
      <w:r w:rsidRPr="004E37F1">
        <w:rPr>
          <w:rFonts w:ascii="Times New Roman" w:hAnsi="Times New Roman"/>
          <w:sz w:val="16"/>
          <w:szCs w:val="16"/>
        </w:rPr>
        <w:t>ou</w:t>
      </w:r>
      <w:proofErr w:type="gramEnd"/>
    </w:p>
    <w:p w14:paraId="5C6FB5A5" w14:textId="77777777" w:rsidR="004E37F1" w:rsidRPr="004E37F1" w:rsidRDefault="004E37F1" w:rsidP="004E37F1">
      <w:pPr>
        <w:pStyle w:val="Corpsdetexte"/>
        <w:tabs>
          <w:tab w:val="left" w:pos="284"/>
          <w:tab w:val="left" w:pos="426"/>
        </w:tabs>
        <w:ind w:left="142"/>
        <w:jc w:val="both"/>
        <w:rPr>
          <w:rFonts w:ascii="Times New Roman" w:hAnsi="Times New Roman"/>
          <w:sz w:val="16"/>
          <w:szCs w:val="16"/>
        </w:rPr>
      </w:pPr>
      <w:r w:rsidRPr="004E37F1">
        <w:rPr>
          <w:rFonts w:ascii="Times New Roman" w:hAnsi="Times New Roman"/>
          <w:sz w:val="16"/>
          <w:szCs w:val="16"/>
        </w:rPr>
        <w:t>c)</w:t>
      </w:r>
      <w:r w:rsidRPr="004E37F1">
        <w:rPr>
          <w:rFonts w:ascii="Times New Roman" w:hAnsi="Times New Roman"/>
          <w:sz w:val="16"/>
          <w:szCs w:val="16"/>
        </w:rPr>
        <w:tab/>
        <w:t xml:space="preserve">ont été valablement acquises d’un Tiers disposant du droit de les communiquer de manière non-confidentielle, </w:t>
      </w:r>
      <w:proofErr w:type="gramStart"/>
      <w:r w:rsidRPr="004E37F1">
        <w:rPr>
          <w:rFonts w:ascii="Times New Roman" w:hAnsi="Times New Roman"/>
          <w:sz w:val="16"/>
          <w:szCs w:val="16"/>
        </w:rPr>
        <w:t>ou</w:t>
      </w:r>
      <w:proofErr w:type="gramEnd"/>
    </w:p>
    <w:p w14:paraId="57965272" w14:textId="305FCD9E" w:rsidR="004E37F1" w:rsidRDefault="004E37F1" w:rsidP="004E37F1">
      <w:pPr>
        <w:pStyle w:val="Corpsdetexte"/>
        <w:tabs>
          <w:tab w:val="left" w:pos="284"/>
          <w:tab w:val="left" w:pos="426"/>
        </w:tabs>
        <w:ind w:left="142"/>
        <w:jc w:val="both"/>
        <w:rPr>
          <w:rFonts w:ascii="Times New Roman" w:hAnsi="Times New Roman"/>
          <w:sz w:val="16"/>
          <w:szCs w:val="16"/>
        </w:rPr>
      </w:pPr>
      <w:r w:rsidRPr="004E37F1">
        <w:rPr>
          <w:rFonts w:ascii="Times New Roman" w:hAnsi="Times New Roman"/>
          <w:sz w:val="16"/>
          <w:szCs w:val="16"/>
        </w:rPr>
        <w:t>d)</w:t>
      </w:r>
      <w:r w:rsidRPr="004E37F1">
        <w:rPr>
          <w:rFonts w:ascii="Times New Roman" w:hAnsi="Times New Roman"/>
          <w:sz w:val="16"/>
          <w:szCs w:val="16"/>
        </w:rPr>
        <w:tab/>
        <w:t xml:space="preserve">ont été développées indépendamment par ou pour la Partie Réceptrice, sans avoir eu recours aux Informations Confidentielles de la Partie </w:t>
      </w:r>
      <w:r w:rsidR="007A0C78" w:rsidRPr="004E37F1">
        <w:rPr>
          <w:rFonts w:ascii="Times New Roman" w:hAnsi="Times New Roman"/>
          <w:sz w:val="16"/>
          <w:szCs w:val="16"/>
        </w:rPr>
        <w:t>Émettrice</w:t>
      </w:r>
      <w:r>
        <w:rPr>
          <w:rFonts w:ascii="Times New Roman" w:hAnsi="Times New Roman"/>
          <w:sz w:val="16"/>
          <w:szCs w:val="16"/>
        </w:rPr>
        <w:t xml:space="preserve">, </w:t>
      </w:r>
      <w:proofErr w:type="gramStart"/>
      <w:r>
        <w:rPr>
          <w:rFonts w:ascii="Times New Roman" w:hAnsi="Times New Roman"/>
          <w:sz w:val="16"/>
          <w:szCs w:val="16"/>
        </w:rPr>
        <w:t>ou</w:t>
      </w:r>
      <w:proofErr w:type="gramEnd"/>
    </w:p>
    <w:p w14:paraId="69EC03B9" w14:textId="3A13A56B" w:rsidR="004E37F1" w:rsidRPr="004E37F1" w:rsidRDefault="004E37F1" w:rsidP="004E37F1">
      <w:pPr>
        <w:pStyle w:val="Corpsdetexte"/>
        <w:tabs>
          <w:tab w:val="left" w:pos="284"/>
          <w:tab w:val="left" w:pos="426"/>
        </w:tabs>
        <w:ind w:left="142"/>
        <w:jc w:val="both"/>
        <w:rPr>
          <w:rFonts w:ascii="Times New Roman" w:hAnsi="Times New Roman"/>
          <w:sz w:val="16"/>
          <w:szCs w:val="16"/>
        </w:rPr>
      </w:pPr>
      <w:r>
        <w:rPr>
          <w:rFonts w:ascii="Times New Roman" w:hAnsi="Times New Roman"/>
          <w:sz w:val="16"/>
          <w:szCs w:val="16"/>
        </w:rPr>
        <w:t xml:space="preserve">e) </w:t>
      </w:r>
      <w:r w:rsidRPr="004E37F1">
        <w:rPr>
          <w:rFonts w:ascii="Times New Roman" w:hAnsi="Times New Roman"/>
          <w:sz w:val="16"/>
          <w:szCs w:val="16"/>
        </w:rPr>
        <w:t xml:space="preserve">devaient être divulguées en vertu d'une loi, d’une réglementation ou d’une décision judiciaire ou administrative, à condition que, dans la mesure où la loi le permet, la Partie qui reçoit la demande en informe l'autre Partie en temps utile et obtienne son consentement avant toute divulgation. </w:t>
      </w:r>
    </w:p>
    <w:p w14:paraId="604A5F4C" w14:textId="2214D2C1" w:rsidR="00A97F98" w:rsidRDefault="004E37F1" w:rsidP="003A6A95">
      <w:pPr>
        <w:jc w:val="both"/>
        <w:rPr>
          <w:rFonts w:ascii="Times New Roman" w:hAnsi="Times New Roman"/>
          <w:sz w:val="16"/>
          <w:szCs w:val="16"/>
        </w:rPr>
      </w:pPr>
      <w:r w:rsidRPr="00F963A5">
        <w:rPr>
          <w:rFonts w:ascii="Times New Roman" w:hAnsi="Times New Roman"/>
          <w:sz w:val="16"/>
          <w:szCs w:val="16"/>
        </w:rPr>
        <w:t xml:space="preserve">« </w:t>
      </w:r>
      <w:r w:rsidRPr="00A735A3">
        <w:rPr>
          <w:rFonts w:ascii="Times New Roman" w:hAnsi="Times New Roman"/>
          <w:b/>
          <w:bCs/>
          <w:sz w:val="16"/>
          <w:szCs w:val="16"/>
        </w:rPr>
        <w:t>Matériel</w:t>
      </w:r>
      <w:r w:rsidRPr="00F963A5">
        <w:rPr>
          <w:rFonts w:ascii="Times New Roman" w:hAnsi="Times New Roman"/>
          <w:sz w:val="16"/>
          <w:szCs w:val="16"/>
        </w:rPr>
        <w:t xml:space="preserve"> » : </w:t>
      </w:r>
      <w:r>
        <w:rPr>
          <w:rFonts w:ascii="Times New Roman" w:hAnsi="Times New Roman"/>
          <w:sz w:val="16"/>
          <w:szCs w:val="16"/>
        </w:rPr>
        <w:t xml:space="preserve">signifie </w:t>
      </w:r>
      <w:r w:rsidRPr="00F963A5">
        <w:rPr>
          <w:rFonts w:ascii="Times New Roman" w:hAnsi="Times New Roman"/>
          <w:sz w:val="16"/>
          <w:szCs w:val="16"/>
        </w:rPr>
        <w:t xml:space="preserve">tout matériel physique fourni par le Distributeur au Bénéficiaire dans le cadre de cet Accord, tel qu'il est énuméré et/ou décrit dans l'Annexe 1, ses Descendants, et tout Dérivé </w:t>
      </w:r>
      <w:r>
        <w:rPr>
          <w:rFonts w:ascii="Times New Roman" w:hAnsi="Times New Roman"/>
          <w:sz w:val="16"/>
          <w:szCs w:val="16"/>
        </w:rPr>
        <w:t>N</w:t>
      </w:r>
      <w:r w:rsidRPr="00F963A5">
        <w:rPr>
          <w:rFonts w:ascii="Times New Roman" w:hAnsi="Times New Roman"/>
          <w:sz w:val="16"/>
          <w:szCs w:val="16"/>
        </w:rPr>
        <w:t xml:space="preserve">on </w:t>
      </w:r>
      <w:r>
        <w:rPr>
          <w:rFonts w:ascii="Times New Roman" w:hAnsi="Times New Roman"/>
          <w:sz w:val="16"/>
          <w:szCs w:val="16"/>
        </w:rPr>
        <w:t>M</w:t>
      </w:r>
      <w:r w:rsidRPr="00F963A5">
        <w:rPr>
          <w:rFonts w:ascii="Times New Roman" w:hAnsi="Times New Roman"/>
          <w:sz w:val="16"/>
          <w:szCs w:val="16"/>
        </w:rPr>
        <w:t>odifié.</w:t>
      </w:r>
      <w:r w:rsidR="0021771B" w:rsidRPr="004E37F1">
        <w:rPr>
          <w:rFonts w:ascii="Times New Roman" w:hAnsi="Times New Roman"/>
          <w:sz w:val="16"/>
          <w:szCs w:val="16"/>
        </w:rPr>
        <w:t xml:space="preserve"> </w:t>
      </w:r>
    </w:p>
    <w:p w14:paraId="6CF5B8AD" w14:textId="77777777" w:rsidR="00792ED7" w:rsidRDefault="00792ED7" w:rsidP="00792ED7">
      <w:pPr>
        <w:jc w:val="both"/>
        <w:rPr>
          <w:rFonts w:ascii="Times New Roman" w:hAnsi="Times New Roman"/>
          <w:b/>
          <w:bCs/>
          <w:sz w:val="16"/>
          <w:szCs w:val="16"/>
        </w:rPr>
      </w:pPr>
      <w:r>
        <w:rPr>
          <w:rFonts w:ascii="Times New Roman" w:hAnsi="Times New Roman"/>
          <w:b/>
          <w:bCs/>
          <w:sz w:val="16"/>
          <w:szCs w:val="16"/>
        </w:rPr>
        <w:t>« </w:t>
      </w:r>
      <w:r w:rsidRPr="00F341D6">
        <w:rPr>
          <w:rFonts w:ascii="Times New Roman" w:hAnsi="Times New Roman"/>
          <w:b/>
          <w:bCs/>
          <w:sz w:val="16"/>
          <w:szCs w:val="16"/>
        </w:rPr>
        <w:t>Matériel de Reference</w:t>
      </w:r>
      <w:r>
        <w:rPr>
          <w:rFonts w:ascii="Times New Roman" w:hAnsi="Times New Roman"/>
          <w:b/>
          <w:bCs/>
          <w:sz w:val="16"/>
          <w:szCs w:val="16"/>
        </w:rPr>
        <w:t> »</w:t>
      </w:r>
      <w:r w:rsidRPr="00F341D6">
        <w:rPr>
          <w:rFonts w:ascii="Times New Roman" w:hAnsi="Times New Roman"/>
          <w:sz w:val="16"/>
          <w:szCs w:val="16"/>
        </w:rPr>
        <w:t xml:space="preserve"> désigne du matériel suffisamment homogène et stable quant à une ou plusieurs propriétés spécifiées, qui a été préparé pour être adapté à son utilisation prévue dans un processus de mesure (source : ISO/Guide </w:t>
      </w:r>
      <w:proofErr w:type="gramStart"/>
      <w:r w:rsidRPr="00F341D6">
        <w:rPr>
          <w:rFonts w:ascii="Times New Roman" w:hAnsi="Times New Roman"/>
          <w:sz w:val="16"/>
          <w:szCs w:val="16"/>
        </w:rPr>
        <w:t>35:</w:t>
      </w:r>
      <w:proofErr w:type="gramEnd"/>
      <w:r w:rsidRPr="00F341D6">
        <w:rPr>
          <w:rFonts w:ascii="Times New Roman" w:hAnsi="Times New Roman"/>
          <w:sz w:val="16"/>
          <w:szCs w:val="16"/>
        </w:rPr>
        <w:t>2017).</w:t>
      </w:r>
      <w:r w:rsidRPr="004E37F1">
        <w:rPr>
          <w:rFonts w:ascii="Times New Roman" w:hAnsi="Times New Roman"/>
          <w:b/>
          <w:bCs/>
          <w:sz w:val="16"/>
          <w:szCs w:val="16"/>
        </w:rPr>
        <w:t xml:space="preserve"> </w:t>
      </w:r>
    </w:p>
    <w:p w14:paraId="643F56E7" w14:textId="29CFE6EF" w:rsidR="00792ED7" w:rsidRPr="004E37F1" w:rsidRDefault="00792ED7" w:rsidP="003A6A95">
      <w:pPr>
        <w:jc w:val="both"/>
        <w:rPr>
          <w:rFonts w:ascii="Times New Roman" w:hAnsi="Times New Roman"/>
          <w:sz w:val="16"/>
          <w:szCs w:val="16"/>
        </w:rPr>
      </w:pPr>
      <w:r w:rsidRPr="00F963A5">
        <w:rPr>
          <w:rFonts w:ascii="Times New Roman" w:hAnsi="Times New Roman"/>
          <w:sz w:val="16"/>
          <w:szCs w:val="16"/>
        </w:rPr>
        <w:t xml:space="preserve">« </w:t>
      </w:r>
      <w:r w:rsidRPr="00F341D6">
        <w:rPr>
          <w:rFonts w:ascii="Times New Roman" w:hAnsi="Times New Roman"/>
          <w:b/>
          <w:bCs/>
          <w:sz w:val="16"/>
          <w:szCs w:val="16"/>
        </w:rPr>
        <w:t>Modifications</w:t>
      </w:r>
      <w:r w:rsidRPr="00F963A5">
        <w:rPr>
          <w:rFonts w:ascii="Times New Roman" w:hAnsi="Times New Roman"/>
          <w:sz w:val="16"/>
          <w:szCs w:val="16"/>
        </w:rPr>
        <w:t xml:space="preserve"> » : </w:t>
      </w:r>
      <w:r>
        <w:rPr>
          <w:rFonts w:ascii="Times New Roman" w:hAnsi="Times New Roman"/>
          <w:sz w:val="16"/>
          <w:szCs w:val="16"/>
        </w:rPr>
        <w:t xml:space="preserve">signifie tous </w:t>
      </w:r>
      <w:r w:rsidRPr="00F963A5">
        <w:rPr>
          <w:rFonts w:ascii="Times New Roman" w:hAnsi="Times New Roman"/>
          <w:sz w:val="16"/>
          <w:szCs w:val="16"/>
        </w:rPr>
        <w:t xml:space="preserve">matériels ou produits obtenus par le </w:t>
      </w:r>
      <w:r>
        <w:rPr>
          <w:rFonts w:ascii="Times New Roman" w:hAnsi="Times New Roman"/>
          <w:sz w:val="16"/>
          <w:szCs w:val="16"/>
        </w:rPr>
        <w:t>B</w:t>
      </w:r>
      <w:r w:rsidRPr="00F963A5">
        <w:rPr>
          <w:rFonts w:ascii="Times New Roman" w:hAnsi="Times New Roman"/>
          <w:sz w:val="16"/>
          <w:szCs w:val="16"/>
        </w:rPr>
        <w:t>énéficiaire par transformation du Matériel ou créés par le Bénéficiaire par incorporation du Matériel dans d'autres matériels ou produits.</w:t>
      </w:r>
    </w:p>
    <w:p w14:paraId="702BDB72" w14:textId="77777777" w:rsidR="004E37F1" w:rsidRDefault="004E37F1" w:rsidP="003E2A7C">
      <w:pPr>
        <w:jc w:val="both"/>
        <w:rPr>
          <w:rFonts w:ascii="Times New Roman" w:hAnsi="Times New Roman"/>
          <w:sz w:val="16"/>
          <w:szCs w:val="16"/>
        </w:rPr>
      </w:pPr>
      <w:r w:rsidRPr="00F963A5">
        <w:rPr>
          <w:rFonts w:ascii="Times New Roman" w:hAnsi="Times New Roman"/>
          <w:sz w:val="16"/>
          <w:szCs w:val="16"/>
        </w:rPr>
        <w:t xml:space="preserve">« </w:t>
      </w:r>
      <w:r>
        <w:rPr>
          <w:rFonts w:ascii="Times New Roman" w:hAnsi="Times New Roman"/>
          <w:b/>
          <w:bCs/>
          <w:sz w:val="16"/>
          <w:szCs w:val="16"/>
        </w:rPr>
        <w:t>MTA</w:t>
      </w:r>
      <w:r w:rsidRPr="00F963A5">
        <w:rPr>
          <w:rFonts w:ascii="Times New Roman" w:hAnsi="Times New Roman"/>
          <w:sz w:val="16"/>
          <w:szCs w:val="16"/>
        </w:rPr>
        <w:t xml:space="preserve"> » désigne le présent Accord de </w:t>
      </w:r>
      <w:r>
        <w:rPr>
          <w:rFonts w:ascii="Times New Roman" w:hAnsi="Times New Roman"/>
          <w:sz w:val="16"/>
          <w:szCs w:val="16"/>
        </w:rPr>
        <w:t>T</w:t>
      </w:r>
      <w:r w:rsidRPr="00F963A5">
        <w:rPr>
          <w:rFonts w:ascii="Times New Roman" w:hAnsi="Times New Roman"/>
          <w:sz w:val="16"/>
          <w:szCs w:val="16"/>
        </w:rPr>
        <w:t xml:space="preserve">ransfert de </w:t>
      </w:r>
      <w:r>
        <w:rPr>
          <w:rFonts w:ascii="Times New Roman" w:hAnsi="Times New Roman"/>
          <w:sz w:val="16"/>
          <w:szCs w:val="16"/>
        </w:rPr>
        <w:t>M</w:t>
      </w:r>
      <w:r w:rsidRPr="00F963A5">
        <w:rPr>
          <w:rFonts w:ascii="Times New Roman" w:hAnsi="Times New Roman"/>
          <w:sz w:val="16"/>
          <w:szCs w:val="16"/>
        </w:rPr>
        <w:t>atériel, comprenant la page de garde, les présentes conditions générales et les annexes (</w:t>
      </w:r>
      <w:r>
        <w:rPr>
          <w:rFonts w:ascii="Times New Roman" w:hAnsi="Times New Roman"/>
          <w:sz w:val="16"/>
          <w:szCs w:val="16"/>
        </w:rPr>
        <w:t>M</w:t>
      </w:r>
      <w:r w:rsidRPr="00F963A5">
        <w:rPr>
          <w:rFonts w:ascii="Times New Roman" w:hAnsi="Times New Roman"/>
          <w:sz w:val="16"/>
          <w:szCs w:val="16"/>
        </w:rPr>
        <w:t xml:space="preserve">atériel, </w:t>
      </w:r>
      <w:r>
        <w:rPr>
          <w:rFonts w:ascii="Times New Roman" w:hAnsi="Times New Roman"/>
          <w:sz w:val="16"/>
          <w:szCs w:val="16"/>
        </w:rPr>
        <w:t>P</w:t>
      </w:r>
      <w:r w:rsidRPr="00F963A5">
        <w:rPr>
          <w:rFonts w:ascii="Times New Roman" w:hAnsi="Times New Roman"/>
          <w:sz w:val="16"/>
          <w:szCs w:val="16"/>
        </w:rPr>
        <w:t xml:space="preserve">rogramme, informations sur l'accès au </w:t>
      </w:r>
      <w:r>
        <w:rPr>
          <w:rFonts w:ascii="Times New Roman" w:hAnsi="Times New Roman"/>
          <w:sz w:val="16"/>
          <w:szCs w:val="16"/>
        </w:rPr>
        <w:t>M</w:t>
      </w:r>
      <w:r w:rsidRPr="00F963A5">
        <w:rPr>
          <w:rFonts w:ascii="Times New Roman" w:hAnsi="Times New Roman"/>
          <w:sz w:val="16"/>
          <w:szCs w:val="16"/>
        </w:rPr>
        <w:t xml:space="preserve">atériel et le partage des avantages </w:t>
      </w:r>
      <w:r>
        <w:rPr>
          <w:rFonts w:ascii="Times New Roman" w:hAnsi="Times New Roman"/>
          <w:sz w:val="16"/>
          <w:szCs w:val="16"/>
        </w:rPr>
        <w:t xml:space="preserve">découlant de son utilisation </w:t>
      </w:r>
      <w:r w:rsidRPr="00F963A5">
        <w:rPr>
          <w:rFonts w:ascii="Times New Roman" w:hAnsi="Times New Roman"/>
          <w:sz w:val="16"/>
          <w:szCs w:val="16"/>
        </w:rPr>
        <w:t xml:space="preserve">(APA)), ainsi que tout </w:t>
      </w:r>
      <w:r>
        <w:rPr>
          <w:rFonts w:ascii="Times New Roman" w:hAnsi="Times New Roman"/>
          <w:sz w:val="16"/>
          <w:szCs w:val="16"/>
        </w:rPr>
        <w:t>avenant</w:t>
      </w:r>
      <w:r w:rsidRPr="00F963A5">
        <w:rPr>
          <w:rFonts w:ascii="Times New Roman" w:hAnsi="Times New Roman"/>
          <w:sz w:val="16"/>
          <w:szCs w:val="16"/>
        </w:rPr>
        <w:t xml:space="preserve"> futur qui en </w:t>
      </w:r>
      <w:r>
        <w:rPr>
          <w:rFonts w:ascii="Times New Roman" w:hAnsi="Times New Roman"/>
          <w:sz w:val="16"/>
          <w:szCs w:val="16"/>
        </w:rPr>
        <w:t>font</w:t>
      </w:r>
      <w:r w:rsidRPr="00F963A5">
        <w:rPr>
          <w:rFonts w:ascii="Times New Roman" w:hAnsi="Times New Roman"/>
          <w:sz w:val="16"/>
          <w:szCs w:val="16"/>
        </w:rPr>
        <w:t xml:space="preserve"> partie intégrante. En cas de contradiction entre les présentes conditions générales et les annexes, les présentes conditions générales prévalent.</w:t>
      </w:r>
      <w:r w:rsidRPr="004E37F1">
        <w:rPr>
          <w:rFonts w:ascii="Times New Roman" w:hAnsi="Times New Roman"/>
          <w:sz w:val="16"/>
          <w:szCs w:val="16"/>
        </w:rPr>
        <w:t xml:space="preserve"> </w:t>
      </w:r>
    </w:p>
    <w:p w14:paraId="05AFCFFC" w14:textId="17BD1788" w:rsidR="00792ED7" w:rsidRDefault="00792ED7" w:rsidP="00792ED7">
      <w:pPr>
        <w:pStyle w:val="Corpsdetexte"/>
        <w:jc w:val="both"/>
        <w:rPr>
          <w:rFonts w:ascii="Times New Roman" w:hAnsi="Times New Roman"/>
          <w:sz w:val="16"/>
          <w:szCs w:val="16"/>
        </w:rPr>
      </w:pPr>
      <w:r w:rsidRPr="007933F6">
        <w:rPr>
          <w:rFonts w:ascii="Times New Roman" w:hAnsi="Times New Roman"/>
          <w:sz w:val="16"/>
          <w:szCs w:val="16"/>
        </w:rPr>
        <w:t xml:space="preserve">« </w:t>
      </w:r>
      <w:r w:rsidRPr="00053E1D">
        <w:rPr>
          <w:rFonts w:ascii="Times New Roman" w:hAnsi="Times New Roman"/>
          <w:b/>
          <w:bCs/>
          <w:sz w:val="16"/>
          <w:szCs w:val="16"/>
        </w:rPr>
        <w:t>Pays d'origine</w:t>
      </w:r>
      <w:r w:rsidRPr="007933F6">
        <w:rPr>
          <w:rFonts w:ascii="Times New Roman" w:hAnsi="Times New Roman"/>
          <w:sz w:val="16"/>
          <w:szCs w:val="16"/>
        </w:rPr>
        <w:t xml:space="preserve"> » :</w:t>
      </w:r>
      <w:r>
        <w:rPr>
          <w:rFonts w:ascii="Times New Roman" w:hAnsi="Times New Roman"/>
          <w:sz w:val="16"/>
          <w:szCs w:val="16"/>
        </w:rPr>
        <w:t xml:space="preserve"> signifie</w:t>
      </w:r>
      <w:r w:rsidRPr="007933F6">
        <w:rPr>
          <w:rFonts w:ascii="Times New Roman" w:hAnsi="Times New Roman"/>
          <w:sz w:val="16"/>
          <w:szCs w:val="16"/>
        </w:rPr>
        <w:t xml:space="preserve"> </w:t>
      </w:r>
      <w:r w:rsidRPr="006513D9">
        <w:rPr>
          <w:rFonts w:ascii="Times New Roman" w:hAnsi="Times New Roman"/>
          <w:sz w:val="16"/>
          <w:szCs w:val="16"/>
        </w:rPr>
        <w:t xml:space="preserve">le pays où le matériel d'origine a été prélevé dans des conditions </w:t>
      </w:r>
      <w:r w:rsidRPr="00F341D6">
        <w:rPr>
          <w:rFonts w:ascii="Times New Roman" w:hAnsi="Times New Roman"/>
          <w:i/>
          <w:iCs/>
          <w:sz w:val="16"/>
          <w:szCs w:val="16"/>
        </w:rPr>
        <w:t>in situ</w:t>
      </w:r>
      <w:r w:rsidRPr="006513D9">
        <w:rPr>
          <w:rFonts w:ascii="Times New Roman" w:hAnsi="Times New Roman"/>
          <w:sz w:val="16"/>
          <w:szCs w:val="16"/>
        </w:rPr>
        <w:t>, dans un habitat naturel ou dans sa source non naturelle d'origine.</w:t>
      </w:r>
    </w:p>
    <w:p w14:paraId="47AB0B1B" w14:textId="3597501F" w:rsidR="00792ED7" w:rsidRDefault="00792ED7" w:rsidP="00792ED7">
      <w:pPr>
        <w:jc w:val="both"/>
        <w:rPr>
          <w:rFonts w:ascii="Times New Roman" w:hAnsi="Times New Roman"/>
          <w:sz w:val="16"/>
          <w:szCs w:val="16"/>
        </w:rPr>
      </w:pPr>
      <w:r w:rsidRPr="004E37F1">
        <w:rPr>
          <w:rFonts w:ascii="Times New Roman" w:hAnsi="Times New Roman"/>
          <w:b/>
          <w:bCs/>
          <w:sz w:val="16"/>
          <w:szCs w:val="16"/>
        </w:rPr>
        <w:t>« Réglementation APA</w:t>
      </w:r>
      <w:r w:rsidRPr="004E37F1">
        <w:rPr>
          <w:rFonts w:ascii="Times New Roman" w:hAnsi="Times New Roman"/>
          <w:sz w:val="16"/>
          <w:szCs w:val="16"/>
        </w:rPr>
        <w:t xml:space="preserve"> »</w:t>
      </w:r>
      <w:r>
        <w:rPr>
          <w:rFonts w:ascii="Times New Roman" w:hAnsi="Times New Roman"/>
          <w:sz w:val="16"/>
          <w:szCs w:val="16"/>
        </w:rPr>
        <w:t> :</w:t>
      </w:r>
      <w:r w:rsidRPr="004E37F1">
        <w:rPr>
          <w:rFonts w:ascii="Times New Roman" w:hAnsi="Times New Roman"/>
          <w:sz w:val="16"/>
          <w:szCs w:val="16"/>
        </w:rPr>
        <w:t xml:space="preserve"> signifie toute réglementation relative à la protection de la biodiversité et gouvernant l’accès aux ressources génétiques et le partage des avantages découlant de leur utilisation, notamment toute réglementation tant au niveau local que national, adoptée au titre du « Protocole de Nagoya sur l’accès aux Ressources Génétiques et le partage des avantages juste et équitable découlant de leur utilisation relatif à la Convention sur la Diversité Biologique » entré en vigueur le 12 octobre 2014. </w:t>
      </w:r>
    </w:p>
    <w:p w14:paraId="47F88F3A" w14:textId="08E988BC" w:rsidR="00792ED7" w:rsidRDefault="00792ED7" w:rsidP="003E2A7C">
      <w:pPr>
        <w:jc w:val="both"/>
        <w:rPr>
          <w:rFonts w:ascii="Times New Roman" w:hAnsi="Times New Roman"/>
          <w:sz w:val="16"/>
          <w:szCs w:val="16"/>
        </w:rPr>
      </w:pPr>
      <w:r w:rsidRPr="007933F6">
        <w:rPr>
          <w:rFonts w:ascii="Times New Roman" w:hAnsi="Times New Roman"/>
          <w:sz w:val="16"/>
          <w:szCs w:val="16"/>
        </w:rPr>
        <w:t xml:space="preserve">« </w:t>
      </w:r>
      <w:r w:rsidRPr="00053E1D">
        <w:rPr>
          <w:rFonts w:ascii="Times New Roman" w:hAnsi="Times New Roman"/>
          <w:b/>
          <w:bCs/>
          <w:sz w:val="16"/>
          <w:szCs w:val="16"/>
        </w:rPr>
        <w:t>Ressource Génétique</w:t>
      </w:r>
      <w:r w:rsidRPr="007933F6">
        <w:rPr>
          <w:rFonts w:ascii="Times New Roman" w:hAnsi="Times New Roman"/>
          <w:sz w:val="16"/>
          <w:szCs w:val="16"/>
        </w:rPr>
        <w:t xml:space="preserve"> » : </w:t>
      </w:r>
      <w:r>
        <w:rPr>
          <w:rFonts w:ascii="Times New Roman" w:hAnsi="Times New Roman"/>
          <w:sz w:val="16"/>
          <w:szCs w:val="16"/>
        </w:rPr>
        <w:t>signifie, d</w:t>
      </w:r>
      <w:r w:rsidRPr="007933F6">
        <w:rPr>
          <w:rFonts w:ascii="Times New Roman" w:hAnsi="Times New Roman"/>
          <w:sz w:val="16"/>
          <w:szCs w:val="16"/>
        </w:rPr>
        <w:t xml:space="preserve">ans le contexte de la législation APA, les ressources génétiques </w:t>
      </w:r>
      <w:r>
        <w:rPr>
          <w:rFonts w:ascii="Times New Roman" w:hAnsi="Times New Roman"/>
          <w:sz w:val="16"/>
          <w:szCs w:val="16"/>
        </w:rPr>
        <w:t xml:space="preserve">qui </w:t>
      </w:r>
      <w:r w:rsidRPr="007933F6">
        <w:rPr>
          <w:rFonts w:ascii="Times New Roman" w:hAnsi="Times New Roman"/>
          <w:sz w:val="16"/>
          <w:szCs w:val="16"/>
        </w:rPr>
        <w:t>comprennent toute ressource génétique non humaine, notamment tout matériel d'origine végétale, animale, microbienne ou autre contenant des unités fonctionnelles de l'hérédité et ayant une valeur réelle ou potentielle, ou ses dérivés.</w:t>
      </w:r>
    </w:p>
    <w:p w14:paraId="1D118D19" w14:textId="022F551D" w:rsidR="004E37F1" w:rsidRPr="00792ED7" w:rsidRDefault="00792ED7" w:rsidP="00581D79">
      <w:pPr>
        <w:jc w:val="both"/>
        <w:rPr>
          <w:rFonts w:ascii="Times New Roman" w:hAnsi="Times New Roman"/>
          <w:sz w:val="16"/>
          <w:szCs w:val="16"/>
        </w:rPr>
      </w:pPr>
      <w:r w:rsidRPr="0081254A">
        <w:rPr>
          <w:rFonts w:ascii="Times New Roman" w:hAnsi="Times New Roman"/>
          <w:sz w:val="16"/>
          <w:szCs w:val="16"/>
        </w:rPr>
        <w:t xml:space="preserve">« </w:t>
      </w:r>
      <w:r w:rsidRPr="00F341D6">
        <w:rPr>
          <w:rFonts w:ascii="Times New Roman" w:hAnsi="Times New Roman"/>
          <w:b/>
          <w:bCs/>
          <w:sz w:val="16"/>
          <w:szCs w:val="16"/>
        </w:rPr>
        <w:t>Tiers</w:t>
      </w:r>
      <w:r w:rsidRPr="0081254A">
        <w:rPr>
          <w:rFonts w:ascii="Times New Roman" w:hAnsi="Times New Roman"/>
          <w:sz w:val="16"/>
          <w:szCs w:val="16"/>
        </w:rPr>
        <w:t xml:space="preserve"> » :</w:t>
      </w:r>
      <w:r>
        <w:rPr>
          <w:rFonts w:ascii="Times New Roman" w:hAnsi="Times New Roman"/>
          <w:sz w:val="16"/>
          <w:szCs w:val="16"/>
        </w:rPr>
        <w:t xml:space="preserve"> signifie</w:t>
      </w:r>
      <w:r w:rsidRPr="0081254A">
        <w:rPr>
          <w:rFonts w:ascii="Times New Roman" w:hAnsi="Times New Roman"/>
          <w:sz w:val="16"/>
          <w:szCs w:val="16"/>
        </w:rPr>
        <w:t xml:space="preserve"> toute personne ou entité autre que les Parties.</w:t>
      </w:r>
      <w:r w:rsidRPr="004E37F1">
        <w:rPr>
          <w:rFonts w:ascii="Times New Roman" w:hAnsi="Times New Roman"/>
          <w:sz w:val="16"/>
          <w:szCs w:val="16"/>
        </w:rPr>
        <w:t xml:space="preserve"> </w:t>
      </w:r>
    </w:p>
    <w:p w14:paraId="135C409A" w14:textId="649CDF1D" w:rsidR="00581D79" w:rsidRPr="004E37F1" w:rsidRDefault="004E37F1" w:rsidP="00581D79">
      <w:pPr>
        <w:jc w:val="both"/>
        <w:rPr>
          <w:rFonts w:ascii="Times New Roman" w:hAnsi="Times New Roman"/>
          <w:sz w:val="16"/>
          <w:szCs w:val="16"/>
        </w:rPr>
      </w:pPr>
      <w:r w:rsidRPr="00F341D6">
        <w:rPr>
          <w:rFonts w:ascii="Times New Roman" w:hAnsi="Times New Roman"/>
          <w:sz w:val="16"/>
          <w:szCs w:val="16"/>
        </w:rPr>
        <w:t>« </w:t>
      </w:r>
      <w:r w:rsidRPr="005459E8">
        <w:rPr>
          <w:rFonts w:ascii="Times New Roman" w:hAnsi="Times New Roman"/>
          <w:b/>
          <w:bCs/>
          <w:sz w:val="16"/>
          <w:szCs w:val="16"/>
        </w:rPr>
        <w:t>Usage comme Matériel de Référence</w:t>
      </w:r>
      <w:r>
        <w:rPr>
          <w:rFonts w:ascii="Times New Roman" w:hAnsi="Times New Roman"/>
          <w:sz w:val="16"/>
          <w:szCs w:val="16"/>
        </w:rPr>
        <w:t xml:space="preserve"> » </w:t>
      </w:r>
      <w:r w:rsidRPr="00F341D6">
        <w:rPr>
          <w:rFonts w:ascii="Times New Roman" w:hAnsi="Times New Roman"/>
          <w:sz w:val="16"/>
          <w:szCs w:val="16"/>
        </w:rPr>
        <w:t xml:space="preserve">: </w:t>
      </w:r>
      <w:r>
        <w:rPr>
          <w:rFonts w:ascii="Times New Roman" w:hAnsi="Times New Roman"/>
          <w:sz w:val="16"/>
          <w:szCs w:val="16"/>
        </w:rPr>
        <w:t xml:space="preserve">signifie </w:t>
      </w:r>
      <w:r w:rsidRPr="00F341D6">
        <w:rPr>
          <w:rFonts w:ascii="Times New Roman" w:hAnsi="Times New Roman"/>
          <w:sz w:val="16"/>
          <w:szCs w:val="16"/>
        </w:rPr>
        <w:t xml:space="preserve">les utilisations de contrôle qualité spécifiques pour lesquelles un Matériel de Référence, peut être demandé par un Bénéficiaire. </w:t>
      </w:r>
      <w:r w:rsidRPr="00912467">
        <w:rPr>
          <w:rFonts w:ascii="Times New Roman" w:hAnsi="Times New Roman"/>
          <w:sz w:val="16"/>
          <w:szCs w:val="16"/>
        </w:rPr>
        <w:t>Ces utilisations comprennent notamment l'étalonnage d'équipements, l</w:t>
      </w:r>
      <w:r>
        <w:rPr>
          <w:rFonts w:ascii="Times New Roman" w:hAnsi="Times New Roman"/>
          <w:sz w:val="16"/>
          <w:szCs w:val="16"/>
        </w:rPr>
        <w:t>a validation</w:t>
      </w:r>
      <w:r w:rsidRPr="00912467">
        <w:rPr>
          <w:rFonts w:ascii="Times New Roman" w:hAnsi="Times New Roman"/>
          <w:sz w:val="16"/>
          <w:szCs w:val="16"/>
        </w:rPr>
        <w:t xml:space="preserve"> d'une procédure de mesure, les comparaisons </w:t>
      </w:r>
      <w:r>
        <w:rPr>
          <w:rFonts w:ascii="Times New Roman" w:hAnsi="Times New Roman"/>
          <w:sz w:val="16"/>
          <w:szCs w:val="16"/>
        </w:rPr>
        <w:t xml:space="preserve">entre </w:t>
      </w:r>
      <w:r w:rsidRPr="00912467">
        <w:rPr>
          <w:rFonts w:ascii="Times New Roman" w:hAnsi="Times New Roman"/>
          <w:sz w:val="16"/>
          <w:szCs w:val="16"/>
        </w:rPr>
        <w:t>laboratoires et l'assignation de valeurs quantitatives ou qualitatives à des matériaux.</w:t>
      </w:r>
    </w:p>
    <w:p w14:paraId="150E6D7E" w14:textId="2A504517" w:rsidR="004E37F1" w:rsidRDefault="004E37F1" w:rsidP="00BF4FDA">
      <w:pPr>
        <w:rPr>
          <w:rFonts w:ascii="Times New Roman" w:hAnsi="Times New Roman"/>
          <w:sz w:val="16"/>
          <w:szCs w:val="16"/>
        </w:rPr>
      </w:pPr>
    </w:p>
    <w:p w14:paraId="133EC1C6" w14:textId="5B50B566" w:rsidR="00243E6B" w:rsidRPr="00792ED7" w:rsidRDefault="00243E6B" w:rsidP="00516BE9">
      <w:pPr>
        <w:pStyle w:val="Retraitcorpsdetexte"/>
        <w:jc w:val="both"/>
        <w:rPr>
          <w:rFonts w:ascii="Times New Roman" w:hAnsi="Times New Roman"/>
          <w:sz w:val="16"/>
          <w:szCs w:val="16"/>
          <w:lang w:val="fr-FR"/>
        </w:rPr>
      </w:pPr>
    </w:p>
    <w:p w14:paraId="17ABC5A9" w14:textId="650B1F39" w:rsidR="00910FCC" w:rsidRPr="008173F9" w:rsidRDefault="00E8184A" w:rsidP="00516BE9">
      <w:pPr>
        <w:pStyle w:val="Retraitcorpsdetexte"/>
        <w:jc w:val="both"/>
        <w:rPr>
          <w:rFonts w:ascii="Times New Roman" w:hAnsi="Times New Roman"/>
          <w:b/>
          <w:sz w:val="16"/>
          <w:szCs w:val="16"/>
          <w:u w:val="single"/>
          <w:lang w:val="fr-FR"/>
        </w:rPr>
      </w:pPr>
      <w:r w:rsidRPr="008173F9">
        <w:rPr>
          <w:rFonts w:ascii="Times New Roman" w:hAnsi="Times New Roman"/>
          <w:b/>
          <w:sz w:val="16"/>
          <w:szCs w:val="16"/>
          <w:u w:val="single"/>
          <w:lang w:val="fr-FR"/>
        </w:rPr>
        <w:t>2-</w:t>
      </w:r>
      <w:r w:rsidR="008173F9" w:rsidRPr="008173F9">
        <w:rPr>
          <w:rFonts w:ascii="Times New Roman" w:hAnsi="Times New Roman"/>
          <w:sz w:val="16"/>
          <w:szCs w:val="16"/>
          <w:u w:val="single"/>
          <w:lang w:val="fr-FR"/>
        </w:rPr>
        <w:t xml:space="preserve"> </w:t>
      </w:r>
      <w:r w:rsidR="008173F9" w:rsidRPr="008173F9">
        <w:rPr>
          <w:rFonts w:ascii="Times New Roman" w:hAnsi="Times New Roman"/>
          <w:b/>
          <w:sz w:val="16"/>
          <w:szCs w:val="16"/>
          <w:u w:val="single"/>
          <w:lang w:val="fr-FR"/>
        </w:rPr>
        <w:t>Domaine d'utilisation du Matériel et des Informations Confidentielles</w:t>
      </w:r>
    </w:p>
    <w:p w14:paraId="21A63146" w14:textId="2B8514DA" w:rsidR="008F3F32" w:rsidRPr="00F52901" w:rsidRDefault="008F3F32" w:rsidP="00516BE9">
      <w:pPr>
        <w:pStyle w:val="Retraitcorpsdetexte"/>
        <w:jc w:val="both"/>
        <w:rPr>
          <w:rFonts w:ascii="Times New Roman" w:hAnsi="Times New Roman"/>
          <w:sz w:val="16"/>
          <w:szCs w:val="16"/>
          <w:lang w:val="fr-FR"/>
        </w:rPr>
      </w:pPr>
      <w:r w:rsidRPr="00F52901">
        <w:rPr>
          <w:rFonts w:ascii="Times New Roman" w:hAnsi="Times New Roman"/>
          <w:sz w:val="16"/>
          <w:szCs w:val="16"/>
          <w:lang w:val="fr-FR"/>
        </w:rPr>
        <w:t xml:space="preserve">2.1. </w:t>
      </w:r>
      <w:r w:rsidR="008173F9" w:rsidRPr="00F52901">
        <w:rPr>
          <w:rFonts w:ascii="Times New Roman" w:hAnsi="Times New Roman"/>
          <w:sz w:val="16"/>
          <w:szCs w:val="16"/>
          <w:lang w:val="fr-FR"/>
        </w:rPr>
        <w:t>Si le Matériel est livré dans un état inutilisable ou non viable lors de la première arrivée uniquement, et sous réserve (i) de la réception d'une notification du Bénéficiaire dans les quarante-huit (48) heures suivant la livraison pour les souches congelées ou dans un (1) mois suivant la livraison pour les cultures lyophilisées et (ii) de l'examen effectué par le Distributeur de la cause de cet état inutilisable ou non viable, le Distributeur s'engage à envoyer un nouveau Matériel au Bénéficiaire aux frais de ce dernier, sauf si cet état est dû à l’action ou à l’omission du Distributeur, auquel cas le Distributeur supportera les frais et dépens du transfert du nouveau matériel. Par souci de clarté, le Distributeur n'enverra pas de matériel supplémentaire si le premier lot livré au destinataire est dans un état viable.</w:t>
      </w:r>
    </w:p>
    <w:p w14:paraId="33CAB312" w14:textId="278759C7" w:rsidR="00910FCC" w:rsidRPr="00F52901" w:rsidRDefault="005F0EB2" w:rsidP="00516BE9">
      <w:pPr>
        <w:pStyle w:val="Retraitcorpsdetexte"/>
        <w:jc w:val="both"/>
        <w:rPr>
          <w:lang w:val="fr-FR"/>
        </w:rPr>
      </w:pPr>
      <w:r w:rsidRPr="00F52901">
        <w:rPr>
          <w:rFonts w:ascii="Times New Roman" w:hAnsi="Times New Roman"/>
          <w:sz w:val="16"/>
          <w:szCs w:val="16"/>
          <w:lang w:val="fr-FR"/>
        </w:rPr>
        <w:t>2</w:t>
      </w:r>
      <w:r w:rsidR="008F3F32" w:rsidRPr="00F52901">
        <w:rPr>
          <w:rFonts w:ascii="Times New Roman" w:hAnsi="Times New Roman"/>
          <w:sz w:val="16"/>
          <w:szCs w:val="16"/>
          <w:lang w:val="fr-FR"/>
        </w:rPr>
        <w:t>.2</w:t>
      </w:r>
      <w:r w:rsidR="00347222" w:rsidRPr="00F52901">
        <w:rPr>
          <w:rFonts w:ascii="Times New Roman" w:hAnsi="Times New Roman"/>
          <w:sz w:val="16"/>
          <w:szCs w:val="16"/>
          <w:lang w:val="fr-FR"/>
        </w:rPr>
        <w:t xml:space="preserve">. </w:t>
      </w:r>
      <w:r w:rsidR="008173F9" w:rsidRPr="00F52901">
        <w:rPr>
          <w:rFonts w:ascii="Times New Roman" w:hAnsi="Times New Roman"/>
          <w:sz w:val="16"/>
          <w:szCs w:val="16"/>
          <w:lang w:val="fr-FR"/>
        </w:rPr>
        <w:t>Le Matériel et les Modifications, le cas échéant, seront utilisés par le Bénéficiaire uniquement pour effectuer l'Utilisation, dont le périmètre ne peut être étendue sans discussion préalable avec le Distributeur. Aucun autre droit ou licence n'est accordé expressément ou tacitement dans les présentes,</w:t>
      </w:r>
      <w:r w:rsidR="008173F9" w:rsidRPr="00F52901">
        <w:rPr>
          <w:lang w:val="fr-FR"/>
        </w:rPr>
        <w:t xml:space="preserve"> </w:t>
      </w:r>
      <w:r w:rsidR="008173F9" w:rsidRPr="00F52901">
        <w:rPr>
          <w:rFonts w:ascii="Times New Roman" w:hAnsi="Times New Roman"/>
          <w:sz w:val="16"/>
          <w:szCs w:val="16"/>
          <w:lang w:val="fr-FR"/>
        </w:rPr>
        <w:t>en particulier, le Bénéficiaire n'est pas autorisé, en vertu de ce MTA, à utiliser le Matériel ou les Modifications, le cas échéant, à des fins commerciales.</w:t>
      </w:r>
    </w:p>
    <w:p w14:paraId="475BDC1C" w14:textId="086122C3" w:rsidR="00D86DB8" w:rsidRPr="00F52901" w:rsidRDefault="005F0EB2" w:rsidP="00041962">
      <w:pPr>
        <w:pStyle w:val="Default"/>
        <w:jc w:val="both"/>
      </w:pPr>
      <w:r w:rsidRPr="00F52901">
        <w:rPr>
          <w:sz w:val="16"/>
          <w:szCs w:val="16"/>
        </w:rPr>
        <w:t>2</w:t>
      </w:r>
      <w:r w:rsidR="00347222" w:rsidRPr="00F52901">
        <w:rPr>
          <w:sz w:val="16"/>
          <w:szCs w:val="16"/>
        </w:rPr>
        <w:t>.</w:t>
      </w:r>
      <w:r w:rsidR="008F3F32" w:rsidRPr="00F52901">
        <w:rPr>
          <w:sz w:val="16"/>
          <w:szCs w:val="16"/>
        </w:rPr>
        <w:t>3</w:t>
      </w:r>
      <w:r w:rsidR="00347222" w:rsidRPr="00F52901">
        <w:rPr>
          <w:sz w:val="16"/>
          <w:szCs w:val="16"/>
        </w:rPr>
        <w:t xml:space="preserve">. </w:t>
      </w:r>
      <w:r w:rsidR="008173F9" w:rsidRPr="00A934E9">
        <w:rPr>
          <w:sz w:val="16"/>
          <w:szCs w:val="16"/>
        </w:rPr>
        <w:t xml:space="preserve">Le Matériel et les Modifications, le cas échéant, ne seront pas distribués à des Tiers sans discussion préalable avec le Distributeur, à l'exception des sous-traitants qui peuvent exécuter des services pour le compte du Bénéficiaire, dans le cadre de l'Utilisation. Pour éviter toute ambiguïté, l'Utilisation du Matériel par des sous-traitants pour le compte du Bénéficiaire, conformément aux termes et conditions de </w:t>
      </w:r>
      <w:r w:rsidR="008173F9">
        <w:rPr>
          <w:sz w:val="16"/>
          <w:szCs w:val="16"/>
        </w:rPr>
        <w:t>ce MTA</w:t>
      </w:r>
      <w:r w:rsidR="008173F9" w:rsidRPr="00A934E9">
        <w:rPr>
          <w:sz w:val="16"/>
          <w:szCs w:val="16"/>
        </w:rPr>
        <w:t>, ne constitue pas une Finalité Commerciale.</w:t>
      </w:r>
    </w:p>
    <w:p w14:paraId="1A3E9447" w14:textId="17D7E2BD" w:rsidR="00516BE9" w:rsidRPr="00F52901" w:rsidRDefault="008F3F32" w:rsidP="00516BE9">
      <w:pPr>
        <w:pStyle w:val="Paragraphedeliste"/>
        <w:ind w:left="0"/>
        <w:jc w:val="both"/>
        <w:rPr>
          <w:color w:val="000000"/>
          <w:sz w:val="16"/>
          <w:szCs w:val="16"/>
        </w:rPr>
      </w:pPr>
      <w:r w:rsidRPr="008173F9">
        <w:rPr>
          <w:color w:val="000000"/>
          <w:sz w:val="16"/>
          <w:szCs w:val="16"/>
        </w:rPr>
        <w:t>2.4</w:t>
      </w:r>
      <w:r w:rsidR="00516BE9" w:rsidRPr="008173F9">
        <w:rPr>
          <w:color w:val="000000"/>
          <w:sz w:val="16"/>
          <w:szCs w:val="16"/>
        </w:rPr>
        <w:t xml:space="preserve">. </w:t>
      </w:r>
      <w:r w:rsidR="008173F9" w:rsidRPr="00A934E9">
        <w:rPr>
          <w:sz w:val="16"/>
          <w:szCs w:val="16"/>
        </w:rPr>
        <w:t xml:space="preserve">Sous réserve de l'Article 3, toute </w:t>
      </w:r>
      <w:r w:rsidR="008173F9">
        <w:rPr>
          <w:sz w:val="16"/>
          <w:szCs w:val="16"/>
        </w:rPr>
        <w:t>I</w:t>
      </w:r>
      <w:r w:rsidR="008173F9" w:rsidRPr="00A934E9">
        <w:rPr>
          <w:sz w:val="16"/>
          <w:szCs w:val="16"/>
        </w:rPr>
        <w:t xml:space="preserve">nformation </w:t>
      </w:r>
      <w:r w:rsidR="008173F9">
        <w:rPr>
          <w:sz w:val="16"/>
          <w:szCs w:val="16"/>
        </w:rPr>
        <w:t>C</w:t>
      </w:r>
      <w:r w:rsidR="008173F9" w:rsidRPr="00A934E9">
        <w:rPr>
          <w:sz w:val="16"/>
          <w:szCs w:val="16"/>
        </w:rPr>
        <w:t xml:space="preserve">onfidentielle est traitée comme telle et conservée à titre confidentiel par la </w:t>
      </w:r>
      <w:r w:rsidR="008173F9">
        <w:rPr>
          <w:sz w:val="16"/>
          <w:szCs w:val="16"/>
        </w:rPr>
        <w:t>P</w:t>
      </w:r>
      <w:r w:rsidR="008173F9" w:rsidRPr="00A934E9">
        <w:rPr>
          <w:sz w:val="16"/>
          <w:szCs w:val="16"/>
        </w:rPr>
        <w:t xml:space="preserve">artie destinataire pendant la durée </w:t>
      </w:r>
      <w:r w:rsidR="008173F9">
        <w:rPr>
          <w:sz w:val="16"/>
          <w:szCs w:val="16"/>
        </w:rPr>
        <w:t>de ce MTA</w:t>
      </w:r>
      <w:r w:rsidR="008173F9" w:rsidRPr="00A934E9">
        <w:rPr>
          <w:sz w:val="16"/>
          <w:szCs w:val="16"/>
        </w:rPr>
        <w:t xml:space="preserve"> et pendant une période de cinq (5) ans après la résiliation ou l'expiration </w:t>
      </w:r>
      <w:r w:rsidR="008173F9">
        <w:rPr>
          <w:sz w:val="16"/>
          <w:szCs w:val="16"/>
        </w:rPr>
        <w:t>de ce MTA</w:t>
      </w:r>
      <w:r w:rsidR="008173F9" w:rsidRPr="00A934E9">
        <w:rPr>
          <w:sz w:val="16"/>
          <w:szCs w:val="16"/>
        </w:rPr>
        <w:t>. Le Responsable Scientifique du Bénéficiaire ne peut divulguer les Informations</w:t>
      </w:r>
      <w:r w:rsidR="008173F9">
        <w:rPr>
          <w:sz w:val="16"/>
          <w:szCs w:val="16"/>
        </w:rPr>
        <w:t xml:space="preserve"> C</w:t>
      </w:r>
      <w:r w:rsidR="008173F9" w:rsidRPr="00003BD9">
        <w:rPr>
          <w:sz w:val="16"/>
          <w:szCs w:val="16"/>
        </w:rPr>
        <w:t xml:space="preserve">onfidentielles qu'au personnel du </w:t>
      </w:r>
      <w:r w:rsidR="008173F9">
        <w:rPr>
          <w:sz w:val="16"/>
          <w:szCs w:val="16"/>
        </w:rPr>
        <w:t>B</w:t>
      </w:r>
      <w:r w:rsidR="008173F9" w:rsidRPr="00003BD9">
        <w:rPr>
          <w:sz w:val="16"/>
          <w:szCs w:val="16"/>
        </w:rPr>
        <w:t>énéficiaire qui en a besoin pour effectuer l'</w:t>
      </w:r>
      <w:r w:rsidR="008173F9">
        <w:rPr>
          <w:sz w:val="16"/>
          <w:szCs w:val="16"/>
        </w:rPr>
        <w:t>U</w:t>
      </w:r>
      <w:r w:rsidR="008173F9" w:rsidRPr="00003BD9">
        <w:rPr>
          <w:sz w:val="16"/>
          <w:szCs w:val="16"/>
        </w:rPr>
        <w:t>tilisation.</w:t>
      </w:r>
    </w:p>
    <w:p w14:paraId="343F4D62" w14:textId="77777777" w:rsidR="008F3F32" w:rsidRPr="00F52901" w:rsidRDefault="008F3F32" w:rsidP="00516BE9">
      <w:pPr>
        <w:pStyle w:val="Paragraphedeliste"/>
        <w:ind w:left="0"/>
        <w:jc w:val="both"/>
        <w:rPr>
          <w:color w:val="000000"/>
          <w:sz w:val="16"/>
          <w:szCs w:val="16"/>
        </w:rPr>
      </w:pPr>
    </w:p>
    <w:p w14:paraId="6DCB248F" w14:textId="7D91C868" w:rsidR="00374016" w:rsidRPr="00F924DE" w:rsidRDefault="00374016" w:rsidP="007D790F">
      <w:pPr>
        <w:pStyle w:val="Paragraphedeliste"/>
        <w:ind w:left="0"/>
        <w:jc w:val="both"/>
        <w:rPr>
          <w:b/>
          <w:color w:val="000000"/>
          <w:sz w:val="16"/>
          <w:szCs w:val="16"/>
          <w:u w:val="single"/>
        </w:rPr>
      </w:pPr>
      <w:r w:rsidRPr="00F924DE">
        <w:rPr>
          <w:b/>
          <w:color w:val="000000"/>
          <w:sz w:val="16"/>
          <w:szCs w:val="16"/>
          <w:u w:val="single"/>
        </w:rPr>
        <w:t xml:space="preserve">3- </w:t>
      </w:r>
      <w:r w:rsidR="005E2AD7" w:rsidRPr="005E2AD7">
        <w:rPr>
          <w:b/>
          <w:color w:val="000000"/>
          <w:sz w:val="16"/>
          <w:szCs w:val="16"/>
          <w:u w:val="single"/>
        </w:rPr>
        <w:t>Prix et conditions de paiement</w:t>
      </w:r>
    </w:p>
    <w:p w14:paraId="64F3A22F" w14:textId="77777777" w:rsidR="005E2AD7" w:rsidRPr="00F52901" w:rsidRDefault="005E2AD7" w:rsidP="005E2AD7">
      <w:pPr>
        <w:pStyle w:val="Paragraphedeliste"/>
        <w:ind w:left="0"/>
        <w:jc w:val="both"/>
        <w:rPr>
          <w:color w:val="000000"/>
          <w:sz w:val="16"/>
          <w:szCs w:val="16"/>
        </w:rPr>
      </w:pPr>
      <w:r w:rsidRPr="005E2AD7">
        <w:rPr>
          <w:color w:val="000000"/>
          <w:sz w:val="16"/>
          <w:szCs w:val="16"/>
        </w:rPr>
        <w:t xml:space="preserve">3.1. En contrepartie de la mise à disposition du Matériel par le Distributeur, le Bénéficiaire s'engage à verser au Distributeur une somme forfaitaire unique, ferme et non remboursable, dont le montant est indiqué dans le devis visé à l'Annexe 1 et dans la facture correspondante adressée par le Distributeur, facturable à la date de signature de ce MTA. </w:t>
      </w:r>
      <w:r w:rsidRPr="00F52901">
        <w:rPr>
          <w:color w:val="000000"/>
          <w:sz w:val="16"/>
          <w:szCs w:val="16"/>
        </w:rPr>
        <w:t>Il est expressément reconnu et convenu que les frais d'emballage et d'expédition du Matériel seront facturés en sus de la somme précitée. Les frais d'expédition peuvent varier dans le temps.</w:t>
      </w:r>
    </w:p>
    <w:p w14:paraId="71A1D936" w14:textId="77777777" w:rsidR="005E2AD7" w:rsidRPr="00F52901" w:rsidRDefault="005E2AD7" w:rsidP="005E2AD7">
      <w:pPr>
        <w:pStyle w:val="Paragraphedeliste"/>
        <w:ind w:left="0"/>
        <w:jc w:val="both"/>
        <w:rPr>
          <w:color w:val="000000"/>
          <w:sz w:val="16"/>
          <w:szCs w:val="16"/>
        </w:rPr>
      </w:pPr>
      <w:r w:rsidRPr="00F52901">
        <w:rPr>
          <w:color w:val="000000"/>
          <w:sz w:val="16"/>
          <w:szCs w:val="16"/>
        </w:rPr>
        <w:t xml:space="preserve">3.2. Le paiement doit être effectué dans les trente (30) jours suivant la réception par le Bénéficiaire de la facture correspondante, par virement bancaire sur le </w:t>
      </w:r>
      <w:r w:rsidRPr="00F52901">
        <w:rPr>
          <w:color w:val="000000"/>
          <w:sz w:val="16"/>
          <w:szCs w:val="16"/>
        </w:rPr>
        <w:lastRenderedPageBreak/>
        <w:t>compte désigné par le Distributeur dans la facture. Les frais bancaires encourus en relation avec ces paiements, le cas échéant, sont à la charge du Bénéficiaire jusqu'à ce que les sommes aient été transférées sur le compte du Distributeur.</w:t>
      </w:r>
    </w:p>
    <w:p w14:paraId="6916DB49" w14:textId="77777777" w:rsidR="005E2AD7" w:rsidRPr="00F52901" w:rsidRDefault="005E2AD7" w:rsidP="005E2AD7">
      <w:pPr>
        <w:pStyle w:val="Paragraphedeliste"/>
        <w:ind w:left="0"/>
        <w:jc w:val="both"/>
        <w:rPr>
          <w:color w:val="000000"/>
          <w:sz w:val="16"/>
          <w:szCs w:val="16"/>
        </w:rPr>
      </w:pPr>
      <w:r w:rsidRPr="00F52901">
        <w:rPr>
          <w:color w:val="000000"/>
          <w:sz w:val="16"/>
          <w:szCs w:val="16"/>
        </w:rPr>
        <w:t>3.3. Toute TVA (taxe sur la valeur ajoutée), le cas échéant, sera ajoutée au montant facturé au taux en vigueur et sera supportée par le Bénéficiaire.</w:t>
      </w:r>
    </w:p>
    <w:p w14:paraId="4007DEC4" w14:textId="2CE7644D" w:rsidR="00374016" w:rsidRPr="00F52901" w:rsidRDefault="005E2AD7" w:rsidP="005E2AD7">
      <w:pPr>
        <w:pStyle w:val="Paragraphedeliste"/>
        <w:ind w:left="0"/>
        <w:jc w:val="both"/>
        <w:rPr>
          <w:color w:val="000000"/>
          <w:sz w:val="16"/>
          <w:szCs w:val="16"/>
        </w:rPr>
      </w:pPr>
      <w:r w:rsidRPr="00F52901">
        <w:rPr>
          <w:color w:val="000000"/>
          <w:sz w:val="16"/>
          <w:szCs w:val="16"/>
        </w:rPr>
        <w:t>3.4. Toute somme perçue par le Distributeur lui reste définitivement acquise.</w:t>
      </w:r>
    </w:p>
    <w:p w14:paraId="3D27FD91" w14:textId="77777777" w:rsidR="008F3F32" w:rsidRPr="00F52901" w:rsidRDefault="008F3F32" w:rsidP="00374016">
      <w:pPr>
        <w:pStyle w:val="Paragraphedeliste"/>
        <w:ind w:left="0"/>
        <w:jc w:val="both"/>
        <w:rPr>
          <w:color w:val="000000"/>
          <w:sz w:val="16"/>
          <w:szCs w:val="16"/>
        </w:rPr>
      </w:pPr>
    </w:p>
    <w:p w14:paraId="766429DA" w14:textId="50F534CA" w:rsidR="00910FCC" w:rsidRPr="00F924DE" w:rsidRDefault="00BF2A89" w:rsidP="00516BE9">
      <w:pPr>
        <w:jc w:val="both"/>
        <w:rPr>
          <w:rFonts w:ascii="Times New Roman" w:hAnsi="Times New Roman"/>
          <w:sz w:val="16"/>
          <w:szCs w:val="16"/>
        </w:rPr>
      </w:pPr>
      <w:r w:rsidRPr="00F924DE">
        <w:rPr>
          <w:rFonts w:ascii="Times New Roman" w:hAnsi="Times New Roman"/>
          <w:b/>
          <w:sz w:val="16"/>
          <w:szCs w:val="16"/>
          <w:u w:val="single"/>
        </w:rPr>
        <w:t>4</w:t>
      </w:r>
      <w:r w:rsidR="00910FCC" w:rsidRPr="00F924DE">
        <w:rPr>
          <w:rFonts w:ascii="Times New Roman" w:hAnsi="Times New Roman"/>
          <w:b/>
          <w:sz w:val="16"/>
          <w:szCs w:val="16"/>
          <w:u w:val="single"/>
        </w:rPr>
        <w:t xml:space="preserve">- </w:t>
      </w:r>
      <w:r w:rsidR="00F52901" w:rsidRPr="00F52901">
        <w:rPr>
          <w:rFonts w:ascii="Times New Roman" w:hAnsi="Times New Roman"/>
          <w:b/>
          <w:sz w:val="16"/>
          <w:szCs w:val="16"/>
          <w:u w:val="single"/>
        </w:rPr>
        <w:t xml:space="preserve">Résultats, Publications et Propriété Intellectuelle   </w:t>
      </w:r>
    </w:p>
    <w:p w14:paraId="4020E940" w14:textId="13500DDC" w:rsidR="005515B3" w:rsidRPr="00F52901" w:rsidRDefault="00453E6D" w:rsidP="00516BE9">
      <w:pPr>
        <w:pStyle w:val="Corpsdetexte"/>
        <w:jc w:val="both"/>
        <w:rPr>
          <w:rFonts w:ascii="Times New Roman" w:hAnsi="Times New Roman"/>
          <w:sz w:val="16"/>
          <w:szCs w:val="16"/>
        </w:rPr>
      </w:pPr>
      <w:r w:rsidRPr="00F52901">
        <w:rPr>
          <w:rFonts w:ascii="Times New Roman" w:hAnsi="Times New Roman"/>
          <w:sz w:val="16"/>
          <w:szCs w:val="16"/>
        </w:rPr>
        <w:t xml:space="preserve">4.1. </w:t>
      </w:r>
      <w:r w:rsidR="00F52901" w:rsidRPr="004608D7">
        <w:rPr>
          <w:rFonts w:ascii="Times New Roman" w:hAnsi="Times New Roman"/>
          <w:sz w:val="16"/>
          <w:szCs w:val="16"/>
        </w:rPr>
        <w:t xml:space="preserve">Le </w:t>
      </w:r>
      <w:r w:rsidR="00F52901">
        <w:rPr>
          <w:rFonts w:ascii="Times New Roman" w:hAnsi="Times New Roman"/>
          <w:sz w:val="16"/>
          <w:szCs w:val="16"/>
        </w:rPr>
        <w:t>Bénéficiaire</w:t>
      </w:r>
      <w:r w:rsidR="00F52901" w:rsidRPr="004608D7">
        <w:rPr>
          <w:rFonts w:ascii="Times New Roman" w:hAnsi="Times New Roman"/>
          <w:sz w:val="16"/>
          <w:szCs w:val="16"/>
        </w:rPr>
        <w:t xml:space="preserve"> accepte de reconnaître le Distributeur comme le </w:t>
      </w:r>
      <w:r w:rsidR="00F52901">
        <w:rPr>
          <w:rFonts w:ascii="Times New Roman" w:hAnsi="Times New Roman"/>
          <w:sz w:val="16"/>
          <w:szCs w:val="16"/>
        </w:rPr>
        <w:t>fournisseur</w:t>
      </w:r>
      <w:r w:rsidR="00F52901" w:rsidRPr="004608D7">
        <w:rPr>
          <w:rFonts w:ascii="Times New Roman" w:hAnsi="Times New Roman"/>
          <w:sz w:val="16"/>
          <w:szCs w:val="16"/>
        </w:rPr>
        <w:t xml:space="preserve"> du Matériel par la mention suivante </w:t>
      </w:r>
      <w:r w:rsidR="009719AD" w:rsidRPr="00F52901">
        <w:rPr>
          <w:rFonts w:ascii="Times New Roman" w:hAnsi="Times New Roman"/>
          <w:sz w:val="16"/>
          <w:szCs w:val="16"/>
        </w:rPr>
        <w:t xml:space="preserve">: </w:t>
      </w:r>
      <w:r w:rsidR="00BF2A89" w:rsidRPr="00F52901">
        <w:rPr>
          <w:rFonts w:ascii="Times New Roman" w:hAnsi="Times New Roman"/>
          <w:sz w:val="16"/>
          <w:szCs w:val="16"/>
        </w:rPr>
        <w:t>“</w:t>
      </w:r>
      <w:r w:rsidR="00AF7AE1" w:rsidRPr="00F52901">
        <w:rPr>
          <w:rFonts w:ascii="Times New Roman" w:hAnsi="Times New Roman"/>
          <w:sz w:val="16"/>
          <w:szCs w:val="16"/>
        </w:rPr>
        <w:t xml:space="preserve">The </w:t>
      </w:r>
      <w:proofErr w:type="spellStart"/>
      <w:r w:rsidR="00AF7AE1" w:rsidRPr="00F52901">
        <w:rPr>
          <w:rFonts w:ascii="Times New Roman" w:hAnsi="Times New Roman"/>
          <w:sz w:val="16"/>
          <w:szCs w:val="16"/>
        </w:rPr>
        <w:t>strain</w:t>
      </w:r>
      <w:proofErr w:type="spellEnd"/>
      <w:r w:rsidR="00AF7AE1" w:rsidRPr="00F52901">
        <w:rPr>
          <w:rFonts w:ascii="Times New Roman" w:hAnsi="Times New Roman"/>
          <w:sz w:val="16"/>
          <w:szCs w:val="16"/>
        </w:rPr>
        <w:t xml:space="preserve">(s) </w:t>
      </w:r>
      <w:r w:rsidR="00B6770D" w:rsidRPr="00F52901">
        <w:rPr>
          <w:rFonts w:ascii="Times New Roman" w:hAnsi="Times New Roman"/>
          <w:sz w:val="16"/>
          <w:szCs w:val="16"/>
        </w:rPr>
        <w:t>[</w:t>
      </w:r>
      <w:r w:rsidR="00B6770D" w:rsidRPr="00F52901">
        <w:rPr>
          <w:rFonts w:ascii="Times New Roman" w:hAnsi="Times New Roman"/>
          <w:i/>
          <w:sz w:val="16"/>
          <w:szCs w:val="16"/>
        </w:rPr>
        <w:t>CRBIP</w:t>
      </w:r>
      <w:r w:rsidR="00E90476" w:rsidRPr="00F52901">
        <w:rPr>
          <w:rFonts w:ascii="Times New Roman" w:hAnsi="Times New Roman"/>
          <w:i/>
          <w:sz w:val="16"/>
          <w:szCs w:val="16"/>
        </w:rPr>
        <w:t xml:space="preserve"> </w:t>
      </w:r>
      <w:r w:rsidR="009639C9" w:rsidRPr="00F52901">
        <w:rPr>
          <w:rFonts w:ascii="Times New Roman" w:hAnsi="Times New Roman"/>
          <w:i/>
          <w:sz w:val="16"/>
          <w:szCs w:val="16"/>
        </w:rPr>
        <w:t>/</w:t>
      </w:r>
      <w:r w:rsidR="00E90476" w:rsidRPr="00F52901">
        <w:rPr>
          <w:rFonts w:ascii="Times New Roman" w:hAnsi="Times New Roman"/>
          <w:i/>
          <w:sz w:val="16"/>
          <w:szCs w:val="16"/>
        </w:rPr>
        <w:t xml:space="preserve"> </w:t>
      </w:r>
      <w:r w:rsidR="009639C9" w:rsidRPr="00F52901">
        <w:rPr>
          <w:rFonts w:ascii="Times New Roman" w:hAnsi="Times New Roman"/>
          <w:i/>
          <w:sz w:val="16"/>
          <w:szCs w:val="16"/>
        </w:rPr>
        <w:t>CIP</w:t>
      </w:r>
      <w:r w:rsidR="008E4FE0" w:rsidRPr="00F52901">
        <w:rPr>
          <w:rFonts w:ascii="Times New Roman" w:hAnsi="Times New Roman"/>
          <w:i/>
          <w:sz w:val="16"/>
          <w:szCs w:val="16"/>
        </w:rPr>
        <w:t xml:space="preserve"> </w:t>
      </w:r>
      <w:r w:rsidR="00755AF0" w:rsidRPr="00F52901">
        <w:rPr>
          <w:rFonts w:ascii="Times New Roman" w:hAnsi="Times New Roman"/>
          <w:i/>
          <w:sz w:val="16"/>
          <w:szCs w:val="16"/>
        </w:rPr>
        <w:t xml:space="preserve">/ CFIP </w:t>
      </w:r>
      <w:proofErr w:type="spellStart"/>
      <w:r w:rsidR="00B6770D" w:rsidRPr="00F52901">
        <w:rPr>
          <w:rFonts w:ascii="Times New Roman" w:hAnsi="Times New Roman"/>
          <w:i/>
          <w:sz w:val="16"/>
          <w:szCs w:val="16"/>
        </w:rPr>
        <w:t>reference</w:t>
      </w:r>
      <w:proofErr w:type="spellEnd"/>
      <w:r w:rsidR="002D5702" w:rsidRPr="00F52901">
        <w:rPr>
          <w:rFonts w:ascii="Times New Roman" w:hAnsi="Times New Roman"/>
          <w:i/>
          <w:sz w:val="16"/>
          <w:szCs w:val="16"/>
        </w:rPr>
        <w:t xml:space="preserve">, e.g. </w:t>
      </w:r>
      <w:r w:rsidR="003839B3" w:rsidRPr="00F52901">
        <w:rPr>
          <w:rFonts w:ascii="Times New Roman" w:hAnsi="Times New Roman"/>
          <w:sz w:val="16"/>
          <w:szCs w:val="16"/>
        </w:rPr>
        <w:t>CIP 57.68</w:t>
      </w:r>
      <w:r w:rsidR="00755AF0" w:rsidRPr="00F52901">
        <w:rPr>
          <w:rFonts w:ascii="Times New Roman" w:hAnsi="Times New Roman"/>
          <w:sz w:val="16"/>
          <w:szCs w:val="16"/>
        </w:rPr>
        <w:t xml:space="preserve">, </w:t>
      </w:r>
      <w:r w:rsidR="003839B3" w:rsidRPr="00F52901">
        <w:rPr>
          <w:rFonts w:ascii="Times New Roman" w:hAnsi="Times New Roman"/>
          <w:sz w:val="16"/>
          <w:szCs w:val="16"/>
        </w:rPr>
        <w:t>CRBIP21.200</w:t>
      </w:r>
      <w:r w:rsidR="00755AF0" w:rsidRPr="00F52901">
        <w:rPr>
          <w:rFonts w:ascii="Times New Roman" w:hAnsi="Times New Roman"/>
          <w:sz w:val="16"/>
          <w:szCs w:val="16"/>
        </w:rPr>
        <w:t>, or CFIP</w:t>
      </w:r>
      <w:r w:rsidR="00B264AB" w:rsidRPr="00F52901">
        <w:rPr>
          <w:rFonts w:ascii="Times New Roman" w:hAnsi="Times New Roman"/>
          <w:sz w:val="16"/>
          <w:szCs w:val="16"/>
        </w:rPr>
        <w:t xml:space="preserve"> 42</w:t>
      </w:r>
      <w:r w:rsidR="003839B3" w:rsidRPr="00F52901">
        <w:rPr>
          <w:rFonts w:ascii="Times New Roman" w:hAnsi="Times New Roman"/>
          <w:sz w:val="16"/>
          <w:szCs w:val="16"/>
        </w:rPr>
        <w:t>]</w:t>
      </w:r>
      <w:r w:rsidR="00B6770D" w:rsidRPr="00F52901">
        <w:rPr>
          <w:rFonts w:ascii="Times New Roman" w:hAnsi="Times New Roman"/>
          <w:sz w:val="16"/>
          <w:szCs w:val="16"/>
        </w:rPr>
        <w:t xml:space="preserve">] </w:t>
      </w:r>
      <w:proofErr w:type="spellStart"/>
      <w:r w:rsidR="00AF7AE1" w:rsidRPr="00F52901">
        <w:rPr>
          <w:rFonts w:ascii="Times New Roman" w:hAnsi="Times New Roman"/>
          <w:sz w:val="16"/>
          <w:szCs w:val="16"/>
        </w:rPr>
        <w:t>was</w:t>
      </w:r>
      <w:proofErr w:type="spellEnd"/>
      <w:r w:rsidR="008C423C" w:rsidRPr="00F52901">
        <w:rPr>
          <w:rFonts w:ascii="Times New Roman" w:hAnsi="Times New Roman"/>
          <w:sz w:val="16"/>
          <w:szCs w:val="16"/>
        </w:rPr>
        <w:t>/</w:t>
      </w:r>
      <w:proofErr w:type="spellStart"/>
      <w:r w:rsidR="008C423C" w:rsidRPr="00F52901">
        <w:rPr>
          <w:rFonts w:ascii="Times New Roman" w:hAnsi="Times New Roman"/>
          <w:sz w:val="16"/>
          <w:szCs w:val="16"/>
        </w:rPr>
        <w:t>were</w:t>
      </w:r>
      <w:proofErr w:type="spellEnd"/>
      <w:r w:rsidR="00AF7AE1" w:rsidRPr="00F52901">
        <w:rPr>
          <w:rFonts w:ascii="Times New Roman" w:hAnsi="Times New Roman"/>
          <w:sz w:val="16"/>
          <w:szCs w:val="16"/>
        </w:rPr>
        <w:t xml:space="preserve"> </w:t>
      </w:r>
      <w:proofErr w:type="spellStart"/>
      <w:r w:rsidR="00AF7AE1" w:rsidRPr="00F52901">
        <w:rPr>
          <w:rFonts w:ascii="Times New Roman" w:hAnsi="Times New Roman"/>
          <w:sz w:val="16"/>
          <w:szCs w:val="16"/>
        </w:rPr>
        <w:t>obtained</w:t>
      </w:r>
      <w:proofErr w:type="spellEnd"/>
      <w:r w:rsidR="00AF7AE1" w:rsidRPr="00F52901">
        <w:rPr>
          <w:rFonts w:ascii="Times New Roman" w:hAnsi="Times New Roman"/>
          <w:sz w:val="16"/>
          <w:szCs w:val="16"/>
        </w:rPr>
        <w:t xml:space="preserve"> </w:t>
      </w:r>
      <w:proofErr w:type="spellStart"/>
      <w:r w:rsidR="00AF7AE1" w:rsidRPr="00F52901">
        <w:rPr>
          <w:rFonts w:ascii="Times New Roman" w:hAnsi="Times New Roman"/>
          <w:sz w:val="16"/>
          <w:szCs w:val="16"/>
        </w:rPr>
        <w:t>from</w:t>
      </w:r>
      <w:proofErr w:type="spellEnd"/>
      <w:r w:rsidR="00AF7AE1" w:rsidRPr="00F52901">
        <w:rPr>
          <w:rFonts w:ascii="Times New Roman" w:hAnsi="Times New Roman"/>
          <w:sz w:val="16"/>
          <w:szCs w:val="16"/>
        </w:rPr>
        <w:t xml:space="preserve"> the </w:t>
      </w:r>
      <w:r w:rsidR="00355D02" w:rsidRPr="00F52901">
        <w:rPr>
          <w:rFonts w:ascii="Times New Roman" w:hAnsi="Times New Roman"/>
          <w:i/>
          <w:sz w:val="16"/>
          <w:szCs w:val="16"/>
        </w:rPr>
        <w:t>Collection de l’Ins</w:t>
      </w:r>
      <w:r w:rsidR="004374C0" w:rsidRPr="00F52901">
        <w:rPr>
          <w:rFonts w:ascii="Times New Roman" w:hAnsi="Times New Roman"/>
          <w:i/>
          <w:sz w:val="16"/>
          <w:szCs w:val="16"/>
        </w:rPr>
        <w:t>t</w:t>
      </w:r>
      <w:r w:rsidR="00355D02" w:rsidRPr="00F52901">
        <w:rPr>
          <w:rFonts w:ascii="Times New Roman" w:hAnsi="Times New Roman"/>
          <w:i/>
          <w:sz w:val="16"/>
          <w:szCs w:val="16"/>
        </w:rPr>
        <w:t>itut Pasteur</w:t>
      </w:r>
      <w:r w:rsidR="004C12B9" w:rsidRPr="00F52901">
        <w:rPr>
          <w:rFonts w:ascii="Times New Roman" w:hAnsi="Times New Roman"/>
          <w:sz w:val="16"/>
          <w:szCs w:val="16"/>
        </w:rPr>
        <w:t xml:space="preserve"> </w:t>
      </w:r>
      <w:r w:rsidR="00AF7AE1" w:rsidRPr="00F52901">
        <w:rPr>
          <w:rFonts w:ascii="Times New Roman" w:hAnsi="Times New Roman"/>
          <w:sz w:val="16"/>
          <w:szCs w:val="16"/>
        </w:rPr>
        <w:t>(CIP, Paris, France)</w:t>
      </w:r>
      <w:r w:rsidR="00BF2A89" w:rsidRPr="00F52901">
        <w:rPr>
          <w:rFonts w:ascii="Times New Roman" w:hAnsi="Times New Roman"/>
          <w:sz w:val="16"/>
          <w:szCs w:val="16"/>
        </w:rPr>
        <w:t>”</w:t>
      </w:r>
      <w:r w:rsidR="00F13EFD" w:rsidRPr="00F52901">
        <w:rPr>
          <w:rFonts w:ascii="Times New Roman" w:hAnsi="Times New Roman"/>
          <w:sz w:val="16"/>
          <w:szCs w:val="16"/>
        </w:rPr>
        <w:t>.</w:t>
      </w:r>
      <w:r w:rsidR="00314889" w:rsidRPr="00F52901">
        <w:rPr>
          <w:rFonts w:ascii="Times New Roman" w:hAnsi="Times New Roman"/>
          <w:sz w:val="16"/>
          <w:szCs w:val="16"/>
        </w:rPr>
        <w:t xml:space="preserve"> </w:t>
      </w:r>
      <w:r w:rsidR="00F52901" w:rsidRPr="004608D7">
        <w:rPr>
          <w:rFonts w:ascii="Times New Roman" w:hAnsi="Times New Roman"/>
          <w:sz w:val="16"/>
          <w:szCs w:val="16"/>
        </w:rPr>
        <w:t xml:space="preserve">La même obligation de reconnaissance s'applique si le Distributeur a fourni des </w:t>
      </w:r>
      <w:r w:rsidR="00F52901">
        <w:rPr>
          <w:rFonts w:ascii="Times New Roman" w:hAnsi="Times New Roman"/>
          <w:sz w:val="16"/>
          <w:szCs w:val="16"/>
        </w:rPr>
        <w:t>D</w:t>
      </w:r>
      <w:r w:rsidR="00F52901" w:rsidRPr="004608D7">
        <w:rPr>
          <w:rFonts w:ascii="Times New Roman" w:hAnsi="Times New Roman"/>
          <w:sz w:val="16"/>
          <w:szCs w:val="16"/>
        </w:rPr>
        <w:t xml:space="preserve">onnées de </w:t>
      </w:r>
      <w:r w:rsidR="00F52901">
        <w:rPr>
          <w:rFonts w:ascii="Times New Roman" w:hAnsi="Times New Roman"/>
          <w:sz w:val="16"/>
          <w:szCs w:val="16"/>
        </w:rPr>
        <w:t>S</w:t>
      </w:r>
      <w:r w:rsidR="00F52901" w:rsidRPr="004608D7">
        <w:rPr>
          <w:rFonts w:ascii="Times New Roman" w:hAnsi="Times New Roman"/>
          <w:sz w:val="16"/>
          <w:szCs w:val="16"/>
        </w:rPr>
        <w:t>équenç</w:t>
      </w:r>
      <w:r w:rsidR="00F52901">
        <w:rPr>
          <w:rFonts w:ascii="Times New Roman" w:hAnsi="Times New Roman"/>
          <w:sz w:val="16"/>
          <w:szCs w:val="16"/>
        </w:rPr>
        <w:t>age</w:t>
      </w:r>
      <w:r w:rsidR="00F52901" w:rsidRPr="004608D7">
        <w:rPr>
          <w:rFonts w:ascii="Times New Roman" w:hAnsi="Times New Roman"/>
          <w:sz w:val="16"/>
          <w:szCs w:val="16"/>
        </w:rPr>
        <w:t xml:space="preserve"> avec ou sans </w:t>
      </w:r>
      <w:r w:rsidR="00F52901">
        <w:rPr>
          <w:rFonts w:ascii="Times New Roman" w:hAnsi="Times New Roman"/>
          <w:sz w:val="16"/>
          <w:szCs w:val="16"/>
        </w:rPr>
        <w:t>M</w:t>
      </w:r>
      <w:r w:rsidR="00F52901" w:rsidRPr="004608D7">
        <w:rPr>
          <w:rFonts w:ascii="Times New Roman" w:hAnsi="Times New Roman"/>
          <w:sz w:val="16"/>
          <w:szCs w:val="16"/>
        </w:rPr>
        <w:t>atériel</w:t>
      </w:r>
      <w:r w:rsidR="00F52901">
        <w:rPr>
          <w:rFonts w:ascii="Times New Roman" w:hAnsi="Times New Roman"/>
          <w:sz w:val="16"/>
          <w:szCs w:val="16"/>
        </w:rPr>
        <w:t xml:space="preserve"> </w:t>
      </w:r>
      <w:r w:rsidR="00F13EFD" w:rsidRPr="00F52901">
        <w:rPr>
          <w:rFonts w:ascii="Times New Roman" w:hAnsi="Times New Roman"/>
          <w:sz w:val="16"/>
          <w:szCs w:val="16"/>
        </w:rPr>
        <w:t xml:space="preserve">: </w:t>
      </w:r>
      <w:r w:rsidR="00293CF0" w:rsidRPr="00F52901">
        <w:rPr>
          <w:rFonts w:ascii="Times New Roman" w:hAnsi="Times New Roman"/>
          <w:sz w:val="16"/>
          <w:szCs w:val="16"/>
        </w:rPr>
        <w:t>“</w:t>
      </w:r>
      <w:r w:rsidR="00F13EFD" w:rsidRPr="00F52901">
        <w:rPr>
          <w:rFonts w:ascii="Times New Roman" w:hAnsi="Times New Roman"/>
          <w:sz w:val="16"/>
          <w:szCs w:val="16"/>
        </w:rPr>
        <w:t xml:space="preserve">The </w:t>
      </w:r>
      <w:proofErr w:type="spellStart"/>
      <w:r w:rsidR="00F13EFD" w:rsidRPr="00F52901">
        <w:rPr>
          <w:rFonts w:ascii="Times New Roman" w:hAnsi="Times New Roman"/>
          <w:sz w:val="16"/>
          <w:szCs w:val="16"/>
        </w:rPr>
        <w:t>sequence</w:t>
      </w:r>
      <w:proofErr w:type="spellEnd"/>
      <w:r w:rsidR="00F13EFD" w:rsidRPr="00F52901">
        <w:rPr>
          <w:rFonts w:ascii="Times New Roman" w:hAnsi="Times New Roman"/>
          <w:sz w:val="16"/>
          <w:szCs w:val="16"/>
        </w:rPr>
        <w:t xml:space="preserve"> data of the </w:t>
      </w:r>
      <w:proofErr w:type="spellStart"/>
      <w:r w:rsidR="00F13EFD" w:rsidRPr="00F52901">
        <w:rPr>
          <w:rFonts w:ascii="Times New Roman" w:hAnsi="Times New Roman"/>
          <w:sz w:val="16"/>
          <w:szCs w:val="16"/>
        </w:rPr>
        <w:t>strain</w:t>
      </w:r>
      <w:proofErr w:type="spellEnd"/>
      <w:r w:rsidR="00F13EFD" w:rsidRPr="00F52901">
        <w:rPr>
          <w:rFonts w:ascii="Times New Roman" w:hAnsi="Times New Roman"/>
          <w:sz w:val="16"/>
          <w:szCs w:val="16"/>
        </w:rPr>
        <w:t>(s) [</w:t>
      </w:r>
      <w:r w:rsidR="00F13EFD" w:rsidRPr="00F52901">
        <w:rPr>
          <w:rFonts w:ascii="Times New Roman" w:hAnsi="Times New Roman"/>
          <w:i/>
          <w:sz w:val="16"/>
          <w:szCs w:val="16"/>
        </w:rPr>
        <w:t>CRBIP / CIP</w:t>
      </w:r>
      <w:r w:rsidR="00755AF0" w:rsidRPr="00F52901">
        <w:rPr>
          <w:rFonts w:ascii="Times New Roman" w:hAnsi="Times New Roman"/>
          <w:i/>
          <w:sz w:val="16"/>
          <w:szCs w:val="16"/>
        </w:rPr>
        <w:t xml:space="preserve"> / CFIP</w:t>
      </w:r>
      <w:r w:rsidR="00F13EFD" w:rsidRPr="00F52901">
        <w:rPr>
          <w:rFonts w:ascii="Times New Roman" w:hAnsi="Times New Roman"/>
          <w:i/>
          <w:sz w:val="16"/>
          <w:szCs w:val="16"/>
        </w:rPr>
        <w:t xml:space="preserve"> </w:t>
      </w:r>
      <w:proofErr w:type="spellStart"/>
      <w:r w:rsidR="00F13EFD" w:rsidRPr="00F52901">
        <w:rPr>
          <w:rFonts w:ascii="Times New Roman" w:hAnsi="Times New Roman"/>
          <w:i/>
          <w:sz w:val="16"/>
          <w:szCs w:val="16"/>
        </w:rPr>
        <w:t>reference</w:t>
      </w:r>
      <w:proofErr w:type="spellEnd"/>
      <w:r w:rsidR="00F13EFD" w:rsidRPr="00F52901">
        <w:rPr>
          <w:rFonts w:ascii="Times New Roman" w:hAnsi="Times New Roman"/>
          <w:i/>
          <w:sz w:val="16"/>
          <w:szCs w:val="16"/>
        </w:rPr>
        <w:t xml:space="preserve">, e.g. </w:t>
      </w:r>
      <w:r w:rsidR="00F13EFD" w:rsidRPr="00F52901">
        <w:rPr>
          <w:rFonts w:ascii="Times New Roman" w:hAnsi="Times New Roman"/>
          <w:sz w:val="16"/>
          <w:szCs w:val="16"/>
        </w:rPr>
        <w:t>CIP 57.68</w:t>
      </w:r>
      <w:r w:rsidR="00755AF0" w:rsidRPr="00F52901">
        <w:rPr>
          <w:rFonts w:ascii="Times New Roman" w:hAnsi="Times New Roman"/>
          <w:sz w:val="16"/>
          <w:szCs w:val="16"/>
        </w:rPr>
        <w:t xml:space="preserve">, </w:t>
      </w:r>
      <w:r w:rsidR="00F13EFD" w:rsidRPr="00F52901">
        <w:rPr>
          <w:rFonts w:ascii="Times New Roman" w:hAnsi="Times New Roman"/>
          <w:sz w:val="16"/>
          <w:szCs w:val="16"/>
        </w:rPr>
        <w:t>CRBIP21.200</w:t>
      </w:r>
      <w:r w:rsidR="00755AF0" w:rsidRPr="00F52901">
        <w:rPr>
          <w:rFonts w:ascii="Times New Roman" w:hAnsi="Times New Roman"/>
          <w:sz w:val="16"/>
          <w:szCs w:val="16"/>
        </w:rPr>
        <w:t>, or CFIP</w:t>
      </w:r>
      <w:r w:rsidR="00B264AB" w:rsidRPr="00F52901">
        <w:rPr>
          <w:rFonts w:ascii="Times New Roman" w:hAnsi="Times New Roman"/>
          <w:sz w:val="16"/>
          <w:szCs w:val="16"/>
        </w:rPr>
        <w:t xml:space="preserve"> 42</w:t>
      </w:r>
      <w:r w:rsidR="00F13EFD" w:rsidRPr="00F52901">
        <w:rPr>
          <w:rFonts w:ascii="Times New Roman" w:hAnsi="Times New Roman"/>
          <w:sz w:val="16"/>
          <w:szCs w:val="16"/>
        </w:rPr>
        <w:t xml:space="preserve">] </w:t>
      </w:r>
      <w:proofErr w:type="spellStart"/>
      <w:r w:rsidR="00F13EFD" w:rsidRPr="00F52901">
        <w:rPr>
          <w:rFonts w:ascii="Times New Roman" w:hAnsi="Times New Roman"/>
          <w:sz w:val="16"/>
          <w:szCs w:val="16"/>
        </w:rPr>
        <w:t>was</w:t>
      </w:r>
      <w:proofErr w:type="spellEnd"/>
      <w:r w:rsidR="00F13EFD" w:rsidRPr="00F52901">
        <w:rPr>
          <w:rFonts w:ascii="Times New Roman" w:hAnsi="Times New Roman"/>
          <w:sz w:val="16"/>
          <w:szCs w:val="16"/>
        </w:rPr>
        <w:t>/</w:t>
      </w:r>
      <w:proofErr w:type="spellStart"/>
      <w:r w:rsidR="00F13EFD" w:rsidRPr="00F52901">
        <w:rPr>
          <w:rFonts w:ascii="Times New Roman" w:hAnsi="Times New Roman"/>
          <w:sz w:val="16"/>
          <w:szCs w:val="16"/>
        </w:rPr>
        <w:t>were</w:t>
      </w:r>
      <w:proofErr w:type="spellEnd"/>
      <w:r w:rsidR="00F13EFD" w:rsidRPr="00F52901">
        <w:rPr>
          <w:rFonts w:ascii="Times New Roman" w:hAnsi="Times New Roman"/>
          <w:sz w:val="16"/>
          <w:szCs w:val="16"/>
        </w:rPr>
        <w:t xml:space="preserve"> </w:t>
      </w:r>
      <w:proofErr w:type="spellStart"/>
      <w:r w:rsidR="00F13EFD" w:rsidRPr="00F52901">
        <w:rPr>
          <w:rFonts w:ascii="Times New Roman" w:hAnsi="Times New Roman"/>
          <w:sz w:val="16"/>
          <w:szCs w:val="16"/>
        </w:rPr>
        <w:t>obtained</w:t>
      </w:r>
      <w:proofErr w:type="spellEnd"/>
      <w:r w:rsidR="00F13EFD" w:rsidRPr="00F52901">
        <w:rPr>
          <w:rFonts w:ascii="Times New Roman" w:hAnsi="Times New Roman"/>
          <w:sz w:val="16"/>
          <w:szCs w:val="16"/>
        </w:rPr>
        <w:t xml:space="preserve"> </w:t>
      </w:r>
      <w:proofErr w:type="spellStart"/>
      <w:r w:rsidR="00F13EFD" w:rsidRPr="00F52901">
        <w:rPr>
          <w:rFonts w:ascii="Times New Roman" w:hAnsi="Times New Roman"/>
          <w:sz w:val="16"/>
          <w:szCs w:val="16"/>
        </w:rPr>
        <w:t>from</w:t>
      </w:r>
      <w:proofErr w:type="spellEnd"/>
      <w:r w:rsidR="00F13EFD" w:rsidRPr="00F52901">
        <w:rPr>
          <w:rFonts w:ascii="Times New Roman" w:hAnsi="Times New Roman"/>
          <w:sz w:val="16"/>
          <w:szCs w:val="16"/>
        </w:rPr>
        <w:t xml:space="preserve"> the </w:t>
      </w:r>
      <w:r w:rsidR="00F13EFD" w:rsidRPr="00F52901">
        <w:rPr>
          <w:rFonts w:ascii="Times New Roman" w:hAnsi="Times New Roman"/>
          <w:i/>
          <w:sz w:val="16"/>
          <w:szCs w:val="16"/>
        </w:rPr>
        <w:t>Collection de l’Institut Pasteur</w:t>
      </w:r>
      <w:r w:rsidR="00F13EFD" w:rsidRPr="00F52901">
        <w:rPr>
          <w:rFonts w:ascii="Times New Roman" w:hAnsi="Times New Roman"/>
          <w:sz w:val="16"/>
          <w:szCs w:val="16"/>
        </w:rPr>
        <w:t xml:space="preserve"> (CIP, Paris, France)”.</w:t>
      </w:r>
    </w:p>
    <w:p w14:paraId="19473F34" w14:textId="77777777" w:rsidR="00F52901" w:rsidRPr="00F52901" w:rsidRDefault="00F52901" w:rsidP="00F52901">
      <w:pPr>
        <w:autoSpaceDE w:val="0"/>
        <w:autoSpaceDN w:val="0"/>
        <w:jc w:val="both"/>
        <w:rPr>
          <w:rFonts w:ascii="Times New Roman" w:hAnsi="Times New Roman"/>
          <w:sz w:val="16"/>
          <w:szCs w:val="16"/>
        </w:rPr>
      </w:pPr>
      <w:r w:rsidRPr="00F52901">
        <w:rPr>
          <w:rFonts w:ascii="Times New Roman" w:hAnsi="Times New Roman"/>
          <w:sz w:val="16"/>
          <w:szCs w:val="16"/>
        </w:rPr>
        <w:t>4.2. Aucune disposition de ce MTA ne doit être interprétée comme accordant au Bénéficiaire, expressément ou implicitement, un droit de propriété sur le Matériel. Le Matériel est transféré uniquement pour l’Utilisation spécifiée dans ce MTA.</w:t>
      </w:r>
    </w:p>
    <w:p w14:paraId="5D507811" w14:textId="77777777" w:rsidR="00F52901" w:rsidRPr="00F52901" w:rsidRDefault="00F52901" w:rsidP="00F52901">
      <w:pPr>
        <w:autoSpaceDE w:val="0"/>
        <w:autoSpaceDN w:val="0"/>
        <w:jc w:val="both"/>
        <w:rPr>
          <w:rFonts w:ascii="Times New Roman" w:hAnsi="Times New Roman"/>
          <w:sz w:val="16"/>
          <w:szCs w:val="16"/>
        </w:rPr>
      </w:pPr>
      <w:r w:rsidRPr="00F52901">
        <w:rPr>
          <w:rFonts w:ascii="Times New Roman" w:hAnsi="Times New Roman"/>
          <w:sz w:val="16"/>
          <w:szCs w:val="16"/>
        </w:rPr>
        <w:t>Le Bénéficiaire reconnaît que le Matériel est ou peut être soumis à des droits de propriété intellectuelle.</w:t>
      </w:r>
    </w:p>
    <w:p w14:paraId="731B1DA2" w14:textId="77777777" w:rsidR="00F52901" w:rsidRPr="00F52901" w:rsidRDefault="00F52901" w:rsidP="00F52901">
      <w:pPr>
        <w:autoSpaceDE w:val="0"/>
        <w:autoSpaceDN w:val="0"/>
        <w:jc w:val="both"/>
        <w:rPr>
          <w:rFonts w:ascii="Times New Roman" w:hAnsi="Times New Roman"/>
          <w:sz w:val="16"/>
          <w:szCs w:val="16"/>
        </w:rPr>
      </w:pPr>
      <w:r w:rsidRPr="00F52901">
        <w:rPr>
          <w:rFonts w:ascii="Times New Roman" w:hAnsi="Times New Roman"/>
          <w:sz w:val="16"/>
          <w:szCs w:val="16"/>
        </w:rPr>
        <w:t>4.3. Tout résultat obtenu grâce à l'Utilisation du Matériel ou des Données de Séquençage est la propriété du Bénéficiaire</w:t>
      </w:r>
    </w:p>
    <w:p w14:paraId="22A6D5E3" w14:textId="724CBA8C" w:rsidR="00910FCC" w:rsidRPr="00F52901" w:rsidRDefault="00F52901" w:rsidP="00F52901">
      <w:pPr>
        <w:autoSpaceDE w:val="0"/>
        <w:autoSpaceDN w:val="0"/>
        <w:jc w:val="both"/>
        <w:rPr>
          <w:rFonts w:ascii="Times New Roman" w:hAnsi="Times New Roman"/>
          <w:sz w:val="16"/>
          <w:szCs w:val="16"/>
        </w:rPr>
      </w:pPr>
      <w:r w:rsidRPr="00F52901">
        <w:rPr>
          <w:rFonts w:ascii="Times New Roman" w:hAnsi="Times New Roman"/>
          <w:sz w:val="16"/>
          <w:szCs w:val="16"/>
        </w:rPr>
        <w:t>4.4. Le Bénéficiaire s'engage à ne pas déposer de brevet, divulguer publiquement ou commercialiser un produit ou un service intégrant le Matériel et/ou les Modifications, sans avoir au préalable rempli toutes les obligations applicables relatives à la Réglementation APA (section 6.4 et Annexe 3).</w:t>
      </w:r>
    </w:p>
    <w:p w14:paraId="62D4A548" w14:textId="77777777" w:rsidR="008F3F32" w:rsidRPr="00F52901" w:rsidRDefault="008F3F32" w:rsidP="00516BE9">
      <w:pPr>
        <w:autoSpaceDE w:val="0"/>
        <w:autoSpaceDN w:val="0"/>
        <w:jc w:val="both"/>
        <w:rPr>
          <w:rFonts w:ascii="Times New Roman" w:hAnsi="Times New Roman"/>
          <w:sz w:val="16"/>
          <w:szCs w:val="16"/>
        </w:rPr>
      </w:pPr>
    </w:p>
    <w:p w14:paraId="75681E55" w14:textId="58351994" w:rsidR="00910FCC" w:rsidRPr="00F52901" w:rsidRDefault="00F56B88" w:rsidP="00516BE9">
      <w:pPr>
        <w:widowControl w:val="0"/>
        <w:autoSpaceDE w:val="0"/>
        <w:autoSpaceDN w:val="0"/>
        <w:adjustRightInd w:val="0"/>
        <w:ind w:right="-55"/>
        <w:jc w:val="both"/>
        <w:rPr>
          <w:rFonts w:ascii="Times New Roman" w:hAnsi="Times New Roman"/>
          <w:sz w:val="16"/>
          <w:szCs w:val="16"/>
        </w:rPr>
      </w:pPr>
      <w:r w:rsidRPr="00F52901">
        <w:rPr>
          <w:rFonts w:ascii="Times New Roman" w:hAnsi="Times New Roman"/>
          <w:b/>
          <w:sz w:val="16"/>
          <w:szCs w:val="16"/>
          <w:u w:val="single"/>
        </w:rPr>
        <w:t>5</w:t>
      </w:r>
      <w:r w:rsidR="00910FCC" w:rsidRPr="00F52901">
        <w:rPr>
          <w:rFonts w:ascii="Times New Roman" w:hAnsi="Times New Roman"/>
          <w:b/>
          <w:sz w:val="16"/>
          <w:szCs w:val="16"/>
          <w:u w:val="single"/>
        </w:rPr>
        <w:t xml:space="preserve">- </w:t>
      </w:r>
      <w:r w:rsidR="00F52901" w:rsidRPr="00F52901">
        <w:rPr>
          <w:rFonts w:ascii="Times New Roman" w:hAnsi="Times New Roman"/>
          <w:b/>
          <w:sz w:val="16"/>
          <w:szCs w:val="16"/>
          <w:u w:val="single"/>
        </w:rPr>
        <w:t>Renonciations et Déclarations</w:t>
      </w:r>
    </w:p>
    <w:p w14:paraId="2C0D4168" w14:textId="77777777" w:rsidR="00F52901" w:rsidRPr="00F52901" w:rsidRDefault="00F52901" w:rsidP="00F52901">
      <w:pPr>
        <w:pStyle w:val="Retraitcorpsdetexte"/>
        <w:widowControl w:val="0"/>
        <w:jc w:val="both"/>
        <w:rPr>
          <w:rFonts w:ascii="Times New Roman" w:hAnsi="Times New Roman"/>
          <w:sz w:val="16"/>
          <w:szCs w:val="16"/>
          <w:lang w:val="fr-FR"/>
        </w:rPr>
      </w:pPr>
      <w:r w:rsidRPr="00F52901">
        <w:rPr>
          <w:rFonts w:ascii="Times New Roman" w:hAnsi="Times New Roman"/>
          <w:sz w:val="16"/>
          <w:szCs w:val="16"/>
          <w:lang w:val="fr-FR"/>
        </w:rPr>
        <w:t xml:space="preserve">5.1. Le Matériel est fourni au Bénéficiaire dans le seul but d'effectuer l'Utilisation. Le Matériel est de nature expérimentale, peut ne pas être sans danger et peut avoir des caractéristiques inconnues. Le Distributeur ne fait aucune déclaration et ne donne aucune garantie, expresse ou implicite, concernant le Matériel ou les Modifications, y compris, mais sans s'y limiter, les garanties de qualité marchande et d'adéquation à un usage particulier. Le Distributeur décline toute garantie expresse ou implicite que le Matériel, ou les Modifications, le cas échéant, n'enfreignent pas les brevets ou autres droits de propriété de tiers ou que le Matériel, ou les Modifications, le cas échéant, ou les résultats du Programme peuvent faire l'objet d'une protection au titre de la propriété intellectuelle. Dans la mesure permise par la loi applicable, (i) le Bénéficiaire assume toute responsabilité pour les dommages pouvant résulter de l'utilisation, de la manipulation, du stockage ou de l'élimination du Matériel ou des Modifications, le cas échéant, et (ii) le Distributeur ne sera pas responsable envers le Bénéficiaire de toute perte, réclamation ou demande faite par le Bénéficiaire, ou faite à l'encontre du Bénéficiaire par toute autre partie, due à ou découlant de la même cause, sauf si et dans la mesure où elle est causée par la négligence grave ou la faute intentionnelle du Bénéficiaire.  </w:t>
      </w:r>
    </w:p>
    <w:p w14:paraId="2F7C42B7" w14:textId="50DA071F" w:rsidR="00F52901" w:rsidRPr="00F52901" w:rsidRDefault="00F52901" w:rsidP="00F52901">
      <w:pPr>
        <w:pStyle w:val="Retraitcorpsdetexte"/>
        <w:widowControl w:val="0"/>
        <w:jc w:val="both"/>
        <w:rPr>
          <w:rFonts w:ascii="Times New Roman" w:hAnsi="Times New Roman"/>
          <w:sz w:val="16"/>
          <w:szCs w:val="16"/>
          <w:lang w:val="fr-FR"/>
        </w:rPr>
      </w:pPr>
      <w:r w:rsidRPr="00F52901">
        <w:rPr>
          <w:rFonts w:ascii="Times New Roman" w:hAnsi="Times New Roman"/>
          <w:sz w:val="16"/>
          <w:szCs w:val="16"/>
          <w:lang w:val="fr-FR"/>
        </w:rPr>
        <w:t xml:space="preserve">5.2. LE MATÉRIEL NE DOIT PAS ÊTRE UTILISÉ SUR DES SUJETS HUMAINS, </w:t>
      </w:r>
      <w:r>
        <w:rPr>
          <w:rFonts w:ascii="Times New Roman" w:hAnsi="Times New Roman"/>
          <w:sz w:val="16"/>
          <w:szCs w:val="16"/>
          <w:lang w:val="fr-FR"/>
        </w:rPr>
        <w:t>DANS DES ESSAIS CLINIQUES OU</w:t>
      </w:r>
      <w:r w:rsidRPr="00F52901">
        <w:rPr>
          <w:rFonts w:ascii="Times New Roman" w:hAnsi="Times New Roman"/>
          <w:sz w:val="16"/>
          <w:szCs w:val="16"/>
          <w:lang w:val="fr-FR"/>
        </w:rPr>
        <w:t xml:space="preserve"> EN TANT QUE NOURRITURE POUR ANIMAUX. LE MATÉRIEL NE DOIT PAS ÊTRE DEVERSÉ NI LIBÉRÉ DANS L'ENVIRONNEMENT.</w:t>
      </w:r>
    </w:p>
    <w:p w14:paraId="085DCE8A" w14:textId="77777777" w:rsidR="00F52901" w:rsidRPr="00C20F83" w:rsidRDefault="00F52901" w:rsidP="00F52901">
      <w:pPr>
        <w:widowControl w:val="0"/>
        <w:autoSpaceDE w:val="0"/>
        <w:autoSpaceDN w:val="0"/>
        <w:adjustRightInd w:val="0"/>
        <w:ind w:right="-55"/>
        <w:jc w:val="both"/>
        <w:rPr>
          <w:rFonts w:ascii="Times New Roman" w:hAnsi="Times New Roman"/>
          <w:sz w:val="16"/>
          <w:szCs w:val="16"/>
        </w:rPr>
      </w:pPr>
      <w:r w:rsidRPr="00C20F83">
        <w:rPr>
          <w:rFonts w:ascii="Times New Roman" w:hAnsi="Times New Roman"/>
          <w:sz w:val="16"/>
          <w:szCs w:val="16"/>
        </w:rPr>
        <w:t xml:space="preserve">5.3. L’Institut Pasteur n’est pas un établissement pharmaceutique au sens des articles L.5124-1 et suivants du Code de la santé publique français et de l’article 2 alinéa 3 de la Directive 2003/94/CE du 8 octobre 2003. Nonobstant les exceptions énumérées à l'article L. 5124-10 du Code de la santé publique, l’Institut Pasteur ne peut, au titre de ce MTA, être considéré par le Bénéficiaire comme un fabricant ou fournisseur de médicaments à usage humain ou vétérinaire, de matières premières utilisées directement en produits pharmaceutiques, dispositifs médicaux </w:t>
      </w:r>
      <w:r w:rsidRPr="00C20F83">
        <w:rPr>
          <w:rFonts w:ascii="Times New Roman" w:hAnsi="Times New Roman"/>
          <w:sz w:val="16"/>
          <w:szCs w:val="16"/>
        </w:rPr>
        <w:t>ou dispositifs médicaux de diagnostic in vitro au sens du Code de la santé publique français.</w:t>
      </w:r>
    </w:p>
    <w:p w14:paraId="11C92ED8" w14:textId="77777777" w:rsidR="00F52901" w:rsidRPr="00C20F83" w:rsidRDefault="00F52901" w:rsidP="00F52901">
      <w:pPr>
        <w:widowControl w:val="0"/>
        <w:autoSpaceDE w:val="0"/>
        <w:autoSpaceDN w:val="0"/>
        <w:adjustRightInd w:val="0"/>
        <w:ind w:right="-55"/>
        <w:jc w:val="both"/>
        <w:rPr>
          <w:rFonts w:ascii="Times New Roman" w:hAnsi="Times New Roman"/>
          <w:sz w:val="16"/>
          <w:szCs w:val="16"/>
        </w:rPr>
      </w:pPr>
      <w:r w:rsidRPr="00C20F83">
        <w:rPr>
          <w:rFonts w:ascii="Times New Roman" w:hAnsi="Times New Roman"/>
          <w:sz w:val="16"/>
          <w:szCs w:val="16"/>
        </w:rPr>
        <w:t xml:space="preserve">5.4. Le Bénéficiaire s'acquitte de toutes les formalités relatives à l'importation du Matériel et s'engage à utiliser le Matériel dans le respect de toutes les lois et réglementations applicables, notamment en ce qui concerne les biens à double usage et le contrôle des exportations. En particulier, le Bénéficiaire doit disposer des installations et équipements appropriés pour utiliser, stocker et éliminer le Matériel en fonction de son niveau de pathogénicité. Si l'utilisation est effectuée dans l'Union Européenne (U.E.), le Bénéficiaire doit respecter les dispositions relatives à l'acquisition, à la détention et à la manipulation d'agents spéciaux et de toxines, la réglementation applicable aux organismes génétiquement modifiés (directives européennes 90/219/CEE et 2001/18/CE) et, en cas d'utilisation in vivo du Matériel et des Modifications, les lois et réglementations relatives aux animaux de laboratoire (éthique, soins et pratiques vétérinaires), notamment la directive européenne n°2010/63/UE. </w:t>
      </w:r>
    </w:p>
    <w:p w14:paraId="1E6EE026" w14:textId="3CF2AE58" w:rsidR="008A4C8E" w:rsidRPr="00C20F83" w:rsidRDefault="00F52901" w:rsidP="00F52901">
      <w:pPr>
        <w:widowControl w:val="0"/>
        <w:autoSpaceDE w:val="0"/>
        <w:autoSpaceDN w:val="0"/>
        <w:adjustRightInd w:val="0"/>
        <w:ind w:right="-55"/>
        <w:jc w:val="both"/>
        <w:rPr>
          <w:rFonts w:ascii="Times New Roman" w:hAnsi="Times New Roman"/>
          <w:sz w:val="16"/>
          <w:szCs w:val="16"/>
        </w:rPr>
      </w:pPr>
      <w:r w:rsidRPr="00C20F83">
        <w:rPr>
          <w:rFonts w:ascii="Times New Roman" w:hAnsi="Times New Roman"/>
          <w:sz w:val="16"/>
          <w:szCs w:val="16"/>
        </w:rPr>
        <w:t>Le Bénéficiaire effectue son Utilisation conformément à toute législation applicable en matière de biodiversité régissant l'accès aux ressources génétiques et au partage des avantages découlant de leur utilisation, notamment la Réglementation APA. Par conséquent, le Bénéficiaire s'acquittera de toutes les exigences découlant de la législation applicable.</w:t>
      </w:r>
      <w:r w:rsidR="00C20F83">
        <w:rPr>
          <w:rFonts w:ascii="Times New Roman" w:hAnsi="Times New Roman"/>
          <w:sz w:val="16"/>
          <w:szCs w:val="16"/>
        </w:rPr>
        <w:t xml:space="preserve"> </w:t>
      </w:r>
      <w:r w:rsidRPr="00C20F83">
        <w:rPr>
          <w:rFonts w:ascii="Times New Roman" w:hAnsi="Times New Roman"/>
          <w:sz w:val="16"/>
          <w:szCs w:val="16"/>
        </w:rPr>
        <w:t>À ce titre, le Distributeur communiquera au Bénéficiaire les informations relatives au Matériel en sa possession à la date de signature de ce MTA, tel que spécifié à l'Annexe 3.</w:t>
      </w:r>
    </w:p>
    <w:p w14:paraId="74F80AF5" w14:textId="77777777" w:rsidR="00F52901" w:rsidRPr="00C20F83" w:rsidRDefault="00F52901" w:rsidP="00F52901">
      <w:pPr>
        <w:widowControl w:val="0"/>
        <w:autoSpaceDE w:val="0"/>
        <w:autoSpaceDN w:val="0"/>
        <w:adjustRightInd w:val="0"/>
        <w:ind w:right="-55"/>
        <w:jc w:val="both"/>
        <w:rPr>
          <w:rFonts w:ascii="Times New Roman" w:hAnsi="Times New Roman"/>
          <w:b/>
          <w:sz w:val="16"/>
          <w:szCs w:val="16"/>
          <w:u w:val="single"/>
        </w:rPr>
      </w:pPr>
    </w:p>
    <w:p w14:paraId="093579CA" w14:textId="247E87E2" w:rsidR="00910FCC" w:rsidRPr="00F924DE" w:rsidRDefault="00F56B88" w:rsidP="005604B7">
      <w:pPr>
        <w:widowControl w:val="0"/>
        <w:autoSpaceDE w:val="0"/>
        <w:autoSpaceDN w:val="0"/>
        <w:adjustRightInd w:val="0"/>
        <w:ind w:right="-55"/>
        <w:jc w:val="both"/>
        <w:rPr>
          <w:rFonts w:ascii="Times New Roman" w:hAnsi="Times New Roman"/>
          <w:b/>
          <w:sz w:val="16"/>
          <w:szCs w:val="16"/>
          <w:u w:val="single"/>
        </w:rPr>
      </w:pPr>
      <w:r w:rsidRPr="00F924DE">
        <w:rPr>
          <w:rFonts w:ascii="Times New Roman" w:hAnsi="Times New Roman"/>
          <w:b/>
          <w:sz w:val="16"/>
          <w:szCs w:val="16"/>
          <w:u w:val="single"/>
        </w:rPr>
        <w:t>6</w:t>
      </w:r>
      <w:r w:rsidR="00910FCC" w:rsidRPr="00F924DE">
        <w:rPr>
          <w:rFonts w:ascii="Times New Roman" w:hAnsi="Times New Roman"/>
          <w:b/>
          <w:sz w:val="16"/>
          <w:szCs w:val="16"/>
          <w:u w:val="single"/>
        </w:rPr>
        <w:t xml:space="preserve">- </w:t>
      </w:r>
      <w:r w:rsidR="00CA44B9" w:rsidRPr="00CA44B9">
        <w:rPr>
          <w:rFonts w:ascii="Times New Roman" w:hAnsi="Times New Roman"/>
          <w:b/>
          <w:bCs/>
          <w:sz w:val="16"/>
          <w:szCs w:val="16"/>
          <w:u w:val="single"/>
        </w:rPr>
        <w:t>Résiliation et Règlement des différends</w:t>
      </w:r>
    </w:p>
    <w:p w14:paraId="48BF3D53" w14:textId="77777777" w:rsidR="00CA44B9" w:rsidRDefault="00CA44B9" w:rsidP="00293CF0">
      <w:pPr>
        <w:jc w:val="both"/>
        <w:rPr>
          <w:rFonts w:ascii="Times New Roman" w:hAnsi="Times New Roman"/>
          <w:sz w:val="16"/>
          <w:szCs w:val="16"/>
        </w:rPr>
      </w:pPr>
      <w:r w:rsidRPr="005A5227">
        <w:rPr>
          <w:rFonts w:ascii="Times New Roman" w:hAnsi="Times New Roman"/>
          <w:sz w:val="16"/>
          <w:szCs w:val="16"/>
        </w:rPr>
        <w:t xml:space="preserve">6.1. La date d'entrée en vigueur </w:t>
      </w:r>
      <w:r>
        <w:rPr>
          <w:rFonts w:ascii="Times New Roman" w:hAnsi="Times New Roman"/>
          <w:sz w:val="16"/>
          <w:szCs w:val="16"/>
        </w:rPr>
        <w:t>de ce MTA</w:t>
      </w:r>
      <w:r w:rsidRPr="005A5227">
        <w:rPr>
          <w:rFonts w:ascii="Times New Roman" w:hAnsi="Times New Roman"/>
          <w:sz w:val="16"/>
          <w:szCs w:val="16"/>
        </w:rPr>
        <w:t xml:space="preserve"> et sa durée sont indiquées sur la page de garde.  </w:t>
      </w:r>
    </w:p>
    <w:p w14:paraId="3691E884" w14:textId="77777777" w:rsidR="00CA44B9" w:rsidRPr="00CA44B9" w:rsidRDefault="00CA44B9" w:rsidP="00CA44B9">
      <w:pPr>
        <w:pStyle w:val="Paragraphedeliste"/>
        <w:ind w:left="0"/>
        <w:jc w:val="both"/>
        <w:rPr>
          <w:sz w:val="16"/>
          <w:szCs w:val="16"/>
        </w:rPr>
      </w:pPr>
      <w:r w:rsidRPr="00CA44B9">
        <w:rPr>
          <w:sz w:val="16"/>
          <w:szCs w:val="16"/>
        </w:rPr>
        <w:t>6.2. Chacune des Parties a le droit de résilier ce MTA sous réserve de notification écrite trente (30) jours à l'avance si l'autre Partie ne respecte pas l'un des termes, engagements ou conditions de ce MTA et s'il n'est pas remédié à cette violation dans le délai de 30 jours, sans préjudice de tout autre droit ou action que la Partie qui n'a pas violé ce MTA pourrait avoir à la suite de cette violation.</w:t>
      </w:r>
    </w:p>
    <w:p w14:paraId="1691D890" w14:textId="77777777" w:rsidR="00CA44B9" w:rsidRPr="00CA44B9" w:rsidRDefault="00CA44B9" w:rsidP="00CA44B9">
      <w:pPr>
        <w:pStyle w:val="Paragraphedeliste"/>
        <w:ind w:left="0"/>
        <w:jc w:val="both"/>
        <w:rPr>
          <w:sz w:val="16"/>
          <w:szCs w:val="16"/>
        </w:rPr>
      </w:pPr>
      <w:r w:rsidRPr="00CA44B9">
        <w:rPr>
          <w:sz w:val="16"/>
          <w:szCs w:val="16"/>
        </w:rPr>
        <w:t>6.3. En cas de résiliation ou d'expiration de ce MTA, le Bénéficiaire cessera immédiatement d'utiliser le Matériel et le retournera au Distributeur ou détruira tout Matériel restant, le cas échéant. Le Bénéficiaire, à sa discrétion, devra également détruire les Modifications ou rester lié par les termes de ce MTA qui s'appliquent aux Modifications. À la demande du Distributeur, un certificat de destruction sera envoyé au Distributeur, dûment signé par le représentant autorisé du Bénéficiaire. Les Informations Confidentielles doivent également être restituées ou détruites, à l'exception d'une copie d'archivage.</w:t>
      </w:r>
    </w:p>
    <w:p w14:paraId="1A31D969" w14:textId="3F82C759" w:rsidR="00CA44B9" w:rsidRPr="00CA44B9" w:rsidRDefault="00CA44B9" w:rsidP="00CA44B9">
      <w:pPr>
        <w:pStyle w:val="Paragraphedeliste"/>
        <w:ind w:left="0"/>
        <w:jc w:val="both"/>
        <w:rPr>
          <w:sz w:val="16"/>
          <w:szCs w:val="16"/>
        </w:rPr>
      </w:pPr>
      <w:r w:rsidRPr="00CA44B9">
        <w:rPr>
          <w:sz w:val="16"/>
          <w:szCs w:val="16"/>
        </w:rPr>
        <w:t>6.4. Ce MTA est régi par le droit français, sans référence aux dispositions relatives aux conflits de lois. Les Parties tenteront de bonne foi de régler tout différend relatif au présent Accord, à son interprétation ou à son applicabilité. Si cette tentative n'aboutit pas à un règlement à l'amiable dans un délai de trois (3) mois à compter de la notification du différend par une Partie à l'autre Partie, les Parties conviennent que ce différend sera soumis aux tribunaux compétents de Paris, France, et acceptent de se soumettre à la juridiction personnelle et exclusive de ces tribunaux.</w:t>
      </w:r>
    </w:p>
    <w:p w14:paraId="5921EF23" w14:textId="77777777" w:rsidR="00CA44B9" w:rsidRPr="00CA44B9" w:rsidRDefault="00CA44B9" w:rsidP="00CA44B9">
      <w:pPr>
        <w:pStyle w:val="Paragraphedeliste"/>
        <w:ind w:left="0"/>
        <w:jc w:val="both"/>
        <w:rPr>
          <w:sz w:val="16"/>
          <w:szCs w:val="16"/>
        </w:rPr>
      </w:pPr>
      <w:r w:rsidRPr="00CA44B9">
        <w:rPr>
          <w:sz w:val="16"/>
          <w:szCs w:val="16"/>
        </w:rPr>
        <w:t>6.5. Les Articles 2.4, 3.4, 4 à 5, et 6.3 à 6.5 survivent à la résiliation de ce MTA.</w:t>
      </w:r>
    </w:p>
    <w:p w14:paraId="056E5602" w14:textId="77777777" w:rsidR="00CA44B9" w:rsidRPr="00CA44B9" w:rsidRDefault="00CA44B9" w:rsidP="00CA44B9">
      <w:pPr>
        <w:pStyle w:val="Paragraphedeliste"/>
        <w:ind w:left="0"/>
        <w:jc w:val="both"/>
        <w:rPr>
          <w:sz w:val="16"/>
          <w:szCs w:val="16"/>
        </w:rPr>
      </w:pPr>
      <w:r w:rsidRPr="00CA44B9">
        <w:rPr>
          <w:sz w:val="16"/>
          <w:szCs w:val="16"/>
        </w:rPr>
        <w:t>6.6. Ce MTA exprime la totalité de l'accord entre les Parties relativement à son objet et remplace toute entente, tout engagement ou tout accord antérieur, oral ou écrit, concernant cet objet, y compris les conditions générales de vente du Distributeur et les conditions générales d'achat du Bénéficiaire. En cas de résiliation ou d'expiration de ce MTA, toute utilisation du Matériel sera soumise à la signature d'un nouvel accord ainsi qu'au paiement d'une nouvelle redevance, dont le montant sera indiqué en annexe et sur la facture correspondante envoyée par le Distributeur.</w:t>
      </w:r>
    </w:p>
    <w:p w14:paraId="2A80853E" w14:textId="19EBD39D" w:rsidR="00E16C9C" w:rsidRPr="00CA44B9" w:rsidRDefault="00CA44B9" w:rsidP="00CA44B9">
      <w:pPr>
        <w:pStyle w:val="Paragraphedeliste"/>
        <w:ind w:left="0"/>
        <w:jc w:val="both"/>
        <w:rPr>
          <w:sz w:val="16"/>
          <w:szCs w:val="16"/>
        </w:rPr>
      </w:pPr>
      <w:r w:rsidRPr="00CA44B9">
        <w:rPr>
          <w:sz w:val="16"/>
          <w:szCs w:val="16"/>
        </w:rPr>
        <w:t xml:space="preserve">6.7. Aucune des Parties ne pourra être responsable envers l'autre de tout manquement au titre de ce MTA  en raison d'un cas de force majeure, que les parties conviennent de définir, aux fins de la présente clause, comme un événement qui (i) échappe au contrôle raisonnable de la partie défaillante, (ii) ne pouvait être raisonnablement prévu lors de la signature de ce MTA et (iii) dont les effets ne peuvent être évités par des mesures appropriées, reconnues comme telles par les tribunaux de la juridiction compétente. La Partie affectée communique dans les plus brefs délais et par écrit à l'autre Partie que l'exécution de ses obligations est empêchée par un cas de force majeure. Si la Partie affectée n'est pas en mesure d'exécuter ses obligations au titre de ce MTA pendant plus </w:t>
      </w:r>
      <w:r w:rsidRPr="00CA44B9">
        <w:rPr>
          <w:sz w:val="16"/>
          <w:szCs w:val="16"/>
        </w:rPr>
        <w:lastRenderedPageBreak/>
        <w:t>de trente (30) jours consécutifs, l'autre Partie peut résilier ce MTA immédiatement après notification, sans encourir aucune responsabilité.</w:t>
      </w:r>
    </w:p>
    <w:p w14:paraId="1CDB2136" w14:textId="77777777" w:rsidR="00D006AE" w:rsidRPr="00CA44B9" w:rsidRDefault="00D006AE" w:rsidP="00CA44B9">
      <w:pPr>
        <w:pStyle w:val="Paragraphedeliste"/>
        <w:ind w:left="0"/>
        <w:jc w:val="both"/>
        <w:rPr>
          <w:sz w:val="16"/>
          <w:szCs w:val="16"/>
        </w:rPr>
      </w:pPr>
    </w:p>
    <w:p w14:paraId="640309E2" w14:textId="0AFF1CA7" w:rsidR="00250A3E" w:rsidRPr="00CA44B9" w:rsidRDefault="00F56B88" w:rsidP="00CA44B9">
      <w:pPr>
        <w:pStyle w:val="Paragraphedeliste"/>
        <w:ind w:left="0"/>
        <w:jc w:val="both"/>
        <w:rPr>
          <w:b/>
          <w:bCs/>
          <w:sz w:val="16"/>
          <w:szCs w:val="16"/>
          <w:u w:val="single"/>
        </w:rPr>
      </w:pPr>
      <w:r w:rsidRPr="00CA44B9">
        <w:rPr>
          <w:b/>
          <w:bCs/>
          <w:sz w:val="16"/>
          <w:szCs w:val="16"/>
          <w:u w:val="single"/>
        </w:rPr>
        <w:t>7</w:t>
      </w:r>
      <w:r w:rsidR="00CA44B9" w:rsidRPr="00CA44B9">
        <w:rPr>
          <w:b/>
          <w:bCs/>
          <w:sz w:val="16"/>
          <w:szCs w:val="16"/>
          <w:u w:val="single"/>
        </w:rPr>
        <w:t>-Divers</w:t>
      </w:r>
    </w:p>
    <w:p w14:paraId="4053A6DA" w14:textId="77777777" w:rsidR="005E79D8" w:rsidRDefault="00CA44B9" w:rsidP="00920BBE">
      <w:pPr>
        <w:jc w:val="both"/>
        <w:rPr>
          <w:sz w:val="16"/>
          <w:szCs w:val="16"/>
        </w:rPr>
      </w:pPr>
      <w:r w:rsidRPr="00833A55">
        <w:rPr>
          <w:rFonts w:ascii="Times New Roman" w:hAnsi="Times New Roman"/>
          <w:sz w:val="16"/>
          <w:szCs w:val="16"/>
        </w:rPr>
        <w:t xml:space="preserve">Le Bénéficiaire signe </w:t>
      </w:r>
      <w:r>
        <w:rPr>
          <w:rFonts w:ascii="Times New Roman" w:hAnsi="Times New Roman"/>
          <w:sz w:val="16"/>
          <w:szCs w:val="16"/>
        </w:rPr>
        <w:t>ce MTA</w:t>
      </w:r>
      <w:r w:rsidRPr="00833A55">
        <w:rPr>
          <w:rFonts w:ascii="Times New Roman" w:hAnsi="Times New Roman"/>
          <w:sz w:val="16"/>
          <w:szCs w:val="16"/>
        </w:rPr>
        <w:t xml:space="preserve"> soit (i) manuscritement en autant d’exemplaires originaux qu’il y a de Parties ayant un intérêt distinct, soit (ii) électroniquement en un seul exemplaire original que chaque Partie s’engage </w:t>
      </w:r>
      <w:proofErr w:type="spellStart"/>
      <w:r w:rsidRPr="00833A55">
        <w:rPr>
          <w:rFonts w:ascii="Times New Roman" w:hAnsi="Times New Roman"/>
          <w:sz w:val="16"/>
          <w:szCs w:val="16"/>
        </w:rPr>
        <w:t>a</w:t>
      </w:r>
      <w:proofErr w:type="spellEnd"/>
      <w:r w:rsidRPr="00833A55">
        <w:rPr>
          <w:rFonts w:ascii="Times New Roman" w:hAnsi="Times New Roman"/>
          <w:sz w:val="16"/>
          <w:szCs w:val="16"/>
        </w:rPr>
        <w:t>̀ conserver sur un support durable.</w:t>
      </w:r>
      <w:r w:rsidR="00920BBE">
        <w:rPr>
          <w:rFonts w:ascii="Times New Roman" w:hAnsi="Times New Roman"/>
          <w:sz w:val="16"/>
          <w:szCs w:val="16"/>
        </w:rPr>
        <w:t xml:space="preserve"> </w:t>
      </w:r>
      <w:r w:rsidRPr="00833A55">
        <w:rPr>
          <w:rFonts w:ascii="Times New Roman" w:hAnsi="Times New Roman"/>
          <w:sz w:val="16"/>
          <w:szCs w:val="16"/>
        </w:rPr>
        <w:t xml:space="preserve">Si le Bénéficiaire </w:t>
      </w:r>
      <w:r>
        <w:rPr>
          <w:rFonts w:ascii="Times New Roman" w:hAnsi="Times New Roman"/>
          <w:sz w:val="16"/>
          <w:szCs w:val="16"/>
        </w:rPr>
        <w:t>a</w:t>
      </w:r>
      <w:r w:rsidRPr="00833A55">
        <w:rPr>
          <w:rFonts w:ascii="Times New Roman" w:hAnsi="Times New Roman"/>
          <w:sz w:val="16"/>
          <w:szCs w:val="16"/>
        </w:rPr>
        <w:t xml:space="preserve"> </w:t>
      </w:r>
      <w:proofErr w:type="gramStart"/>
      <w:r w:rsidRPr="00833A55">
        <w:rPr>
          <w:rFonts w:ascii="Times New Roman" w:hAnsi="Times New Roman"/>
          <w:sz w:val="16"/>
          <w:szCs w:val="16"/>
        </w:rPr>
        <w:t>recourt</w:t>
      </w:r>
      <w:proofErr w:type="gramEnd"/>
      <w:r w:rsidRPr="00833A55">
        <w:rPr>
          <w:rFonts w:ascii="Times New Roman" w:hAnsi="Times New Roman"/>
          <w:sz w:val="16"/>
          <w:szCs w:val="16"/>
        </w:rPr>
        <w:t xml:space="preserve"> à un procédé de signature électronique</w:t>
      </w:r>
      <w:r>
        <w:rPr>
          <w:rFonts w:ascii="Times New Roman" w:hAnsi="Times New Roman"/>
          <w:sz w:val="16"/>
          <w:szCs w:val="16"/>
        </w:rPr>
        <w:t xml:space="preserve">, il </w:t>
      </w:r>
      <w:r w:rsidRPr="00833A55">
        <w:rPr>
          <w:rFonts w:ascii="Times New Roman" w:hAnsi="Times New Roman"/>
          <w:sz w:val="16"/>
          <w:szCs w:val="16"/>
        </w:rPr>
        <w:t xml:space="preserve">s’engage à mettre à disposition </w:t>
      </w:r>
      <w:r>
        <w:rPr>
          <w:rFonts w:ascii="Times New Roman" w:hAnsi="Times New Roman"/>
          <w:sz w:val="16"/>
          <w:szCs w:val="16"/>
        </w:rPr>
        <w:t>du Distributeur</w:t>
      </w:r>
      <w:r w:rsidRPr="00833A55">
        <w:rPr>
          <w:rFonts w:ascii="Times New Roman" w:hAnsi="Times New Roman"/>
          <w:sz w:val="16"/>
          <w:szCs w:val="16"/>
        </w:rPr>
        <w:t xml:space="preserve"> le certificat de réalisation contenant les données afférentes à la vérification de signature (identité du signataire et lien entre la signature et l’acte auquel cette signature se rattache).</w:t>
      </w:r>
      <w:r w:rsidR="005E79D8" w:rsidRPr="00CA44B9">
        <w:rPr>
          <w:sz w:val="16"/>
          <w:szCs w:val="16"/>
        </w:rPr>
        <w:t xml:space="preserve"> </w:t>
      </w:r>
    </w:p>
    <w:p w14:paraId="5B3FFE8B" w14:textId="77777777" w:rsidR="00F924DE" w:rsidRDefault="00F924DE" w:rsidP="00920BBE">
      <w:pPr>
        <w:jc w:val="both"/>
        <w:rPr>
          <w:sz w:val="16"/>
          <w:szCs w:val="16"/>
        </w:rPr>
      </w:pPr>
    </w:p>
    <w:p w14:paraId="3262E3B8" w14:textId="77777777" w:rsidR="00F924DE" w:rsidRDefault="00F924DE" w:rsidP="00920BBE">
      <w:pPr>
        <w:jc w:val="both"/>
        <w:rPr>
          <w:rFonts w:ascii="Times New Roman" w:hAnsi="Times New Roman"/>
          <w:sz w:val="16"/>
          <w:szCs w:val="16"/>
        </w:rPr>
      </w:pPr>
    </w:p>
    <w:p w14:paraId="645F01AC" w14:textId="77777777" w:rsidR="00F924DE" w:rsidRDefault="00F924DE" w:rsidP="00920BBE">
      <w:pPr>
        <w:jc w:val="both"/>
        <w:rPr>
          <w:rFonts w:ascii="Times New Roman" w:hAnsi="Times New Roman"/>
          <w:sz w:val="16"/>
          <w:szCs w:val="16"/>
        </w:rPr>
      </w:pPr>
    </w:p>
    <w:p w14:paraId="4E488B4B" w14:textId="77777777" w:rsidR="00F924DE" w:rsidRPr="00920BBE" w:rsidRDefault="00F924DE" w:rsidP="00920BBE">
      <w:pPr>
        <w:jc w:val="both"/>
        <w:rPr>
          <w:rFonts w:ascii="Times New Roman" w:hAnsi="Times New Roman"/>
          <w:sz w:val="16"/>
          <w:szCs w:val="16"/>
        </w:rPr>
        <w:sectPr w:rsidR="00F924DE" w:rsidRPr="00920BBE" w:rsidSect="00C26361">
          <w:type w:val="continuous"/>
          <w:pgSz w:w="12240" w:h="15840"/>
          <w:pgMar w:top="1701" w:right="1041" w:bottom="1701" w:left="1134" w:header="720" w:footer="720" w:gutter="0"/>
          <w:pgNumType w:start="3"/>
          <w:cols w:num="2" w:space="720" w:equalWidth="0">
            <w:col w:w="4626" w:space="360"/>
            <w:col w:w="5079"/>
          </w:cols>
        </w:sectPr>
      </w:pPr>
    </w:p>
    <w:p w14:paraId="7A2D20CE" w14:textId="3F841FFE" w:rsidR="007475B4" w:rsidRPr="00F924DE" w:rsidRDefault="00682075" w:rsidP="00682075">
      <w:pPr>
        <w:jc w:val="center"/>
        <w:rPr>
          <w:rFonts w:ascii="Times New Roman" w:hAnsi="Times New Roman"/>
          <w:b/>
        </w:rPr>
      </w:pPr>
      <w:r w:rsidRPr="00F924DE">
        <w:rPr>
          <w:rFonts w:ascii="Times New Roman" w:hAnsi="Times New Roman"/>
          <w:b/>
        </w:rPr>
        <w:t>ANNEX</w:t>
      </w:r>
      <w:r w:rsidR="00920BBE" w:rsidRPr="00F924DE">
        <w:rPr>
          <w:rFonts w:ascii="Times New Roman" w:hAnsi="Times New Roman"/>
          <w:b/>
        </w:rPr>
        <w:t>E</w:t>
      </w:r>
      <w:r w:rsidRPr="00F924DE">
        <w:rPr>
          <w:rFonts w:ascii="Times New Roman" w:hAnsi="Times New Roman"/>
          <w:b/>
        </w:rPr>
        <w:t xml:space="preserve"> 1 </w:t>
      </w:r>
      <w:r w:rsidR="008B0B2D" w:rsidRPr="00F924DE">
        <w:rPr>
          <w:rFonts w:ascii="Times New Roman" w:hAnsi="Times New Roman"/>
          <w:b/>
        </w:rPr>
        <w:t>–</w:t>
      </w:r>
      <w:r w:rsidRPr="00F924DE">
        <w:rPr>
          <w:rFonts w:ascii="Times New Roman" w:hAnsi="Times New Roman"/>
          <w:b/>
        </w:rPr>
        <w:t xml:space="preserve"> MAT</w:t>
      </w:r>
      <w:r w:rsidR="00920BBE" w:rsidRPr="00F924DE">
        <w:rPr>
          <w:rFonts w:ascii="Times New Roman" w:hAnsi="Times New Roman"/>
          <w:b/>
        </w:rPr>
        <w:t>É</w:t>
      </w:r>
      <w:r w:rsidRPr="00F924DE">
        <w:rPr>
          <w:rFonts w:ascii="Times New Roman" w:hAnsi="Times New Roman"/>
          <w:b/>
        </w:rPr>
        <w:t>RI</w:t>
      </w:r>
      <w:r w:rsidR="00920BBE" w:rsidRPr="00F924DE">
        <w:rPr>
          <w:rFonts w:ascii="Times New Roman" w:hAnsi="Times New Roman"/>
          <w:b/>
        </w:rPr>
        <w:t>E</w:t>
      </w:r>
      <w:r w:rsidRPr="00F924DE">
        <w:rPr>
          <w:rFonts w:ascii="Times New Roman" w:hAnsi="Times New Roman"/>
          <w:b/>
        </w:rPr>
        <w:t>L</w:t>
      </w:r>
      <w:r w:rsidR="008B0B2D" w:rsidRPr="00F924DE">
        <w:rPr>
          <w:rFonts w:ascii="Times New Roman" w:hAnsi="Times New Roman"/>
          <w:b/>
        </w:rPr>
        <w:t xml:space="preserve"> </w:t>
      </w:r>
    </w:p>
    <w:p w14:paraId="0B14D567" w14:textId="77777777" w:rsidR="007475B4" w:rsidRPr="00F924DE" w:rsidRDefault="007475B4" w:rsidP="003F0B72">
      <w:pPr>
        <w:pStyle w:val="Corpsdetexte"/>
        <w:widowControl w:val="0"/>
        <w:jc w:val="both"/>
      </w:pPr>
    </w:p>
    <w:p w14:paraId="394B9979" w14:textId="019A6F46" w:rsidR="00682075" w:rsidRPr="00F924DE" w:rsidRDefault="00682075">
      <w:pPr>
        <w:rPr>
          <w:szCs w:val="24"/>
        </w:rPr>
      </w:pPr>
    </w:p>
    <w:p w14:paraId="019FE04A" w14:textId="62EDCEFA" w:rsidR="00237F2B" w:rsidRPr="00920BBE" w:rsidRDefault="00920BBE" w:rsidP="00237F2B">
      <w:pPr>
        <w:rPr>
          <w:rFonts w:ascii="Times New Roman" w:hAnsi="Times New Roman"/>
          <w:sz w:val="22"/>
          <w:szCs w:val="22"/>
        </w:rPr>
      </w:pPr>
      <w:r w:rsidRPr="00920BBE">
        <w:rPr>
          <w:rFonts w:ascii="Times New Roman" w:hAnsi="Times New Roman"/>
          <w:b/>
          <w:bCs/>
          <w:sz w:val="22"/>
          <w:szCs w:val="22"/>
        </w:rPr>
        <w:t>Selon notre devis</w:t>
      </w:r>
      <w:r w:rsidR="00237F2B" w:rsidRPr="00920BBE">
        <w:rPr>
          <w:rFonts w:ascii="Times New Roman" w:hAnsi="Times New Roman"/>
          <w:b/>
          <w:bCs/>
          <w:sz w:val="22"/>
          <w:szCs w:val="22"/>
        </w:rPr>
        <w:t xml:space="preserve"> </w:t>
      </w:r>
      <w:r w:rsidR="003330F2" w:rsidRPr="00920BBE">
        <w:rPr>
          <w:rFonts w:ascii="Times New Roman" w:hAnsi="Times New Roman"/>
          <w:b/>
          <w:bCs/>
          <w:sz w:val="22"/>
          <w:szCs w:val="22"/>
        </w:rPr>
        <w:t>[</w:t>
      </w:r>
      <w:r w:rsidRPr="00920BBE">
        <w:rPr>
          <w:rFonts w:ascii="Times New Roman" w:hAnsi="Times New Roman"/>
          <w:b/>
          <w:bCs/>
          <w:i/>
          <w:sz w:val="22"/>
          <w:szCs w:val="22"/>
        </w:rPr>
        <w:t>numéro de devis</w:t>
      </w:r>
      <w:r w:rsidR="003330F2" w:rsidRPr="00920BBE">
        <w:rPr>
          <w:rFonts w:ascii="Times New Roman" w:hAnsi="Times New Roman"/>
          <w:b/>
          <w:bCs/>
          <w:sz w:val="22"/>
          <w:szCs w:val="22"/>
        </w:rPr>
        <w:t xml:space="preserve">] </w:t>
      </w:r>
      <w:r w:rsidRPr="00920BBE">
        <w:rPr>
          <w:rFonts w:ascii="Times New Roman" w:hAnsi="Times New Roman"/>
          <w:b/>
          <w:bCs/>
          <w:sz w:val="22"/>
          <w:szCs w:val="22"/>
        </w:rPr>
        <w:t>du</w:t>
      </w:r>
      <w:r w:rsidR="00237F2B" w:rsidRPr="00920BBE">
        <w:rPr>
          <w:rFonts w:ascii="Times New Roman" w:hAnsi="Times New Roman"/>
          <w:b/>
          <w:bCs/>
          <w:sz w:val="22"/>
          <w:szCs w:val="22"/>
        </w:rPr>
        <w:t xml:space="preserve"> </w:t>
      </w:r>
      <w:r w:rsidRPr="00920BBE">
        <w:rPr>
          <w:rFonts w:ascii="Times New Roman" w:hAnsi="Times New Roman"/>
          <w:b/>
          <w:bCs/>
          <w:sz w:val="22"/>
          <w:szCs w:val="22"/>
        </w:rPr>
        <w:t>JJ-MM-AAAA</w:t>
      </w:r>
      <w:r w:rsidR="00237F2B" w:rsidRPr="00920BBE">
        <w:rPr>
          <w:rFonts w:ascii="Times New Roman" w:hAnsi="Times New Roman"/>
          <w:b/>
          <w:bCs/>
          <w:sz w:val="22"/>
          <w:szCs w:val="22"/>
        </w:rPr>
        <w:t xml:space="preserve"> </w:t>
      </w:r>
      <w:r w:rsidRPr="00920BBE">
        <w:rPr>
          <w:rFonts w:ascii="Times New Roman" w:hAnsi="Times New Roman"/>
          <w:b/>
          <w:bCs/>
          <w:sz w:val="22"/>
          <w:szCs w:val="22"/>
        </w:rPr>
        <w:t>et votre commande</w:t>
      </w:r>
      <w:r w:rsidR="00237F2B" w:rsidRPr="00920BBE">
        <w:rPr>
          <w:rFonts w:ascii="Times New Roman" w:hAnsi="Times New Roman"/>
          <w:b/>
          <w:bCs/>
          <w:sz w:val="22"/>
          <w:szCs w:val="22"/>
        </w:rPr>
        <w:t xml:space="preserve"> </w:t>
      </w:r>
      <w:r w:rsidR="003330F2" w:rsidRPr="00920BBE">
        <w:rPr>
          <w:rFonts w:ascii="Times New Roman" w:hAnsi="Times New Roman"/>
          <w:b/>
          <w:bCs/>
          <w:sz w:val="22"/>
          <w:szCs w:val="22"/>
        </w:rPr>
        <w:t>[</w:t>
      </w:r>
      <w:r w:rsidRPr="00920BBE">
        <w:rPr>
          <w:rFonts w:ascii="Times New Roman" w:hAnsi="Times New Roman"/>
          <w:b/>
          <w:bCs/>
          <w:i/>
          <w:sz w:val="22"/>
          <w:szCs w:val="22"/>
        </w:rPr>
        <w:t>numéro de commande</w:t>
      </w:r>
      <w:r w:rsidR="003330F2" w:rsidRPr="00920BBE">
        <w:rPr>
          <w:rFonts w:ascii="Times New Roman" w:hAnsi="Times New Roman"/>
          <w:b/>
          <w:bCs/>
          <w:sz w:val="22"/>
          <w:szCs w:val="22"/>
        </w:rPr>
        <w:t>]</w:t>
      </w:r>
      <w:r w:rsidR="00E449F9" w:rsidRPr="00920BBE">
        <w:rPr>
          <w:rFonts w:ascii="Times New Roman" w:hAnsi="Times New Roman"/>
          <w:b/>
          <w:bCs/>
          <w:sz w:val="22"/>
          <w:szCs w:val="22"/>
        </w:rPr>
        <w:t xml:space="preserve"> </w:t>
      </w:r>
      <w:r w:rsidRPr="00920BBE">
        <w:rPr>
          <w:rFonts w:ascii="Times New Roman" w:hAnsi="Times New Roman"/>
          <w:b/>
          <w:bCs/>
          <w:sz w:val="22"/>
          <w:szCs w:val="22"/>
        </w:rPr>
        <w:t>du</w:t>
      </w:r>
      <w:r w:rsidR="00237F2B" w:rsidRPr="00920BBE">
        <w:rPr>
          <w:rFonts w:ascii="Times New Roman" w:hAnsi="Times New Roman"/>
          <w:b/>
          <w:bCs/>
          <w:sz w:val="22"/>
          <w:szCs w:val="22"/>
        </w:rPr>
        <w:t xml:space="preserve"> </w:t>
      </w:r>
      <w:r w:rsidRPr="00920BBE">
        <w:rPr>
          <w:rFonts w:ascii="Times New Roman" w:hAnsi="Times New Roman"/>
          <w:b/>
          <w:bCs/>
          <w:sz w:val="22"/>
          <w:szCs w:val="22"/>
        </w:rPr>
        <w:t>JJ-MM-AAAA</w:t>
      </w:r>
      <w:r w:rsidR="003330F2" w:rsidRPr="00920BBE">
        <w:rPr>
          <w:rFonts w:ascii="Times New Roman" w:hAnsi="Times New Roman"/>
          <w:b/>
          <w:bCs/>
          <w:sz w:val="22"/>
          <w:szCs w:val="22"/>
        </w:rPr>
        <w:t>.</w:t>
      </w:r>
    </w:p>
    <w:p w14:paraId="51620231" w14:textId="77777777" w:rsidR="00456C75" w:rsidRPr="00920BBE" w:rsidRDefault="00456C75">
      <w:pPr>
        <w:rPr>
          <w:rFonts w:ascii="Times New Roman" w:hAnsi="Times New Roman"/>
          <w:sz w:val="22"/>
          <w:szCs w:val="22"/>
        </w:rPr>
      </w:pPr>
    </w:p>
    <w:p w14:paraId="2B30E07D" w14:textId="119613F8" w:rsidR="00F76DCD" w:rsidRPr="00920BBE" w:rsidRDefault="00920BBE" w:rsidP="00920BBE">
      <w:pPr>
        <w:pStyle w:val="Corpsdetexte"/>
        <w:rPr>
          <w:rFonts w:ascii="Times New Roman" w:hAnsi="Times New Roman"/>
          <w:szCs w:val="22"/>
        </w:rPr>
      </w:pPr>
      <w:r w:rsidRPr="00735EE0">
        <w:rPr>
          <w:rFonts w:ascii="Times New Roman" w:hAnsi="Times New Roman"/>
          <w:szCs w:val="22"/>
        </w:rPr>
        <w:t>Le Bénéficiaire a</w:t>
      </w:r>
      <w:r>
        <w:rPr>
          <w:rFonts w:ascii="Times New Roman" w:hAnsi="Times New Roman"/>
          <w:szCs w:val="22"/>
        </w:rPr>
        <w:t xml:space="preserve">yant </w:t>
      </w:r>
      <w:r w:rsidRPr="00735EE0">
        <w:rPr>
          <w:rFonts w:ascii="Times New Roman" w:hAnsi="Times New Roman"/>
          <w:szCs w:val="22"/>
        </w:rPr>
        <w:t>pris connaissance des conditions de biosécurité applicables, telles qu'indiquées dans le catalogue d</w:t>
      </w:r>
      <w:r>
        <w:rPr>
          <w:rFonts w:ascii="Times New Roman" w:hAnsi="Times New Roman"/>
          <w:szCs w:val="22"/>
        </w:rPr>
        <w:t>e la</w:t>
      </w:r>
      <w:r w:rsidRPr="00735EE0">
        <w:rPr>
          <w:rFonts w:ascii="Times New Roman" w:hAnsi="Times New Roman"/>
          <w:szCs w:val="22"/>
        </w:rPr>
        <w:t xml:space="preserve"> </w:t>
      </w:r>
      <w:r w:rsidRPr="00920BBE">
        <w:rPr>
          <w:rFonts w:ascii="Times New Roman" w:hAnsi="Times New Roman"/>
          <w:szCs w:val="22"/>
        </w:rPr>
        <w:t>CIP,</w:t>
      </w:r>
      <w:r w:rsidRPr="00735EE0">
        <w:rPr>
          <w:rFonts w:ascii="Times New Roman" w:hAnsi="Times New Roman"/>
          <w:szCs w:val="22"/>
        </w:rPr>
        <w:t xml:space="preserve"> reconnaît disposer des installations et équipements appropriés pour utiliser, stocker et éliminer le Matériel</w:t>
      </w:r>
      <w:r>
        <w:rPr>
          <w:rFonts w:ascii="Times New Roman" w:hAnsi="Times New Roman"/>
          <w:szCs w:val="22"/>
        </w:rPr>
        <w:t xml:space="preserve"> </w:t>
      </w:r>
      <w:r w:rsidR="00E449F9" w:rsidRPr="00920BBE">
        <w:rPr>
          <w:rFonts w:ascii="Times New Roman" w:hAnsi="Times New Roman"/>
          <w:szCs w:val="22"/>
        </w:rPr>
        <w:t>:</w:t>
      </w:r>
    </w:p>
    <w:p w14:paraId="429EB583" w14:textId="130552A2" w:rsidR="00F76DCD" w:rsidRPr="00920BBE" w:rsidRDefault="00E62874" w:rsidP="00F76DCD">
      <w:pPr>
        <w:pStyle w:val="Corpsdetexte"/>
        <w:rPr>
          <w:rFonts w:ascii="Times New Roman" w:hAnsi="Times New Roman"/>
          <w:szCs w:val="22"/>
        </w:rPr>
      </w:pPr>
      <w:sdt>
        <w:sdtPr>
          <w:rPr>
            <w:rFonts w:ascii="Times New Roman" w:hAnsi="Times New Roman"/>
            <w:szCs w:val="22"/>
          </w:rPr>
          <w:id w:val="-343170086"/>
          <w14:checkbox>
            <w14:checked w14:val="0"/>
            <w14:checkedState w14:val="2612" w14:font="MS Gothic"/>
            <w14:uncheckedState w14:val="2610" w14:font="MS Gothic"/>
          </w14:checkbox>
        </w:sdtPr>
        <w:sdtEndPr/>
        <w:sdtContent>
          <w:r w:rsidR="00DD248D" w:rsidRPr="00920BBE">
            <w:rPr>
              <w:rFonts w:ascii="Segoe UI Symbol" w:eastAsia="MS Gothic" w:hAnsi="Segoe UI Symbol" w:cs="Segoe UI Symbol"/>
              <w:szCs w:val="22"/>
            </w:rPr>
            <w:t>☐</w:t>
          </w:r>
        </w:sdtContent>
      </w:sdt>
      <w:r w:rsidR="00F76DCD" w:rsidRPr="00920BBE">
        <w:rPr>
          <w:rFonts w:ascii="Times New Roman" w:hAnsi="Times New Roman"/>
          <w:szCs w:val="22"/>
        </w:rPr>
        <w:t xml:space="preserve">  </w:t>
      </w:r>
      <w:r w:rsidR="00920BBE" w:rsidRPr="00920BBE">
        <w:rPr>
          <w:rFonts w:ascii="Times New Roman" w:hAnsi="Times New Roman"/>
          <w:szCs w:val="22"/>
        </w:rPr>
        <w:t>Oui</w:t>
      </w:r>
      <w:r w:rsidR="00F76DCD" w:rsidRPr="00920BBE">
        <w:rPr>
          <w:rFonts w:ascii="Times New Roman" w:hAnsi="Times New Roman"/>
          <w:szCs w:val="22"/>
        </w:rPr>
        <w:t xml:space="preserve">   </w:t>
      </w:r>
      <w:sdt>
        <w:sdtPr>
          <w:rPr>
            <w:rFonts w:ascii="Times New Roman" w:hAnsi="Times New Roman"/>
            <w:szCs w:val="22"/>
          </w:rPr>
          <w:id w:val="1003325492"/>
          <w14:checkbox>
            <w14:checked w14:val="0"/>
            <w14:checkedState w14:val="2612" w14:font="MS Gothic"/>
            <w14:uncheckedState w14:val="2610" w14:font="MS Gothic"/>
          </w14:checkbox>
        </w:sdtPr>
        <w:sdtEndPr/>
        <w:sdtContent>
          <w:r w:rsidR="00F76DCD" w:rsidRPr="00920BBE">
            <w:rPr>
              <w:rFonts w:ascii="Segoe UI Symbol" w:eastAsia="MS Gothic" w:hAnsi="Segoe UI Symbol" w:cs="Segoe UI Symbol"/>
              <w:szCs w:val="22"/>
            </w:rPr>
            <w:t>☐</w:t>
          </w:r>
        </w:sdtContent>
      </w:sdt>
      <w:r w:rsidR="00F76DCD" w:rsidRPr="00920BBE">
        <w:rPr>
          <w:rFonts w:ascii="Times New Roman" w:hAnsi="Times New Roman"/>
          <w:szCs w:val="22"/>
        </w:rPr>
        <w:t xml:space="preserve">  No</w:t>
      </w:r>
      <w:r w:rsidR="00920BBE" w:rsidRPr="00920BBE">
        <w:rPr>
          <w:rFonts w:ascii="Times New Roman" w:hAnsi="Times New Roman"/>
          <w:szCs w:val="22"/>
        </w:rPr>
        <w:t>n</w:t>
      </w:r>
    </w:p>
    <w:p w14:paraId="433CED98" w14:textId="0E948538" w:rsidR="00640E68" w:rsidRPr="00920BBE" w:rsidRDefault="00640E68">
      <w:pPr>
        <w:rPr>
          <w:rFonts w:ascii="Times New Roman" w:hAnsi="Times New Roman"/>
          <w:sz w:val="22"/>
          <w:szCs w:val="22"/>
        </w:rPr>
      </w:pPr>
    </w:p>
    <w:p w14:paraId="6E382FB2" w14:textId="5C91B3DD" w:rsidR="00640E68" w:rsidRPr="00920BBE" w:rsidRDefault="00640E68" w:rsidP="00640E68">
      <w:pPr>
        <w:pStyle w:val="Corpsdetexte"/>
        <w:rPr>
          <w:rFonts w:ascii="Times New Roman" w:hAnsi="Times New Roman"/>
          <w:szCs w:val="22"/>
        </w:rPr>
      </w:pPr>
    </w:p>
    <w:p w14:paraId="381515DC" w14:textId="77777777" w:rsidR="00920BBE" w:rsidRPr="00735EE0" w:rsidRDefault="00920BBE" w:rsidP="00920BBE">
      <w:pPr>
        <w:pStyle w:val="Corpsdetexte"/>
        <w:rPr>
          <w:rFonts w:ascii="Times New Roman" w:hAnsi="Times New Roman"/>
          <w:szCs w:val="22"/>
        </w:rPr>
      </w:pPr>
      <w:r w:rsidRPr="00735EE0">
        <w:rPr>
          <w:rFonts w:ascii="Times New Roman" w:hAnsi="Times New Roman"/>
          <w:szCs w:val="22"/>
        </w:rPr>
        <w:t xml:space="preserve">Le Matériel nécessite une autorisation </w:t>
      </w:r>
      <w:r>
        <w:rPr>
          <w:rFonts w:ascii="Times New Roman" w:hAnsi="Times New Roman"/>
          <w:szCs w:val="22"/>
        </w:rPr>
        <w:t>pour l</w:t>
      </w:r>
      <w:r w:rsidRPr="00735EE0">
        <w:rPr>
          <w:rFonts w:ascii="Times New Roman" w:hAnsi="Times New Roman"/>
          <w:szCs w:val="22"/>
        </w:rPr>
        <w:t xml:space="preserve">'exportation </w:t>
      </w:r>
      <w:r>
        <w:rPr>
          <w:rFonts w:ascii="Times New Roman" w:hAnsi="Times New Roman"/>
          <w:szCs w:val="22"/>
        </w:rPr>
        <w:t>de biens à</w:t>
      </w:r>
      <w:r w:rsidRPr="00735EE0">
        <w:rPr>
          <w:rFonts w:ascii="Times New Roman" w:hAnsi="Times New Roman"/>
          <w:szCs w:val="22"/>
        </w:rPr>
        <w:t xml:space="preserve"> double usage</w:t>
      </w:r>
      <w:r>
        <w:rPr>
          <w:rFonts w:ascii="Times New Roman" w:hAnsi="Times New Roman"/>
          <w:szCs w:val="22"/>
        </w:rPr>
        <w:t> :</w:t>
      </w:r>
    </w:p>
    <w:p w14:paraId="3BB6E507" w14:textId="274FAEF9" w:rsidR="00BC5CDB" w:rsidRPr="00F924DE" w:rsidRDefault="00E62874" w:rsidP="00BC5CDB">
      <w:pPr>
        <w:pStyle w:val="Corpsdetexte"/>
        <w:rPr>
          <w:rFonts w:ascii="Times New Roman" w:hAnsi="Times New Roman"/>
          <w:szCs w:val="22"/>
        </w:rPr>
      </w:pPr>
      <w:sdt>
        <w:sdtPr>
          <w:rPr>
            <w:rFonts w:ascii="Times New Roman" w:hAnsi="Times New Roman"/>
            <w:szCs w:val="22"/>
          </w:rPr>
          <w:id w:val="-1101029595"/>
          <w14:checkbox>
            <w14:checked w14:val="0"/>
            <w14:checkedState w14:val="2612" w14:font="MS Gothic"/>
            <w14:uncheckedState w14:val="2610" w14:font="MS Gothic"/>
          </w14:checkbox>
        </w:sdtPr>
        <w:sdtEndPr/>
        <w:sdtContent>
          <w:r w:rsidR="00B0108B" w:rsidRPr="00F924DE">
            <w:rPr>
              <w:rFonts w:ascii="Segoe UI Symbol" w:eastAsia="MS Gothic" w:hAnsi="Segoe UI Symbol" w:cs="Segoe UI Symbol"/>
              <w:szCs w:val="22"/>
            </w:rPr>
            <w:t>☐</w:t>
          </w:r>
        </w:sdtContent>
      </w:sdt>
      <w:r w:rsidR="00B0108B" w:rsidRPr="00F924DE">
        <w:rPr>
          <w:rFonts w:ascii="Times New Roman" w:hAnsi="Times New Roman"/>
          <w:szCs w:val="22"/>
        </w:rPr>
        <w:t xml:space="preserve">  </w:t>
      </w:r>
      <w:r w:rsidR="00920BBE" w:rsidRPr="00F924DE">
        <w:rPr>
          <w:rFonts w:ascii="Times New Roman" w:hAnsi="Times New Roman"/>
          <w:szCs w:val="22"/>
        </w:rPr>
        <w:t>Oui</w:t>
      </w:r>
      <w:r w:rsidR="00B0108B" w:rsidRPr="00F924DE">
        <w:rPr>
          <w:rFonts w:ascii="Times New Roman" w:hAnsi="Times New Roman"/>
          <w:szCs w:val="22"/>
        </w:rPr>
        <w:t xml:space="preserve">   </w:t>
      </w:r>
      <w:sdt>
        <w:sdtPr>
          <w:rPr>
            <w:rFonts w:ascii="Times New Roman" w:hAnsi="Times New Roman"/>
            <w:szCs w:val="22"/>
          </w:rPr>
          <w:id w:val="-793452189"/>
          <w14:checkbox>
            <w14:checked w14:val="0"/>
            <w14:checkedState w14:val="2612" w14:font="MS Gothic"/>
            <w14:uncheckedState w14:val="2610" w14:font="MS Gothic"/>
          </w14:checkbox>
        </w:sdtPr>
        <w:sdtEndPr/>
        <w:sdtContent>
          <w:r w:rsidR="006B52FF" w:rsidRPr="00F924DE">
            <w:rPr>
              <w:rFonts w:ascii="MS Gothic" w:eastAsia="MS Gothic" w:hAnsi="MS Gothic" w:hint="eastAsia"/>
              <w:szCs w:val="22"/>
            </w:rPr>
            <w:t>☐</w:t>
          </w:r>
        </w:sdtContent>
      </w:sdt>
      <w:r w:rsidR="00B0108B" w:rsidRPr="00F924DE">
        <w:rPr>
          <w:rFonts w:ascii="Times New Roman" w:hAnsi="Times New Roman"/>
          <w:szCs w:val="22"/>
        </w:rPr>
        <w:t xml:space="preserve">  No</w:t>
      </w:r>
      <w:r w:rsidR="00920BBE" w:rsidRPr="00F924DE">
        <w:rPr>
          <w:rFonts w:ascii="Times New Roman" w:hAnsi="Times New Roman"/>
          <w:szCs w:val="22"/>
        </w:rPr>
        <w:t>n</w:t>
      </w:r>
      <w:r w:rsidR="003330F2" w:rsidRPr="00F924DE">
        <w:rPr>
          <w:rFonts w:ascii="Times New Roman" w:hAnsi="Times New Roman"/>
          <w:szCs w:val="22"/>
        </w:rPr>
        <w:t xml:space="preserve"> </w:t>
      </w:r>
    </w:p>
    <w:p w14:paraId="485AF236" w14:textId="77777777" w:rsidR="00BC5CDB" w:rsidRPr="00F924DE" w:rsidRDefault="00BC5CDB" w:rsidP="00BC5CDB">
      <w:pPr>
        <w:pStyle w:val="Corpsdetexte"/>
      </w:pPr>
    </w:p>
    <w:p w14:paraId="420AC741" w14:textId="77777777" w:rsidR="008B0B2D" w:rsidRPr="00F924DE" w:rsidRDefault="008B0B2D">
      <w:pPr>
        <w:rPr>
          <w:rFonts w:ascii="Albertus (W1)" w:hAnsi="Albertus (W1)"/>
          <w:sz w:val="22"/>
        </w:rPr>
      </w:pPr>
    </w:p>
    <w:p w14:paraId="028DE812" w14:textId="77777777" w:rsidR="00F924DE" w:rsidRDefault="00F924DE" w:rsidP="008B0B2D">
      <w:pPr>
        <w:pStyle w:val="Corpsdetexte"/>
        <w:widowControl w:val="0"/>
        <w:jc w:val="center"/>
      </w:pPr>
    </w:p>
    <w:p w14:paraId="7D1D4CA8" w14:textId="77777777" w:rsidR="00F924DE" w:rsidRDefault="00F924DE" w:rsidP="008B0B2D">
      <w:pPr>
        <w:pStyle w:val="Corpsdetexte"/>
        <w:widowControl w:val="0"/>
        <w:jc w:val="center"/>
        <w:sectPr w:rsidR="00F924DE" w:rsidSect="00C26361">
          <w:footerReference w:type="default" r:id="rId11"/>
          <w:pgSz w:w="12240" w:h="15840"/>
          <w:pgMar w:top="1701" w:right="1560" w:bottom="1701" w:left="1608" w:header="720" w:footer="720" w:gutter="0"/>
          <w:pgNumType w:start="5"/>
          <w:cols w:space="720"/>
          <w:docGrid w:linePitch="326"/>
        </w:sectPr>
      </w:pPr>
    </w:p>
    <w:p w14:paraId="753CB476" w14:textId="1E5A6EE8" w:rsidR="008B0B2D" w:rsidRPr="00F924DE" w:rsidRDefault="008B0B2D" w:rsidP="008B0B2D">
      <w:pPr>
        <w:pStyle w:val="Corpsdetexte"/>
        <w:widowControl w:val="0"/>
        <w:jc w:val="center"/>
        <w:rPr>
          <w:rFonts w:ascii="Times New Roman" w:hAnsi="Times New Roman"/>
          <w:b/>
        </w:rPr>
      </w:pPr>
      <w:r w:rsidRPr="00F924DE">
        <w:rPr>
          <w:rFonts w:ascii="Times New Roman" w:hAnsi="Times New Roman"/>
          <w:b/>
          <w:sz w:val="24"/>
        </w:rPr>
        <w:t>ANNEX</w:t>
      </w:r>
      <w:r w:rsidR="00920BBE" w:rsidRPr="00F924DE">
        <w:rPr>
          <w:rFonts w:ascii="Times New Roman" w:hAnsi="Times New Roman"/>
          <w:b/>
          <w:sz w:val="24"/>
        </w:rPr>
        <w:t>E</w:t>
      </w:r>
      <w:r w:rsidRPr="00F924DE">
        <w:rPr>
          <w:rFonts w:ascii="Times New Roman" w:hAnsi="Times New Roman"/>
          <w:b/>
          <w:sz w:val="24"/>
        </w:rPr>
        <w:t xml:space="preserve"> 2 – PROGRAM</w:t>
      </w:r>
      <w:r w:rsidR="00920BBE" w:rsidRPr="00F924DE">
        <w:rPr>
          <w:rFonts w:ascii="Times New Roman" w:hAnsi="Times New Roman"/>
          <w:b/>
          <w:sz w:val="24"/>
        </w:rPr>
        <w:t>ME</w:t>
      </w:r>
    </w:p>
    <w:p w14:paraId="34E41219" w14:textId="77777777" w:rsidR="008B0B2D" w:rsidRPr="00F924DE" w:rsidRDefault="008B0B2D" w:rsidP="008B0B2D">
      <w:pPr>
        <w:widowControl w:val="0"/>
        <w:jc w:val="center"/>
        <w:rPr>
          <w:rFonts w:ascii="Times New Roman" w:hAnsi="Times New Roman"/>
          <w:sz w:val="22"/>
        </w:rPr>
      </w:pPr>
    </w:p>
    <w:p w14:paraId="2C970D0B" w14:textId="1309C640" w:rsidR="008B0B2D" w:rsidRPr="00920BBE" w:rsidRDefault="008B0B2D" w:rsidP="008B0B2D">
      <w:pPr>
        <w:widowControl w:val="0"/>
        <w:jc w:val="center"/>
        <w:rPr>
          <w:rFonts w:ascii="Times New Roman" w:hAnsi="Times New Roman"/>
          <w:i/>
          <w:sz w:val="22"/>
        </w:rPr>
      </w:pPr>
      <w:r w:rsidRPr="00920BBE">
        <w:rPr>
          <w:rFonts w:ascii="Times New Roman" w:hAnsi="Times New Roman"/>
          <w:i/>
          <w:sz w:val="22"/>
        </w:rPr>
        <w:t>(</w:t>
      </w:r>
      <w:r w:rsidR="00920BBE">
        <w:rPr>
          <w:rFonts w:ascii="Times New Roman" w:hAnsi="Times New Roman"/>
          <w:i/>
          <w:sz w:val="22"/>
        </w:rPr>
        <w:t>Si votre Utilisation est à</w:t>
      </w:r>
      <w:r w:rsidR="00920BBE" w:rsidRPr="00634454">
        <w:rPr>
          <w:rFonts w:ascii="Times New Roman" w:hAnsi="Times New Roman"/>
          <w:i/>
          <w:sz w:val="22"/>
        </w:rPr>
        <w:t xml:space="preserve"> des fins de recherche,</w:t>
      </w:r>
      <w:r w:rsidR="00920BBE" w:rsidRPr="00AE1040">
        <w:t xml:space="preserve"> </w:t>
      </w:r>
      <w:r w:rsidR="00920BBE" w:rsidRPr="00AE1040">
        <w:rPr>
          <w:rFonts w:ascii="Times New Roman" w:hAnsi="Times New Roman"/>
          <w:i/>
          <w:sz w:val="22"/>
        </w:rPr>
        <w:t>veuillez le décrire en 250 mots maximum</w:t>
      </w:r>
      <w:r w:rsidRPr="00920BBE">
        <w:rPr>
          <w:rFonts w:ascii="Times New Roman" w:hAnsi="Times New Roman"/>
          <w:i/>
          <w:sz w:val="22"/>
        </w:rPr>
        <w:t>)</w:t>
      </w:r>
    </w:p>
    <w:p w14:paraId="1CEC5049" w14:textId="77777777" w:rsidR="00423281" w:rsidRPr="00920BBE" w:rsidRDefault="00423281"/>
    <w:p w14:paraId="2395A873" w14:textId="77777777" w:rsidR="00423281" w:rsidRPr="00920BBE" w:rsidRDefault="00423281" w:rsidP="00D006AE">
      <w:pPr>
        <w:jc w:val="both"/>
        <w:rPr>
          <w:rFonts w:ascii="Times New Roman" w:hAnsi="Times New Roman"/>
          <w:sz w:val="22"/>
          <w:szCs w:val="22"/>
        </w:rPr>
      </w:pPr>
    </w:p>
    <w:p w14:paraId="110D5052" w14:textId="15941968" w:rsidR="008B0B2D" w:rsidRPr="00920BBE" w:rsidRDefault="008B0B2D" w:rsidP="00D006AE">
      <w:pPr>
        <w:jc w:val="both"/>
        <w:rPr>
          <w:rFonts w:ascii="Times New Roman" w:hAnsi="Times New Roman"/>
          <w:sz w:val="22"/>
          <w:szCs w:val="22"/>
        </w:rPr>
      </w:pPr>
    </w:p>
    <w:p w14:paraId="3AB180C9" w14:textId="77777777" w:rsidR="00C93CA0" w:rsidRPr="00920BBE" w:rsidRDefault="00C93CA0" w:rsidP="008B0B2D">
      <w:pPr>
        <w:pStyle w:val="Corpsdetexte"/>
        <w:widowControl w:val="0"/>
        <w:jc w:val="center"/>
        <w:rPr>
          <w:rFonts w:ascii="Times New Roman" w:hAnsi="Times New Roman"/>
          <w:b/>
          <w:sz w:val="24"/>
        </w:rPr>
        <w:sectPr w:rsidR="00C93CA0" w:rsidRPr="00920BBE" w:rsidSect="00C26361">
          <w:footerReference w:type="default" r:id="rId12"/>
          <w:pgSz w:w="12240" w:h="15840"/>
          <w:pgMar w:top="1701" w:right="1560" w:bottom="1701" w:left="1608" w:header="720" w:footer="720" w:gutter="0"/>
          <w:pgNumType w:start="5"/>
          <w:cols w:space="720"/>
          <w:docGrid w:linePitch="326"/>
        </w:sectPr>
      </w:pPr>
    </w:p>
    <w:p w14:paraId="0D4F964F" w14:textId="07009EF3" w:rsidR="007475B4" w:rsidRPr="00920BBE" w:rsidRDefault="00EA1267" w:rsidP="008B0B2D">
      <w:pPr>
        <w:pStyle w:val="Corpsdetexte"/>
        <w:widowControl w:val="0"/>
        <w:jc w:val="center"/>
        <w:rPr>
          <w:rFonts w:ascii="Times New Roman" w:hAnsi="Times New Roman"/>
          <w:b/>
          <w:caps/>
          <w:sz w:val="24"/>
        </w:rPr>
      </w:pPr>
      <w:r w:rsidRPr="00920BBE">
        <w:rPr>
          <w:rFonts w:ascii="Times New Roman" w:hAnsi="Times New Roman"/>
          <w:b/>
          <w:sz w:val="24"/>
        </w:rPr>
        <w:t>ANNEX</w:t>
      </w:r>
      <w:r w:rsidR="00920BBE" w:rsidRPr="00920BBE">
        <w:rPr>
          <w:rFonts w:ascii="Times New Roman" w:hAnsi="Times New Roman"/>
          <w:b/>
          <w:sz w:val="24"/>
        </w:rPr>
        <w:t>E</w:t>
      </w:r>
      <w:r w:rsidRPr="00920BBE">
        <w:rPr>
          <w:rFonts w:ascii="Times New Roman" w:hAnsi="Times New Roman"/>
          <w:b/>
          <w:sz w:val="24"/>
        </w:rPr>
        <w:t xml:space="preserve"> 3</w:t>
      </w:r>
      <w:r w:rsidR="008B0B2D" w:rsidRPr="00920BBE">
        <w:rPr>
          <w:rFonts w:ascii="Times New Roman" w:hAnsi="Times New Roman"/>
          <w:b/>
          <w:sz w:val="24"/>
        </w:rPr>
        <w:t xml:space="preserve"> </w:t>
      </w:r>
      <w:r w:rsidRPr="00920BBE">
        <w:rPr>
          <w:rFonts w:ascii="Times New Roman" w:hAnsi="Times New Roman"/>
          <w:b/>
          <w:sz w:val="24"/>
        </w:rPr>
        <w:t xml:space="preserve">– </w:t>
      </w:r>
      <w:r w:rsidR="00920BBE" w:rsidRPr="00392BC0">
        <w:rPr>
          <w:rFonts w:ascii="Times New Roman" w:hAnsi="Times New Roman"/>
          <w:b/>
          <w:sz w:val="24"/>
          <w:szCs w:val="24"/>
        </w:rPr>
        <w:t>INFORMATIONS RELATIVES A L’ACCES AU MATERIEL ET AU PARTAGE DES AVANTAGES DECOULANT DE SON UTILISATION</w:t>
      </w:r>
    </w:p>
    <w:p w14:paraId="5B527DD9" w14:textId="77777777" w:rsidR="00EA1267" w:rsidRPr="00920BBE" w:rsidRDefault="00EA1267" w:rsidP="008B0B2D">
      <w:pPr>
        <w:pStyle w:val="Corpsdetexte"/>
        <w:widowControl w:val="0"/>
        <w:jc w:val="center"/>
        <w:rPr>
          <w:rFonts w:ascii="Times New Roman" w:hAnsi="Times New Roman"/>
          <w:b/>
          <w:caps/>
          <w:szCs w:val="22"/>
        </w:rPr>
      </w:pPr>
    </w:p>
    <w:p w14:paraId="23B2C8F4" w14:textId="3CB4B8C0" w:rsidR="00920BBE" w:rsidRPr="00311721" w:rsidRDefault="00920BBE" w:rsidP="00920BBE">
      <w:pPr>
        <w:jc w:val="both"/>
        <w:rPr>
          <w:rFonts w:ascii="Times New Roman" w:hAnsi="Times New Roman"/>
          <w:sz w:val="22"/>
          <w:szCs w:val="22"/>
        </w:rPr>
      </w:pPr>
      <w:r w:rsidRPr="00311721">
        <w:rPr>
          <w:rFonts w:ascii="Times New Roman" w:hAnsi="Times New Roman"/>
          <w:sz w:val="22"/>
          <w:szCs w:val="22"/>
        </w:rPr>
        <w:t xml:space="preserve">Le </w:t>
      </w:r>
      <w:r>
        <w:rPr>
          <w:rFonts w:ascii="Times New Roman" w:hAnsi="Times New Roman"/>
          <w:sz w:val="22"/>
          <w:szCs w:val="22"/>
        </w:rPr>
        <w:t>P</w:t>
      </w:r>
      <w:r w:rsidRPr="00311721">
        <w:rPr>
          <w:rFonts w:ascii="Times New Roman" w:hAnsi="Times New Roman"/>
          <w:sz w:val="22"/>
          <w:szCs w:val="22"/>
        </w:rPr>
        <w:t xml:space="preserve">rotocole de Nagoya (PN) a créé un cadre juridique qui régit la mise en œuvre du troisième objectif de la Convention sur la </w:t>
      </w:r>
      <w:r>
        <w:rPr>
          <w:rFonts w:ascii="Times New Roman" w:hAnsi="Times New Roman"/>
          <w:sz w:val="22"/>
          <w:szCs w:val="22"/>
        </w:rPr>
        <w:t>D</w:t>
      </w:r>
      <w:r w:rsidRPr="00311721">
        <w:rPr>
          <w:rFonts w:ascii="Times New Roman" w:hAnsi="Times New Roman"/>
          <w:sz w:val="22"/>
          <w:szCs w:val="22"/>
        </w:rPr>
        <w:t xml:space="preserve">iversité </w:t>
      </w:r>
      <w:r>
        <w:rPr>
          <w:rFonts w:ascii="Times New Roman" w:hAnsi="Times New Roman"/>
          <w:sz w:val="22"/>
          <w:szCs w:val="22"/>
        </w:rPr>
        <w:t>B</w:t>
      </w:r>
      <w:r w:rsidRPr="00311721">
        <w:rPr>
          <w:rFonts w:ascii="Times New Roman" w:hAnsi="Times New Roman"/>
          <w:sz w:val="22"/>
          <w:szCs w:val="22"/>
        </w:rPr>
        <w:t xml:space="preserve">iologique (CDB). Toute ressource </w:t>
      </w:r>
      <w:r>
        <w:rPr>
          <w:rFonts w:ascii="Times New Roman" w:hAnsi="Times New Roman"/>
          <w:sz w:val="22"/>
          <w:szCs w:val="22"/>
        </w:rPr>
        <w:t>génétique</w:t>
      </w:r>
      <w:r w:rsidRPr="00311721">
        <w:rPr>
          <w:rFonts w:ascii="Times New Roman" w:hAnsi="Times New Roman"/>
          <w:sz w:val="22"/>
          <w:szCs w:val="22"/>
        </w:rPr>
        <w:t xml:space="preserve"> (à l’exception du matériel biologique humain), i.e. tout ou partie d’une plante, d’un animal ou d’un microorganisme (y inclus l’ADN) appartient au pays sur le territoire duquel la </w:t>
      </w:r>
      <w:r>
        <w:rPr>
          <w:rFonts w:ascii="Times New Roman" w:hAnsi="Times New Roman"/>
          <w:sz w:val="22"/>
          <w:szCs w:val="22"/>
        </w:rPr>
        <w:t>R</w:t>
      </w:r>
      <w:r w:rsidRPr="00311721">
        <w:rPr>
          <w:rFonts w:ascii="Times New Roman" w:hAnsi="Times New Roman"/>
          <w:sz w:val="22"/>
          <w:szCs w:val="22"/>
        </w:rPr>
        <w:t xml:space="preserve">essource </w:t>
      </w:r>
      <w:r>
        <w:rPr>
          <w:rFonts w:ascii="Times New Roman" w:hAnsi="Times New Roman"/>
          <w:sz w:val="22"/>
          <w:szCs w:val="22"/>
        </w:rPr>
        <w:t>Génétique</w:t>
      </w:r>
      <w:r w:rsidRPr="00311721">
        <w:rPr>
          <w:rFonts w:ascii="Times New Roman" w:hAnsi="Times New Roman"/>
          <w:sz w:val="22"/>
          <w:szCs w:val="22"/>
        </w:rPr>
        <w:t xml:space="preserve"> a été collectée. Des permis appropriés </w:t>
      </w:r>
      <w:r>
        <w:rPr>
          <w:rFonts w:ascii="Times New Roman" w:hAnsi="Times New Roman"/>
          <w:sz w:val="22"/>
          <w:szCs w:val="22"/>
        </w:rPr>
        <w:t>[</w:t>
      </w:r>
      <w:proofErr w:type="spellStart"/>
      <w:r w:rsidRPr="00311721">
        <w:rPr>
          <w:rFonts w:ascii="Times New Roman" w:hAnsi="Times New Roman"/>
          <w:sz w:val="22"/>
          <w:szCs w:val="22"/>
        </w:rPr>
        <w:t>Internationally</w:t>
      </w:r>
      <w:proofErr w:type="spellEnd"/>
      <w:r w:rsidRPr="00311721">
        <w:rPr>
          <w:rFonts w:ascii="Times New Roman" w:hAnsi="Times New Roman"/>
          <w:sz w:val="22"/>
          <w:szCs w:val="22"/>
        </w:rPr>
        <w:t xml:space="preserve"> </w:t>
      </w:r>
      <w:proofErr w:type="spellStart"/>
      <w:r w:rsidRPr="00311721">
        <w:rPr>
          <w:rFonts w:ascii="Times New Roman" w:hAnsi="Times New Roman"/>
          <w:sz w:val="22"/>
          <w:szCs w:val="22"/>
        </w:rPr>
        <w:t>Recognised</w:t>
      </w:r>
      <w:proofErr w:type="spellEnd"/>
      <w:r w:rsidRPr="00311721">
        <w:rPr>
          <w:rFonts w:ascii="Times New Roman" w:hAnsi="Times New Roman"/>
          <w:sz w:val="22"/>
          <w:szCs w:val="22"/>
        </w:rPr>
        <w:t xml:space="preserve"> </w:t>
      </w:r>
      <w:proofErr w:type="spellStart"/>
      <w:r w:rsidRPr="00311721">
        <w:rPr>
          <w:rFonts w:ascii="Times New Roman" w:hAnsi="Times New Roman"/>
          <w:sz w:val="22"/>
          <w:szCs w:val="22"/>
        </w:rPr>
        <w:t>Certificate</w:t>
      </w:r>
      <w:proofErr w:type="spellEnd"/>
      <w:r w:rsidRPr="00311721">
        <w:rPr>
          <w:rFonts w:ascii="Times New Roman" w:hAnsi="Times New Roman"/>
          <w:sz w:val="22"/>
          <w:szCs w:val="22"/>
        </w:rPr>
        <w:t xml:space="preserve"> of Compliance (IRCC</w:t>
      </w:r>
      <w:proofErr w:type="gramStart"/>
      <w:r w:rsidRPr="00311721">
        <w:rPr>
          <w:rFonts w:ascii="Times New Roman" w:hAnsi="Times New Roman"/>
          <w:sz w:val="22"/>
          <w:szCs w:val="22"/>
        </w:rPr>
        <w:t>);</w:t>
      </w:r>
      <w:proofErr w:type="gramEnd"/>
      <w:r w:rsidRPr="00311721">
        <w:rPr>
          <w:rFonts w:ascii="Times New Roman" w:hAnsi="Times New Roman"/>
          <w:sz w:val="22"/>
          <w:szCs w:val="22"/>
        </w:rPr>
        <w:t xml:space="preserve"> Prior </w:t>
      </w:r>
      <w:proofErr w:type="spellStart"/>
      <w:r w:rsidRPr="00311721">
        <w:rPr>
          <w:rFonts w:ascii="Times New Roman" w:hAnsi="Times New Roman"/>
          <w:sz w:val="22"/>
          <w:szCs w:val="22"/>
        </w:rPr>
        <w:t>Informed</w:t>
      </w:r>
      <w:proofErr w:type="spellEnd"/>
      <w:r w:rsidRPr="00311721">
        <w:rPr>
          <w:rFonts w:ascii="Times New Roman" w:hAnsi="Times New Roman"/>
          <w:sz w:val="22"/>
          <w:szCs w:val="22"/>
        </w:rPr>
        <w:t xml:space="preserve"> Consent (PIC); </w:t>
      </w:r>
      <w:proofErr w:type="spellStart"/>
      <w:r w:rsidRPr="00311721">
        <w:rPr>
          <w:rFonts w:ascii="Times New Roman" w:hAnsi="Times New Roman"/>
          <w:sz w:val="22"/>
          <w:szCs w:val="22"/>
        </w:rPr>
        <w:t>Mutually</w:t>
      </w:r>
      <w:proofErr w:type="spellEnd"/>
      <w:r w:rsidRPr="00311721">
        <w:rPr>
          <w:rFonts w:ascii="Times New Roman" w:hAnsi="Times New Roman"/>
          <w:sz w:val="22"/>
          <w:szCs w:val="22"/>
        </w:rPr>
        <w:t xml:space="preserve"> </w:t>
      </w:r>
      <w:proofErr w:type="spellStart"/>
      <w:r w:rsidRPr="00311721">
        <w:rPr>
          <w:rFonts w:ascii="Times New Roman" w:hAnsi="Times New Roman"/>
          <w:sz w:val="22"/>
          <w:szCs w:val="22"/>
        </w:rPr>
        <w:t>Agreed</w:t>
      </w:r>
      <w:proofErr w:type="spellEnd"/>
      <w:r w:rsidRPr="00311721">
        <w:rPr>
          <w:rFonts w:ascii="Times New Roman" w:hAnsi="Times New Roman"/>
          <w:sz w:val="22"/>
          <w:szCs w:val="22"/>
        </w:rPr>
        <w:t xml:space="preserve"> </w:t>
      </w:r>
      <w:proofErr w:type="spellStart"/>
      <w:r w:rsidRPr="00311721">
        <w:rPr>
          <w:rFonts w:ascii="Times New Roman" w:hAnsi="Times New Roman"/>
          <w:sz w:val="22"/>
          <w:szCs w:val="22"/>
        </w:rPr>
        <w:t>Terms</w:t>
      </w:r>
      <w:proofErr w:type="spellEnd"/>
      <w:r w:rsidRPr="00311721">
        <w:rPr>
          <w:rFonts w:ascii="Times New Roman" w:hAnsi="Times New Roman"/>
          <w:sz w:val="22"/>
          <w:szCs w:val="22"/>
        </w:rPr>
        <w:t xml:space="preserve"> (MAT); ou d’autres] peuvent être imposées par le pays d’origine de la ressource </w:t>
      </w:r>
      <w:r>
        <w:rPr>
          <w:rFonts w:ascii="Times New Roman" w:hAnsi="Times New Roman"/>
          <w:sz w:val="22"/>
          <w:szCs w:val="22"/>
        </w:rPr>
        <w:t>génétique</w:t>
      </w:r>
      <w:r w:rsidRPr="00311721">
        <w:rPr>
          <w:rFonts w:ascii="Times New Roman" w:hAnsi="Times New Roman"/>
          <w:sz w:val="22"/>
          <w:szCs w:val="22"/>
        </w:rPr>
        <w:t xml:space="preserve">, à la discrétion de chaque pays, pour l’accès à la Ressource Génétique en vue de son utilisation. Cela s'applique non seulement à l'utilisation commerciale, mais aussi à l'utilisation non commerciale dans le cadre de la recherche et du développement. </w:t>
      </w:r>
    </w:p>
    <w:p w14:paraId="1CD40AB1" w14:textId="77777777" w:rsidR="00920BBE" w:rsidRPr="00311721" w:rsidRDefault="00920BBE" w:rsidP="00920BBE">
      <w:pPr>
        <w:jc w:val="both"/>
        <w:rPr>
          <w:rFonts w:ascii="Times New Roman" w:hAnsi="Times New Roman"/>
          <w:sz w:val="22"/>
          <w:szCs w:val="22"/>
        </w:rPr>
      </w:pPr>
    </w:p>
    <w:p w14:paraId="0DAAD7CF" w14:textId="77777777" w:rsidR="00920BBE" w:rsidRPr="00311721" w:rsidRDefault="00920BBE" w:rsidP="00920BBE">
      <w:pPr>
        <w:jc w:val="both"/>
        <w:rPr>
          <w:rFonts w:ascii="Times New Roman" w:hAnsi="Times New Roman"/>
          <w:sz w:val="22"/>
          <w:szCs w:val="22"/>
        </w:rPr>
      </w:pPr>
      <w:r w:rsidRPr="00311721">
        <w:rPr>
          <w:rFonts w:ascii="Times New Roman" w:hAnsi="Times New Roman"/>
          <w:sz w:val="22"/>
          <w:szCs w:val="22"/>
        </w:rPr>
        <w:t>Le Bénéficiaire accepte de se conformer aux permis APA et à toute autre condition en vertu de laquelle le Matériel a été acquis à l'origine et contactera l'autorité compétente du pays d'origine avant toute activité susceptible d'entrer en conflit avec les conditions des PIC et MAT existants ou de tout autre document équivalent.</w:t>
      </w:r>
    </w:p>
    <w:p w14:paraId="6E25D9D1" w14:textId="77777777" w:rsidR="00920BBE" w:rsidRPr="00311721" w:rsidRDefault="00920BBE" w:rsidP="00920BBE">
      <w:pPr>
        <w:jc w:val="both"/>
        <w:rPr>
          <w:rFonts w:ascii="Times New Roman" w:hAnsi="Times New Roman"/>
          <w:sz w:val="22"/>
          <w:szCs w:val="22"/>
        </w:rPr>
      </w:pPr>
    </w:p>
    <w:p w14:paraId="3D221AEA" w14:textId="77777777" w:rsidR="00920BBE" w:rsidRPr="00311721" w:rsidRDefault="00920BBE" w:rsidP="00920BBE">
      <w:pPr>
        <w:jc w:val="both"/>
        <w:rPr>
          <w:rFonts w:ascii="Times New Roman" w:hAnsi="Times New Roman"/>
          <w:sz w:val="22"/>
          <w:szCs w:val="22"/>
        </w:rPr>
      </w:pPr>
      <w:r w:rsidRPr="00311721">
        <w:rPr>
          <w:rFonts w:ascii="Times New Roman" w:hAnsi="Times New Roman"/>
          <w:sz w:val="22"/>
          <w:szCs w:val="22"/>
        </w:rPr>
        <w:t>Le Distributeur fournira au Bénéficiaire toute information concernant la provenance du Matériel, telle que le pays d'origine et la date de collecte, ainsi que des copies des permis APA, lorsque ceux-ci sont requis et disponibles.</w:t>
      </w:r>
    </w:p>
    <w:p w14:paraId="606F63BD" w14:textId="77777777" w:rsidR="00920BBE" w:rsidRPr="00920BBE" w:rsidRDefault="00920BBE" w:rsidP="00920BBE">
      <w:pPr>
        <w:jc w:val="both"/>
        <w:rPr>
          <w:rFonts w:ascii="Times New Roman" w:hAnsi="Times New Roman"/>
          <w:sz w:val="22"/>
          <w:szCs w:val="22"/>
        </w:rPr>
      </w:pPr>
    </w:p>
    <w:p w14:paraId="2A4D7CD5" w14:textId="44361F0A" w:rsidR="00EF1372" w:rsidRPr="00920BBE" w:rsidRDefault="00920BBE" w:rsidP="00920BBE">
      <w:pPr>
        <w:spacing w:after="160"/>
        <w:jc w:val="both"/>
        <w:rPr>
          <w:rFonts w:ascii="Times New Roman" w:eastAsiaTheme="minorHAnsi" w:hAnsi="Times New Roman"/>
          <w:b/>
          <w:sz w:val="22"/>
          <w:szCs w:val="22"/>
          <w:lang w:eastAsia="en-US"/>
        </w:rPr>
      </w:pPr>
      <w:r w:rsidRPr="00920BBE">
        <w:rPr>
          <w:rFonts w:ascii="Times New Roman" w:eastAsiaTheme="minorHAnsi" w:hAnsi="Times New Roman"/>
          <w:b/>
          <w:sz w:val="22"/>
          <w:szCs w:val="22"/>
          <w:lang w:eastAsia="en-US"/>
        </w:rPr>
        <w:t>Toutefois, en vertu du règlement (UE) n° 511/2014, il est de la responsabilité de l’utilisateur (et non du fournisseur) de la Ressource Génétique de démontrer la conformité de son utilisation aux règles d’Accès et de Partage des Avantages (APA) du pays d’origine d’une telle Ressource Génétique.</w:t>
      </w:r>
    </w:p>
    <w:tbl>
      <w:tblPr>
        <w:tblStyle w:val="Grilledutableau"/>
        <w:tblW w:w="10374" w:type="dxa"/>
        <w:tblInd w:w="-598" w:type="dxa"/>
        <w:tblLayout w:type="fixed"/>
        <w:tblLook w:val="04A0" w:firstRow="1" w:lastRow="0" w:firstColumn="1" w:lastColumn="0" w:noHBand="0" w:noVBand="1"/>
      </w:tblPr>
      <w:tblGrid>
        <w:gridCol w:w="1302"/>
        <w:gridCol w:w="2268"/>
        <w:gridCol w:w="1843"/>
        <w:gridCol w:w="1276"/>
        <w:gridCol w:w="1842"/>
        <w:gridCol w:w="1843"/>
      </w:tblGrid>
      <w:tr w:rsidR="00675578" w:rsidRPr="00B264AB" w14:paraId="50769B89" w14:textId="59B3EE60" w:rsidTr="00E12A1A">
        <w:trPr>
          <w:trHeight w:val="281"/>
        </w:trPr>
        <w:tc>
          <w:tcPr>
            <w:tcW w:w="10374" w:type="dxa"/>
            <w:gridSpan w:val="6"/>
          </w:tcPr>
          <w:p w14:paraId="66CCCC0A" w14:textId="44CE483D" w:rsidR="00675578" w:rsidRPr="00920BBE" w:rsidRDefault="00157A0D" w:rsidP="0059287E">
            <w:pPr>
              <w:jc w:val="center"/>
              <w:rPr>
                <w:rFonts w:ascii="Times New Roman" w:hAnsi="Times New Roman"/>
                <w:sz w:val="18"/>
                <w:szCs w:val="18"/>
              </w:rPr>
            </w:pPr>
            <w:r w:rsidRPr="00920BBE">
              <w:rPr>
                <w:rFonts w:ascii="Times New Roman" w:hAnsi="Times New Roman"/>
                <w:sz w:val="18"/>
                <w:szCs w:val="18"/>
              </w:rPr>
              <w:t xml:space="preserve">Information </w:t>
            </w:r>
            <w:r w:rsidR="00920BBE" w:rsidRPr="00920BBE">
              <w:rPr>
                <w:rFonts w:ascii="Times New Roman" w:hAnsi="Times New Roman"/>
                <w:sz w:val="18"/>
                <w:szCs w:val="18"/>
              </w:rPr>
              <w:t>sur le Matériel fourni</w:t>
            </w:r>
          </w:p>
        </w:tc>
      </w:tr>
      <w:tr w:rsidR="00675578" w:rsidRPr="00920BBE" w14:paraId="64DB3ED9" w14:textId="59BC7C70" w:rsidTr="00301901">
        <w:trPr>
          <w:trHeight w:val="1111"/>
        </w:trPr>
        <w:tc>
          <w:tcPr>
            <w:tcW w:w="1302" w:type="dxa"/>
          </w:tcPr>
          <w:p w14:paraId="7139A73D" w14:textId="3B013155" w:rsidR="00675578" w:rsidRPr="00F924DE" w:rsidRDefault="00920BBE" w:rsidP="0070528B">
            <w:pPr>
              <w:rPr>
                <w:rFonts w:ascii="Times New Roman" w:hAnsi="Times New Roman"/>
                <w:sz w:val="20"/>
              </w:rPr>
            </w:pPr>
            <w:r w:rsidRPr="00F924DE">
              <w:rPr>
                <w:rFonts w:ascii="Times New Roman" w:hAnsi="Times New Roman"/>
                <w:sz w:val="18"/>
                <w:szCs w:val="18"/>
              </w:rPr>
              <w:t xml:space="preserve">Numéro de </w:t>
            </w:r>
            <w:proofErr w:type="spellStart"/>
            <w:r w:rsidRPr="00F924DE">
              <w:rPr>
                <w:rFonts w:ascii="Times New Roman" w:hAnsi="Times New Roman"/>
                <w:sz w:val="18"/>
                <w:szCs w:val="18"/>
              </w:rPr>
              <w:t>reference</w:t>
            </w:r>
            <w:proofErr w:type="spellEnd"/>
            <w:r w:rsidRPr="00F924DE">
              <w:rPr>
                <w:rFonts w:ascii="Times New Roman" w:hAnsi="Times New Roman"/>
                <w:sz w:val="18"/>
                <w:szCs w:val="18"/>
              </w:rPr>
              <w:t xml:space="preserve"> de la souche</w:t>
            </w:r>
            <w:r w:rsidR="000B2130" w:rsidRPr="00F924DE">
              <w:rPr>
                <w:rFonts w:ascii="Times New Roman" w:hAnsi="Times New Roman"/>
                <w:sz w:val="18"/>
                <w:szCs w:val="18"/>
              </w:rPr>
              <w:t xml:space="preserve"> (e.g. CIP 57.68</w:t>
            </w:r>
            <w:r w:rsidR="004D5F48" w:rsidRPr="00F924DE">
              <w:rPr>
                <w:rFonts w:ascii="Times New Roman" w:hAnsi="Times New Roman"/>
                <w:sz w:val="18"/>
                <w:szCs w:val="18"/>
              </w:rPr>
              <w:t xml:space="preserve">, </w:t>
            </w:r>
            <w:r w:rsidR="000B2130" w:rsidRPr="00F924DE">
              <w:rPr>
                <w:rFonts w:ascii="Times New Roman" w:hAnsi="Times New Roman"/>
                <w:sz w:val="18"/>
                <w:szCs w:val="18"/>
              </w:rPr>
              <w:t>CRBIP21.200</w:t>
            </w:r>
            <w:r w:rsidR="004D5F48" w:rsidRPr="00F924DE">
              <w:rPr>
                <w:rFonts w:ascii="Times New Roman" w:hAnsi="Times New Roman"/>
                <w:sz w:val="18"/>
                <w:szCs w:val="18"/>
              </w:rPr>
              <w:t xml:space="preserve">, CFIP </w:t>
            </w:r>
            <w:r w:rsidR="006E2F3E" w:rsidRPr="00F924DE">
              <w:rPr>
                <w:rFonts w:ascii="Times New Roman" w:hAnsi="Times New Roman"/>
                <w:sz w:val="18"/>
                <w:szCs w:val="18"/>
              </w:rPr>
              <w:t>42</w:t>
            </w:r>
            <w:r w:rsidR="000B2130" w:rsidRPr="00F924DE">
              <w:rPr>
                <w:rFonts w:ascii="Times New Roman" w:hAnsi="Times New Roman"/>
                <w:sz w:val="18"/>
                <w:szCs w:val="18"/>
              </w:rPr>
              <w:t>)</w:t>
            </w:r>
          </w:p>
        </w:tc>
        <w:tc>
          <w:tcPr>
            <w:tcW w:w="2268" w:type="dxa"/>
          </w:tcPr>
          <w:p w14:paraId="4B85AF1A" w14:textId="3FDC92D7" w:rsidR="00675578" w:rsidRPr="00920BBE" w:rsidRDefault="00920BBE" w:rsidP="0070528B">
            <w:pPr>
              <w:rPr>
                <w:rFonts w:ascii="Times New Roman" w:hAnsi="Times New Roman"/>
                <w:sz w:val="18"/>
                <w:szCs w:val="18"/>
                <w:lang w:val="en-US"/>
              </w:rPr>
            </w:pPr>
            <w:proofErr w:type="spellStart"/>
            <w:r w:rsidRPr="00920BBE">
              <w:rPr>
                <w:rFonts w:ascii="Times New Roman" w:hAnsi="Times New Roman"/>
                <w:sz w:val="18"/>
                <w:szCs w:val="18"/>
                <w:lang w:val="en-US"/>
              </w:rPr>
              <w:t>Espèce</w:t>
            </w:r>
            <w:proofErr w:type="spellEnd"/>
            <w:r w:rsidRPr="00920BBE">
              <w:rPr>
                <w:rFonts w:ascii="Times New Roman" w:hAnsi="Times New Roman"/>
                <w:sz w:val="18"/>
                <w:szCs w:val="18"/>
                <w:lang w:val="en-US"/>
              </w:rPr>
              <w:t xml:space="preserve"> de </w:t>
            </w:r>
            <w:proofErr w:type="spellStart"/>
            <w:r w:rsidRPr="00920BBE">
              <w:rPr>
                <w:rFonts w:ascii="Times New Roman" w:hAnsi="Times New Roman"/>
                <w:sz w:val="18"/>
                <w:szCs w:val="18"/>
                <w:lang w:val="en-US"/>
              </w:rPr>
              <w:t>l’organisme</w:t>
            </w:r>
            <w:proofErr w:type="spellEnd"/>
            <w:r w:rsidR="00675578" w:rsidRPr="00920BBE">
              <w:rPr>
                <w:rFonts w:ascii="Times New Roman" w:hAnsi="Times New Roman"/>
                <w:sz w:val="18"/>
                <w:szCs w:val="18"/>
                <w:lang w:val="en-US"/>
              </w:rPr>
              <w:t xml:space="preserve"> </w:t>
            </w:r>
          </w:p>
        </w:tc>
        <w:tc>
          <w:tcPr>
            <w:tcW w:w="1843" w:type="dxa"/>
          </w:tcPr>
          <w:p w14:paraId="79B982D2" w14:textId="79A82EF0" w:rsidR="00675578" w:rsidRPr="00920BBE" w:rsidRDefault="00920BBE" w:rsidP="0070528B">
            <w:pPr>
              <w:rPr>
                <w:rFonts w:ascii="Times New Roman" w:hAnsi="Times New Roman"/>
                <w:sz w:val="18"/>
                <w:szCs w:val="18"/>
                <w:lang w:val="en-US"/>
              </w:rPr>
            </w:pPr>
            <w:r>
              <w:rPr>
                <w:rFonts w:ascii="Times New Roman" w:hAnsi="Times New Roman"/>
                <w:sz w:val="18"/>
                <w:szCs w:val="18"/>
                <w:lang w:val="en-US"/>
              </w:rPr>
              <w:t xml:space="preserve">Pays </w:t>
            </w:r>
            <w:proofErr w:type="spellStart"/>
            <w:r>
              <w:rPr>
                <w:rFonts w:ascii="Times New Roman" w:hAnsi="Times New Roman"/>
                <w:sz w:val="18"/>
                <w:szCs w:val="18"/>
                <w:lang w:val="en-US"/>
              </w:rPr>
              <w:t>d’origine</w:t>
            </w:r>
            <w:proofErr w:type="spellEnd"/>
          </w:p>
        </w:tc>
        <w:tc>
          <w:tcPr>
            <w:tcW w:w="1276" w:type="dxa"/>
          </w:tcPr>
          <w:p w14:paraId="3A20EB48" w14:textId="54B3C117" w:rsidR="00675578" w:rsidRPr="00920BBE" w:rsidRDefault="00920BBE" w:rsidP="0070528B">
            <w:pPr>
              <w:rPr>
                <w:rFonts w:ascii="Times New Roman" w:hAnsi="Times New Roman"/>
                <w:sz w:val="18"/>
                <w:szCs w:val="18"/>
              </w:rPr>
            </w:pPr>
            <w:r w:rsidRPr="00920BBE">
              <w:rPr>
                <w:rFonts w:ascii="Times New Roman" w:hAnsi="Times New Roman"/>
                <w:sz w:val="18"/>
                <w:szCs w:val="18"/>
              </w:rPr>
              <w:t xml:space="preserve">Année de collecte </w:t>
            </w:r>
            <w:r w:rsidR="00675578" w:rsidRPr="00920BBE">
              <w:rPr>
                <w:rFonts w:ascii="Times New Roman" w:hAnsi="Times New Roman"/>
                <w:sz w:val="18"/>
                <w:szCs w:val="18"/>
              </w:rPr>
              <w:t xml:space="preserve">in situ </w:t>
            </w:r>
          </w:p>
        </w:tc>
        <w:tc>
          <w:tcPr>
            <w:tcW w:w="1842" w:type="dxa"/>
          </w:tcPr>
          <w:p w14:paraId="5CDCAA53" w14:textId="6AFB6302" w:rsidR="00675578" w:rsidRPr="00920BBE" w:rsidRDefault="00920BBE" w:rsidP="0070528B">
            <w:pPr>
              <w:rPr>
                <w:rFonts w:ascii="Times New Roman" w:hAnsi="Times New Roman"/>
                <w:sz w:val="18"/>
                <w:szCs w:val="18"/>
              </w:rPr>
            </w:pPr>
            <w:r w:rsidRPr="00920BBE">
              <w:rPr>
                <w:rFonts w:ascii="Times New Roman" w:hAnsi="Times New Roman"/>
                <w:sz w:val="18"/>
                <w:szCs w:val="18"/>
              </w:rPr>
              <w:t>Document APA provenant du pays d’origine</w:t>
            </w:r>
            <w:r w:rsidR="00675578" w:rsidRPr="00920BBE">
              <w:rPr>
                <w:rFonts w:ascii="Times New Roman" w:hAnsi="Times New Roman"/>
                <w:sz w:val="18"/>
                <w:szCs w:val="18"/>
              </w:rPr>
              <w:t xml:space="preserve"> (</w:t>
            </w:r>
            <w:r w:rsidRPr="00920BBE">
              <w:rPr>
                <w:rFonts w:ascii="Times New Roman" w:hAnsi="Times New Roman"/>
                <w:sz w:val="18"/>
                <w:szCs w:val="18"/>
              </w:rPr>
              <w:t>Oui</w:t>
            </w:r>
            <w:r w:rsidR="00675578" w:rsidRPr="00920BBE">
              <w:rPr>
                <w:rFonts w:ascii="Times New Roman" w:hAnsi="Times New Roman"/>
                <w:sz w:val="18"/>
                <w:szCs w:val="18"/>
              </w:rPr>
              <w:t>/</w:t>
            </w:r>
            <w:proofErr w:type="gramStart"/>
            <w:r w:rsidR="00675578" w:rsidRPr="00920BBE">
              <w:rPr>
                <w:rFonts w:ascii="Times New Roman" w:hAnsi="Times New Roman"/>
                <w:sz w:val="18"/>
                <w:szCs w:val="18"/>
              </w:rPr>
              <w:t>N</w:t>
            </w:r>
            <w:r w:rsidRPr="00920BBE">
              <w:rPr>
                <w:rFonts w:ascii="Times New Roman" w:hAnsi="Times New Roman"/>
                <w:sz w:val="18"/>
                <w:szCs w:val="18"/>
              </w:rPr>
              <w:t>on</w:t>
            </w:r>
            <w:r w:rsidR="00675578" w:rsidRPr="00920BBE">
              <w:rPr>
                <w:rFonts w:ascii="Times New Roman" w:hAnsi="Times New Roman"/>
                <w:sz w:val="18"/>
                <w:szCs w:val="18"/>
              </w:rPr>
              <w:t>)</w:t>
            </w:r>
            <w:r w:rsidR="00E12A1A" w:rsidRPr="00920BBE">
              <w:rPr>
                <w:rFonts w:ascii="Times New Roman" w:hAnsi="Times New Roman"/>
                <w:sz w:val="18"/>
                <w:szCs w:val="18"/>
              </w:rPr>
              <w:t>*</w:t>
            </w:r>
            <w:proofErr w:type="gramEnd"/>
          </w:p>
        </w:tc>
        <w:tc>
          <w:tcPr>
            <w:tcW w:w="1843" w:type="dxa"/>
          </w:tcPr>
          <w:p w14:paraId="2EFEC89A" w14:textId="42D63C45" w:rsidR="00675578" w:rsidRPr="00920BBE" w:rsidDel="00675578" w:rsidRDefault="00920BBE" w:rsidP="0070528B">
            <w:pPr>
              <w:rPr>
                <w:rFonts w:ascii="Times New Roman" w:hAnsi="Times New Roman"/>
                <w:sz w:val="18"/>
                <w:szCs w:val="18"/>
              </w:rPr>
            </w:pPr>
            <w:r w:rsidRPr="00920BBE">
              <w:rPr>
                <w:rFonts w:ascii="Times New Roman" w:hAnsi="Times New Roman"/>
                <w:sz w:val="18"/>
                <w:szCs w:val="18"/>
              </w:rPr>
              <w:t>Type de document, le cas échéant</w:t>
            </w:r>
            <w:r w:rsidR="00675578" w:rsidRPr="00920BBE">
              <w:rPr>
                <w:rFonts w:ascii="Times New Roman" w:hAnsi="Times New Roman"/>
                <w:sz w:val="18"/>
                <w:szCs w:val="18"/>
              </w:rPr>
              <w:t xml:space="preserve"> (</w:t>
            </w:r>
            <w:r w:rsidR="00E12A1A" w:rsidRPr="00920BBE">
              <w:rPr>
                <w:rFonts w:ascii="Times New Roman" w:hAnsi="Times New Roman"/>
                <w:sz w:val="18"/>
                <w:szCs w:val="18"/>
              </w:rPr>
              <w:t>IRCC/</w:t>
            </w:r>
            <w:r w:rsidR="00675578" w:rsidRPr="00920BBE">
              <w:rPr>
                <w:rFonts w:ascii="Times New Roman" w:hAnsi="Times New Roman"/>
                <w:sz w:val="18"/>
                <w:szCs w:val="18"/>
              </w:rPr>
              <w:t>PIC</w:t>
            </w:r>
            <w:r w:rsidR="00E12A1A" w:rsidRPr="00920BBE">
              <w:rPr>
                <w:rFonts w:ascii="Times New Roman" w:hAnsi="Times New Roman"/>
                <w:sz w:val="18"/>
                <w:szCs w:val="18"/>
              </w:rPr>
              <w:t>/</w:t>
            </w:r>
            <w:proofErr w:type="gramStart"/>
            <w:r w:rsidRPr="00920BBE">
              <w:rPr>
                <w:rFonts w:ascii="Times New Roman" w:hAnsi="Times New Roman"/>
                <w:sz w:val="18"/>
                <w:szCs w:val="18"/>
              </w:rPr>
              <w:t>autre</w:t>
            </w:r>
            <w:r w:rsidR="00C93CA0" w:rsidRPr="00920BBE">
              <w:rPr>
                <w:rFonts w:ascii="Times New Roman" w:hAnsi="Times New Roman"/>
                <w:sz w:val="18"/>
                <w:szCs w:val="18"/>
              </w:rPr>
              <w:t>)</w:t>
            </w:r>
            <w:r w:rsidR="00C93CA0" w:rsidRPr="00920BBE">
              <w:rPr>
                <w:rFonts w:ascii="Times New Roman" w:hAnsi="Times New Roman"/>
                <w:sz w:val="18"/>
                <w:szCs w:val="18"/>
                <w:vertAlign w:val="superscript"/>
              </w:rPr>
              <w:t>§</w:t>
            </w:r>
            <w:proofErr w:type="gramEnd"/>
          </w:p>
        </w:tc>
      </w:tr>
      <w:tr w:rsidR="00675578" w:rsidRPr="00920BBE" w14:paraId="012F6D40" w14:textId="7F6295B5" w:rsidTr="00301901">
        <w:trPr>
          <w:trHeight w:val="281"/>
        </w:trPr>
        <w:tc>
          <w:tcPr>
            <w:tcW w:w="1302" w:type="dxa"/>
          </w:tcPr>
          <w:p w14:paraId="4A0705B7" w14:textId="77777777" w:rsidR="00675578" w:rsidRPr="00920BBE" w:rsidRDefault="00675578" w:rsidP="0070528B">
            <w:pPr>
              <w:rPr>
                <w:rFonts w:ascii="Times New Roman" w:hAnsi="Times New Roman"/>
                <w:sz w:val="20"/>
              </w:rPr>
            </w:pPr>
          </w:p>
        </w:tc>
        <w:tc>
          <w:tcPr>
            <w:tcW w:w="2268" w:type="dxa"/>
          </w:tcPr>
          <w:p w14:paraId="7BB17DB3" w14:textId="77777777" w:rsidR="00675578" w:rsidRPr="00920BBE" w:rsidRDefault="00675578" w:rsidP="0070528B">
            <w:pPr>
              <w:rPr>
                <w:rFonts w:ascii="Times New Roman" w:hAnsi="Times New Roman"/>
                <w:sz w:val="20"/>
              </w:rPr>
            </w:pPr>
          </w:p>
        </w:tc>
        <w:tc>
          <w:tcPr>
            <w:tcW w:w="1843" w:type="dxa"/>
          </w:tcPr>
          <w:p w14:paraId="4C8934EC" w14:textId="77777777" w:rsidR="00675578" w:rsidRPr="00920BBE" w:rsidRDefault="00675578" w:rsidP="0070528B">
            <w:pPr>
              <w:rPr>
                <w:rFonts w:ascii="Times New Roman" w:hAnsi="Times New Roman"/>
                <w:sz w:val="20"/>
              </w:rPr>
            </w:pPr>
          </w:p>
        </w:tc>
        <w:tc>
          <w:tcPr>
            <w:tcW w:w="1276" w:type="dxa"/>
          </w:tcPr>
          <w:p w14:paraId="3AE2A75A" w14:textId="77777777" w:rsidR="00675578" w:rsidRPr="00920BBE" w:rsidRDefault="00675578" w:rsidP="0070528B">
            <w:pPr>
              <w:rPr>
                <w:rFonts w:ascii="Times New Roman" w:hAnsi="Times New Roman"/>
                <w:sz w:val="20"/>
              </w:rPr>
            </w:pPr>
          </w:p>
        </w:tc>
        <w:tc>
          <w:tcPr>
            <w:tcW w:w="1842" w:type="dxa"/>
          </w:tcPr>
          <w:p w14:paraId="46C019DA" w14:textId="1BEF0013" w:rsidR="00675578" w:rsidRPr="00920BBE" w:rsidRDefault="00675578" w:rsidP="0070528B">
            <w:pPr>
              <w:rPr>
                <w:rFonts w:ascii="Times New Roman" w:hAnsi="Times New Roman"/>
                <w:sz w:val="20"/>
              </w:rPr>
            </w:pPr>
          </w:p>
        </w:tc>
        <w:tc>
          <w:tcPr>
            <w:tcW w:w="1843" w:type="dxa"/>
          </w:tcPr>
          <w:p w14:paraId="041631D3" w14:textId="77777777" w:rsidR="00675578" w:rsidRPr="00920BBE" w:rsidRDefault="00675578" w:rsidP="0070528B">
            <w:pPr>
              <w:rPr>
                <w:rFonts w:ascii="Times New Roman" w:hAnsi="Times New Roman"/>
                <w:sz w:val="20"/>
              </w:rPr>
            </w:pPr>
          </w:p>
        </w:tc>
      </w:tr>
      <w:tr w:rsidR="00675578" w:rsidRPr="00920BBE" w14:paraId="12BE315D" w14:textId="628222DF" w:rsidTr="00301901">
        <w:trPr>
          <w:trHeight w:val="281"/>
        </w:trPr>
        <w:tc>
          <w:tcPr>
            <w:tcW w:w="1302" w:type="dxa"/>
          </w:tcPr>
          <w:p w14:paraId="137EE60D" w14:textId="77777777" w:rsidR="00675578" w:rsidRPr="00920BBE" w:rsidRDefault="00675578" w:rsidP="0070528B">
            <w:pPr>
              <w:rPr>
                <w:rFonts w:ascii="Times New Roman" w:hAnsi="Times New Roman"/>
                <w:sz w:val="20"/>
              </w:rPr>
            </w:pPr>
          </w:p>
        </w:tc>
        <w:tc>
          <w:tcPr>
            <w:tcW w:w="2268" w:type="dxa"/>
          </w:tcPr>
          <w:p w14:paraId="36E28A07" w14:textId="77777777" w:rsidR="00675578" w:rsidRPr="00920BBE" w:rsidRDefault="00675578" w:rsidP="0070528B">
            <w:pPr>
              <w:rPr>
                <w:rFonts w:ascii="Times New Roman" w:hAnsi="Times New Roman"/>
                <w:sz w:val="20"/>
              </w:rPr>
            </w:pPr>
          </w:p>
        </w:tc>
        <w:tc>
          <w:tcPr>
            <w:tcW w:w="1843" w:type="dxa"/>
          </w:tcPr>
          <w:p w14:paraId="497EA23E" w14:textId="77777777" w:rsidR="00675578" w:rsidRPr="00920BBE" w:rsidRDefault="00675578" w:rsidP="0070528B">
            <w:pPr>
              <w:rPr>
                <w:rFonts w:ascii="Times New Roman" w:hAnsi="Times New Roman"/>
                <w:sz w:val="20"/>
              </w:rPr>
            </w:pPr>
          </w:p>
        </w:tc>
        <w:tc>
          <w:tcPr>
            <w:tcW w:w="1276" w:type="dxa"/>
          </w:tcPr>
          <w:p w14:paraId="07BC4AAD" w14:textId="77777777" w:rsidR="00675578" w:rsidRPr="00920BBE" w:rsidRDefault="00675578" w:rsidP="0070528B">
            <w:pPr>
              <w:rPr>
                <w:rFonts w:ascii="Times New Roman" w:hAnsi="Times New Roman"/>
                <w:sz w:val="20"/>
              </w:rPr>
            </w:pPr>
          </w:p>
        </w:tc>
        <w:tc>
          <w:tcPr>
            <w:tcW w:w="1842" w:type="dxa"/>
          </w:tcPr>
          <w:p w14:paraId="1A23015D" w14:textId="243B085B" w:rsidR="00675578" w:rsidRPr="00920BBE" w:rsidRDefault="00675578" w:rsidP="0070528B">
            <w:pPr>
              <w:rPr>
                <w:rFonts w:ascii="Times New Roman" w:hAnsi="Times New Roman"/>
                <w:sz w:val="20"/>
              </w:rPr>
            </w:pPr>
          </w:p>
        </w:tc>
        <w:tc>
          <w:tcPr>
            <w:tcW w:w="1843" w:type="dxa"/>
          </w:tcPr>
          <w:p w14:paraId="3580C032" w14:textId="77777777" w:rsidR="00675578" w:rsidRPr="00920BBE" w:rsidRDefault="00675578" w:rsidP="0070528B">
            <w:pPr>
              <w:rPr>
                <w:rFonts w:ascii="Times New Roman" w:hAnsi="Times New Roman"/>
                <w:sz w:val="20"/>
              </w:rPr>
            </w:pPr>
          </w:p>
        </w:tc>
      </w:tr>
      <w:tr w:rsidR="00675578" w:rsidRPr="00920BBE" w14:paraId="526E25B1" w14:textId="275A0952" w:rsidTr="00301901">
        <w:trPr>
          <w:trHeight w:val="340"/>
        </w:trPr>
        <w:tc>
          <w:tcPr>
            <w:tcW w:w="1302" w:type="dxa"/>
          </w:tcPr>
          <w:p w14:paraId="25787582" w14:textId="77777777" w:rsidR="00675578" w:rsidRPr="00920BBE" w:rsidRDefault="00675578" w:rsidP="0070528B">
            <w:pPr>
              <w:rPr>
                <w:rFonts w:ascii="Times New Roman" w:hAnsi="Times New Roman"/>
                <w:sz w:val="20"/>
              </w:rPr>
            </w:pPr>
          </w:p>
        </w:tc>
        <w:tc>
          <w:tcPr>
            <w:tcW w:w="2268" w:type="dxa"/>
          </w:tcPr>
          <w:p w14:paraId="64841CD3" w14:textId="77777777" w:rsidR="00675578" w:rsidRPr="00920BBE" w:rsidRDefault="00675578" w:rsidP="0070528B">
            <w:pPr>
              <w:rPr>
                <w:rFonts w:ascii="Times New Roman" w:hAnsi="Times New Roman"/>
                <w:sz w:val="20"/>
              </w:rPr>
            </w:pPr>
          </w:p>
        </w:tc>
        <w:tc>
          <w:tcPr>
            <w:tcW w:w="1843" w:type="dxa"/>
          </w:tcPr>
          <w:p w14:paraId="6EADCE39" w14:textId="77777777" w:rsidR="00675578" w:rsidRPr="00920BBE" w:rsidRDefault="00675578" w:rsidP="0070528B">
            <w:pPr>
              <w:rPr>
                <w:rFonts w:ascii="Times New Roman" w:hAnsi="Times New Roman"/>
                <w:sz w:val="20"/>
              </w:rPr>
            </w:pPr>
          </w:p>
        </w:tc>
        <w:tc>
          <w:tcPr>
            <w:tcW w:w="1276" w:type="dxa"/>
          </w:tcPr>
          <w:p w14:paraId="0092CDBB" w14:textId="77777777" w:rsidR="00675578" w:rsidRPr="00920BBE" w:rsidRDefault="00675578" w:rsidP="0070528B">
            <w:pPr>
              <w:rPr>
                <w:rFonts w:ascii="Times New Roman" w:hAnsi="Times New Roman"/>
                <w:sz w:val="20"/>
              </w:rPr>
            </w:pPr>
          </w:p>
        </w:tc>
        <w:tc>
          <w:tcPr>
            <w:tcW w:w="1842" w:type="dxa"/>
          </w:tcPr>
          <w:p w14:paraId="1CCD627C" w14:textId="5D898A7D" w:rsidR="00675578" w:rsidRPr="00920BBE" w:rsidRDefault="00675578" w:rsidP="0070528B">
            <w:pPr>
              <w:rPr>
                <w:rFonts w:ascii="Times New Roman" w:hAnsi="Times New Roman"/>
                <w:sz w:val="20"/>
              </w:rPr>
            </w:pPr>
          </w:p>
        </w:tc>
        <w:tc>
          <w:tcPr>
            <w:tcW w:w="1843" w:type="dxa"/>
          </w:tcPr>
          <w:p w14:paraId="44244962" w14:textId="77777777" w:rsidR="00675578" w:rsidRPr="00920BBE" w:rsidRDefault="00675578" w:rsidP="0070528B">
            <w:pPr>
              <w:rPr>
                <w:rFonts w:ascii="Times New Roman" w:hAnsi="Times New Roman"/>
                <w:sz w:val="20"/>
              </w:rPr>
            </w:pPr>
          </w:p>
        </w:tc>
      </w:tr>
      <w:tr w:rsidR="00675578" w:rsidRPr="00920BBE" w14:paraId="53DBA87E" w14:textId="3F201017" w:rsidTr="00301901">
        <w:trPr>
          <w:trHeight w:val="264"/>
        </w:trPr>
        <w:tc>
          <w:tcPr>
            <w:tcW w:w="1302" w:type="dxa"/>
          </w:tcPr>
          <w:p w14:paraId="66A8DC01" w14:textId="77777777" w:rsidR="00675578" w:rsidRPr="00920BBE" w:rsidRDefault="00675578" w:rsidP="0070528B">
            <w:pPr>
              <w:rPr>
                <w:rFonts w:ascii="Times New Roman" w:hAnsi="Times New Roman"/>
                <w:sz w:val="20"/>
              </w:rPr>
            </w:pPr>
          </w:p>
        </w:tc>
        <w:tc>
          <w:tcPr>
            <w:tcW w:w="2268" w:type="dxa"/>
          </w:tcPr>
          <w:p w14:paraId="46865049" w14:textId="77777777" w:rsidR="00675578" w:rsidRPr="00920BBE" w:rsidRDefault="00675578" w:rsidP="0070528B">
            <w:pPr>
              <w:rPr>
                <w:rFonts w:ascii="Times New Roman" w:hAnsi="Times New Roman"/>
                <w:sz w:val="20"/>
              </w:rPr>
            </w:pPr>
          </w:p>
        </w:tc>
        <w:tc>
          <w:tcPr>
            <w:tcW w:w="1843" w:type="dxa"/>
          </w:tcPr>
          <w:p w14:paraId="33E68598" w14:textId="77777777" w:rsidR="00675578" w:rsidRPr="00920BBE" w:rsidRDefault="00675578" w:rsidP="0070528B">
            <w:pPr>
              <w:rPr>
                <w:rFonts w:ascii="Times New Roman" w:hAnsi="Times New Roman"/>
                <w:sz w:val="20"/>
              </w:rPr>
            </w:pPr>
          </w:p>
        </w:tc>
        <w:tc>
          <w:tcPr>
            <w:tcW w:w="1276" w:type="dxa"/>
          </w:tcPr>
          <w:p w14:paraId="4D94C553" w14:textId="77777777" w:rsidR="00675578" w:rsidRPr="00920BBE" w:rsidRDefault="00675578" w:rsidP="0070528B">
            <w:pPr>
              <w:rPr>
                <w:rFonts w:ascii="Times New Roman" w:hAnsi="Times New Roman"/>
                <w:sz w:val="20"/>
              </w:rPr>
            </w:pPr>
          </w:p>
        </w:tc>
        <w:tc>
          <w:tcPr>
            <w:tcW w:w="1842" w:type="dxa"/>
          </w:tcPr>
          <w:p w14:paraId="2D9FE8C5" w14:textId="1AEB3D20" w:rsidR="00675578" w:rsidRPr="00920BBE" w:rsidRDefault="00675578" w:rsidP="0070528B">
            <w:pPr>
              <w:rPr>
                <w:rFonts w:ascii="Times New Roman" w:hAnsi="Times New Roman"/>
                <w:sz w:val="20"/>
              </w:rPr>
            </w:pPr>
          </w:p>
        </w:tc>
        <w:tc>
          <w:tcPr>
            <w:tcW w:w="1843" w:type="dxa"/>
          </w:tcPr>
          <w:p w14:paraId="4C1613E1" w14:textId="77777777" w:rsidR="00675578" w:rsidRPr="00920BBE" w:rsidRDefault="00675578" w:rsidP="0070528B">
            <w:pPr>
              <w:rPr>
                <w:rFonts w:ascii="Times New Roman" w:hAnsi="Times New Roman"/>
                <w:sz w:val="20"/>
              </w:rPr>
            </w:pPr>
          </w:p>
        </w:tc>
      </w:tr>
      <w:tr w:rsidR="00675578" w:rsidRPr="00920BBE" w14:paraId="58E97FA3" w14:textId="06056A32" w:rsidTr="00301901">
        <w:trPr>
          <w:trHeight w:val="281"/>
        </w:trPr>
        <w:tc>
          <w:tcPr>
            <w:tcW w:w="1302" w:type="dxa"/>
          </w:tcPr>
          <w:p w14:paraId="2CDBC88F" w14:textId="77777777" w:rsidR="00675578" w:rsidRPr="00920BBE" w:rsidRDefault="00675578" w:rsidP="0070528B">
            <w:pPr>
              <w:rPr>
                <w:rFonts w:ascii="Times New Roman" w:hAnsi="Times New Roman"/>
                <w:sz w:val="20"/>
              </w:rPr>
            </w:pPr>
          </w:p>
        </w:tc>
        <w:tc>
          <w:tcPr>
            <w:tcW w:w="2268" w:type="dxa"/>
          </w:tcPr>
          <w:p w14:paraId="3F1658ED" w14:textId="77777777" w:rsidR="00675578" w:rsidRPr="00920BBE" w:rsidRDefault="00675578" w:rsidP="0070528B">
            <w:pPr>
              <w:rPr>
                <w:rFonts w:ascii="Times New Roman" w:hAnsi="Times New Roman"/>
                <w:sz w:val="20"/>
              </w:rPr>
            </w:pPr>
          </w:p>
        </w:tc>
        <w:tc>
          <w:tcPr>
            <w:tcW w:w="1843" w:type="dxa"/>
          </w:tcPr>
          <w:p w14:paraId="5B0AB33A" w14:textId="77777777" w:rsidR="00675578" w:rsidRPr="00920BBE" w:rsidRDefault="00675578" w:rsidP="0070528B">
            <w:pPr>
              <w:rPr>
                <w:rFonts w:ascii="Times New Roman" w:hAnsi="Times New Roman"/>
                <w:sz w:val="20"/>
              </w:rPr>
            </w:pPr>
          </w:p>
        </w:tc>
        <w:tc>
          <w:tcPr>
            <w:tcW w:w="1276" w:type="dxa"/>
          </w:tcPr>
          <w:p w14:paraId="6E0C48D4" w14:textId="77777777" w:rsidR="00675578" w:rsidRPr="00920BBE" w:rsidRDefault="00675578" w:rsidP="0070528B">
            <w:pPr>
              <w:rPr>
                <w:rFonts w:ascii="Times New Roman" w:hAnsi="Times New Roman"/>
                <w:sz w:val="20"/>
              </w:rPr>
            </w:pPr>
          </w:p>
        </w:tc>
        <w:tc>
          <w:tcPr>
            <w:tcW w:w="1842" w:type="dxa"/>
          </w:tcPr>
          <w:p w14:paraId="448A992D" w14:textId="5F62D82E" w:rsidR="00675578" w:rsidRPr="00920BBE" w:rsidRDefault="00675578" w:rsidP="0070528B">
            <w:pPr>
              <w:rPr>
                <w:rFonts w:ascii="Times New Roman" w:hAnsi="Times New Roman"/>
                <w:sz w:val="20"/>
              </w:rPr>
            </w:pPr>
          </w:p>
        </w:tc>
        <w:tc>
          <w:tcPr>
            <w:tcW w:w="1843" w:type="dxa"/>
          </w:tcPr>
          <w:p w14:paraId="18C7B045" w14:textId="77777777" w:rsidR="00675578" w:rsidRPr="00920BBE" w:rsidRDefault="00675578" w:rsidP="0070528B">
            <w:pPr>
              <w:rPr>
                <w:rFonts w:ascii="Times New Roman" w:hAnsi="Times New Roman"/>
                <w:sz w:val="20"/>
              </w:rPr>
            </w:pPr>
          </w:p>
        </w:tc>
      </w:tr>
      <w:tr w:rsidR="00675578" w:rsidRPr="00920BBE" w14:paraId="18C81C9A" w14:textId="3FC21212" w:rsidTr="00301901">
        <w:trPr>
          <w:trHeight w:val="264"/>
        </w:trPr>
        <w:tc>
          <w:tcPr>
            <w:tcW w:w="1302" w:type="dxa"/>
          </w:tcPr>
          <w:p w14:paraId="10D266FC" w14:textId="77777777" w:rsidR="00675578" w:rsidRPr="00920BBE" w:rsidRDefault="00675578" w:rsidP="0070528B">
            <w:pPr>
              <w:rPr>
                <w:rFonts w:ascii="Times New Roman" w:hAnsi="Times New Roman"/>
                <w:sz w:val="20"/>
              </w:rPr>
            </w:pPr>
          </w:p>
        </w:tc>
        <w:tc>
          <w:tcPr>
            <w:tcW w:w="2268" w:type="dxa"/>
          </w:tcPr>
          <w:p w14:paraId="2081325A" w14:textId="77777777" w:rsidR="00675578" w:rsidRPr="00920BBE" w:rsidRDefault="00675578" w:rsidP="0070528B">
            <w:pPr>
              <w:rPr>
                <w:rFonts w:ascii="Times New Roman" w:hAnsi="Times New Roman"/>
                <w:sz w:val="20"/>
              </w:rPr>
            </w:pPr>
          </w:p>
        </w:tc>
        <w:tc>
          <w:tcPr>
            <w:tcW w:w="1843" w:type="dxa"/>
          </w:tcPr>
          <w:p w14:paraId="0DC60801" w14:textId="77777777" w:rsidR="00675578" w:rsidRPr="00920BBE" w:rsidRDefault="00675578" w:rsidP="0070528B">
            <w:pPr>
              <w:rPr>
                <w:rFonts w:ascii="Times New Roman" w:hAnsi="Times New Roman"/>
                <w:sz w:val="20"/>
              </w:rPr>
            </w:pPr>
          </w:p>
        </w:tc>
        <w:tc>
          <w:tcPr>
            <w:tcW w:w="1276" w:type="dxa"/>
          </w:tcPr>
          <w:p w14:paraId="510167E7" w14:textId="77777777" w:rsidR="00675578" w:rsidRPr="00920BBE" w:rsidRDefault="00675578" w:rsidP="0070528B">
            <w:pPr>
              <w:rPr>
                <w:rFonts w:ascii="Times New Roman" w:hAnsi="Times New Roman"/>
                <w:sz w:val="20"/>
              </w:rPr>
            </w:pPr>
          </w:p>
        </w:tc>
        <w:tc>
          <w:tcPr>
            <w:tcW w:w="1842" w:type="dxa"/>
          </w:tcPr>
          <w:p w14:paraId="012DB4CE" w14:textId="6852F156" w:rsidR="00675578" w:rsidRPr="00920BBE" w:rsidRDefault="00675578" w:rsidP="0070528B">
            <w:pPr>
              <w:rPr>
                <w:rFonts w:ascii="Times New Roman" w:hAnsi="Times New Roman"/>
                <w:sz w:val="20"/>
              </w:rPr>
            </w:pPr>
          </w:p>
        </w:tc>
        <w:tc>
          <w:tcPr>
            <w:tcW w:w="1843" w:type="dxa"/>
          </w:tcPr>
          <w:p w14:paraId="133C0F90" w14:textId="77777777" w:rsidR="00675578" w:rsidRPr="00920BBE" w:rsidRDefault="00675578" w:rsidP="0070528B">
            <w:pPr>
              <w:rPr>
                <w:rFonts w:ascii="Times New Roman" w:hAnsi="Times New Roman"/>
                <w:sz w:val="20"/>
              </w:rPr>
            </w:pPr>
          </w:p>
        </w:tc>
      </w:tr>
      <w:tr w:rsidR="00675578" w:rsidRPr="00920BBE" w14:paraId="33A2FBB5" w14:textId="022DC4AF" w:rsidTr="00301901">
        <w:trPr>
          <w:trHeight w:val="281"/>
        </w:trPr>
        <w:tc>
          <w:tcPr>
            <w:tcW w:w="1302" w:type="dxa"/>
          </w:tcPr>
          <w:p w14:paraId="4FFDFA64" w14:textId="77777777" w:rsidR="00675578" w:rsidRPr="00920BBE" w:rsidRDefault="00675578" w:rsidP="0070528B">
            <w:pPr>
              <w:rPr>
                <w:rFonts w:ascii="Times New Roman" w:hAnsi="Times New Roman"/>
                <w:sz w:val="20"/>
              </w:rPr>
            </w:pPr>
          </w:p>
        </w:tc>
        <w:tc>
          <w:tcPr>
            <w:tcW w:w="2268" w:type="dxa"/>
          </w:tcPr>
          <w:p w14:paraId="6A17E080" w14:textId="77777777" w:rsidR="00675578" w:rsidRPr="00920BBE" w:rsidRDefault="00675578" w:rsidP="0070528B">
            <w:pPr>
              <w:rPr>
                <w:rFonts w:ascii="Times New Roman" w:hAnsi="Times New Roman"/>
                <w:sz w:val="20"/>
              </w:rPr>
            </w:pPr>
          </w:p>
        </w:tc>
        <w:tc>
          <w:tcPr>
            <w:tcW w:w="1843" w:type="dxa"/>
          </w:tcPr>
          <w:p w14:paraId="4786BB30" w14:textId="77777777" w:rsidR="00675578" w:rsidRPr="00920BBE" w:rsidRDefault="00675578" w:rsidP="0070528B">
            <w:pPr>
              <w:rPr>
                <w:rFonts w:ascii="Times New Roman" w:hAnsi="Times New Roman"/>
                <w:sz w:val="20"/>
              </w:rPr>
            </w:pPr>
          </w:p>
        </w:tc>
        <w:tc>
          <w:tcPr>
            <w:tcW w:w="1276" w:type="dxa"/>
          </w:tcPr>
          <w:p w14:paraId="03ACD8DA" w14:textId="77777777" w:rsidR="00675578" w:rsidRPr="00920BBE" w:rsidRDefault="00675578" w:rsidP="0070528B">
            <w:pPr>
              <w:rPr>
                <w:rFonts w:ascii="Times New Roman" w:hAnsi="Times New Roman"/>
                <w:sz w:val="20"/>
              </w:rPr>
            </w:pPr>
          </w:p>
        </w:tc>
        <w:tc>
          <w:tcPr>
            <w:tcW w:w="1842" w:type="dxa"/>
          </w:tcPr>
          <w:p w14:paraId="16C7EE4A" w14:textId="3DFBE5D4" w:rsidR="00675578" w:rsidRPr="00920BBE" w:rsidRDefault="00675578" w:rsidP="0070528B">
            <w:pPr>
              <w:rPr>
                <w:rFonts w:ascii="Times New Roman" w:hAnsi="Times New Roman"/>
                <w:sz w:val="20"/>
              </w:rPr>
            </w:pPr>
          </w:p>
        </w:tc>
        <w:tc>
          <w:tcPr>
            <w:tcW w:w="1843" w:type="dxa"/>
          </w:tcPr>
          <w:p w14:paraId="30DF17FC" w14:textId="77777777" w:rsidR="00675578" w:rsidRPr="00920BBE" w:rsidRDefault="00675578" w:rsidP="0070528B">
            <w:pPr>
              <w:rPr>
                <w:rFonts w:ascii="Times New Roman" w:hAnsi="Times New Roman"/>
                <w:sz w:val="20"/>
              </w:rPr>
            </w:pPr>
          </w:p>
        </w:tc>
      </w:tr>
    </w:tbl>
    <w:p w14:paraId="42422023" w14:textId="77777777" w:rsidR="00974D6A" w:rsidRPr="00920BBE" w:rsidRDefault="00974D6A" w:rsidP="00920BBE">
      <w:pPr>
        <w:pStyle w:val="Corpsdetexte"/>
        <w:widowControl w:val="0"/>
        <w:jc w:val="both"/>
        <w:rPr>
          <w:rFonts w:ascii="Times New Roman" w:hAnsi="Times New Roman"/>
          <w:b/>
          <w:sz w:val="24"/>
        </w:rPr>
      </w:pPr>
    </w:p>
    <w:p w14:paraId="5D31A1DC" w14:textId="7340433E" w:rsidR="00982C7A" w:rsidRPr="00920BBE" w:rsidRDefault="00974D6A" w:rsidP="007C5A8C">
      <w:pPr>
        <w:pStyle w:val="Corpsdetexte"/>
        <w:widowControl w:val="0"/>
        <w:tabs>
          <w:tab w:val="left" w:pos="6964"/>
        </w:tabs>
        <w:ind w:left="-567"/>
        <w:jc w:val="both"/>
        <w:rPr>
          <w:rFonts w:ascii="Times New Roman" w:hAnsi="Times New Roman"/>
          <w:bCs/>
        </w:rPr>
      </w:pPr>
      <w:r w:rsidRPr="00920BBE">
        <w:rPr>
          <w:rFonts w:ascii="Times New Roman" w:hAnsi="Times New Roman"/>
          <w:bCs/>
        </w:rPr>
        <w:t xml:space="preserve">* </w:t>
      </w:r>
      <w:r w:rsidR="00920BBE" w:rsidRPr="00B33ADE">
        <w:rPr>
          <w:rFonts w:ascii="Times New Roman" w:hAnsi="Times New Roman"/>
          <w:bCs/>
        </w:rPr>
        <w:t xml:space="preserve">Si « NON » : L'Institut Pasteur n'a pas de documents APA relatifs au Matériel pour l'une des raisons </w:t>
      </w:r>
      <w:proofErr w:type="gramStart"/>
      <w:r w:rsidR="00920BBE" w:rsidRPr="00B33ADE">
        <w:rPr>
          <w:rFonts w:ascii="Times New Roman" w:hAnsi="Times New Roman"/>
          <w:bCs/>
        </w:rPr>
        <w:t>suivantes:</w:t>
      </w:r>
      <w:proofErr w:type="gramEnd"/>
      <w:r w:rsidR="00920BBE" w:rsidRPr="00B33ADE">
        <w:rPr>
          <w:rFonts w:ascii="Times New Roman" w:hAnsi="Times New Roman"/>
          <w:bCs/>
        </w:rPr>
        <w:t xml:space="preserve"> </w:t>
      </w:r>
      <w:r w:rsidR="00920BBE" w:rsidRPr="007B3F6A">
        <w:rPr>
          <w:rFonts w:ascii="Times New Roman" w:hAnsi="Times New Roman"/>
          <w:bCs/>
          <w:sz w:val="24"/>
        </w:rPr>
        <w:t>-collecte en haute mer ou dans une région couverte par le traité de l'Antarctique</w:t>
      </w:r>
      <w:r w:rsidR="00920BBE" w:rsidRPr="00B33ADE">
        <w:rPr>
          <w:rFonts w:ascii="Times New Roman" w:hAnsi="Times New Roman"/>
          <w:bCs/>
        </w:rPr>
        <w:t xml:space="preserve">, </w:t>
      </w:r>
      <w:r w:rsidR="00920BBE">
        <w:rPr>
          <w:rFonts w:ascii="Times New Roman" w:hAnsi="Times New Roman"/>
          <w:bCs/>
        </w:rPr>
        <w:t>ou</w:t>
      </w:r>
      <w:r w:rsidR="00920BBE" w:rsidRPr="00B33ADE">
        <w:rPr>
          <w:rFonts w:ascii="Times New Roman" w:hAnsi="Times New Roman"/>
          <w:bCs/>
        </w:rPr>
        <w:t xml:space="preserve"> dans un </w:t>
      </w:r>
      <w:r w:rsidR="00920BBE">
        <w:rPr>
          <w:rFonts w:ascii="Times New Roman" w:hAnsi="Times New Roman"/>
          <w:bCs/>
        </w:rPr>
        <w:t>P</w:t>
      </w:r>
      <w:r w:rsidR="00920BBE" w:rsidRPr="00B33ADE">
        <w:rPr>
          <w:rFonts w:ascii="Times New Roman" w:hAnsi="Times New Roman"/>
          <w:bCs/>
        </w:rPr>
        <w:t xml:space="preserve">ays d'origine inconnu ; OU le </w:t>
      </w:r>
      <w:r w:rsidR="00920BBE">
        <w:rPr>
          <w:rFonts w:ascii="Times New Roman" w:hAnsi="Times New Roman"/>
          <w:bCs/>
        </w:rPr>
        <w:t>P</w:t>
      </w:r>
      <w:r w:rsidR="00920BBE" w:rsidRPr="00B33ADE">
        <w:rPr>
          <w:rFonts w:ascii="Times New Roman" w:hAnsi="Times New Roman"/>
          <w:bCs/>
        </w:rPr>
        <w:t>ays d'origine accorde le libre accès à ses ressources génétiques, n'est pas partie à la CDB, n'a pas de loi applicable en matière de biodiversité ou n'a pas mis en place de procédures d'APA.</w:t>
      </w:r>
      <w:r w:rsidR="00E12A1A" w:rsidRPr="00920BBE">
        <w:rPr>
          <w:rFonts w:ascii="Times New Roman" w:hAnsi="Times New Roman"/>
          <w:bCs/>
        </w:rPr>
        <w:t xml:space="preserve"> </w:t>
      </w:r>
    </w:p>
    <w:p w14:paraId="1A85F28E" w14:textId="77777777" w:rsidR="001C27CF" w:rsidRPr="00920BBE" w:rsidRDefault="001C27CF" w:rsidP="007C5A8C">
      <w:pPr>
        <w:pStyle w:val="Corpsdetexte"/>
        <w:widowControl w:val="0"/>
        <w:tabs>
          <w:tab w:val="left" w:pos="6964"/>
        </w:tabs>
        <w:ind w:left="-567"/>
        <w:jc w:val="both"/>
        <w:rPr>
          <w:rFonts w:ascii="Times New Roman" w:hAnsi="Times New Roman"/>
          <w:bCs/>
        </w:rPr>
      </w:pPr>
    </w:p>
    <w:p w14:paraId="6C2BAEC6" w14:textId="58FD3AA9" w:rsidR="00974D6A" w:rsidRPr="00327C16" w:rsidRDefault="00327C16" w:rsidP="00327C16">
      <w:pPr>
        <w:pStyle w:val="Corpsdetexte"/>
        <w:widowControl w:val="0"/>
        <w:ind w:left="-567"/>
        <w:jc w:val="both"/>
        <w:rPr>
          <w:rFonts w:ascii="Times New Roman" w:hAnsi="Times New Roman"/>
          <w:bCs/>
          <w:szCs w:val="22"/>
          <w:lang w:val="en-GB"/>
        </w:rPr>
      </w:pPr>
      <w:r w:rsidRPr="00327C16">
        <w:rPr>
          <w:rFonts w:ascii="Times New Roman" w:hAnsi="Times New Roman"/>
          <w:bCs/>
          <w:vertAlign w:val="superscript"/>
          <w:lang w:val="en-GB"/>
        </w:rPr>
        <w:t>§</w:t>
      </w:r>
      <w:r w:rsidRPr="00327C16">
        <w:rPr>
          <w:rFonts w:ascii="Times New Roman" w:hAnsi="Times New Roman"/>
          <w:bCs/>
          <w:lang w:val="en-US"/>
        </w:rPr>
        <w:t>IRCC: Internationally Recognized Certificate of Co</w:t>
      </w:r>
      <w:r>
        <w:rPr>
          <w:rFonts w:ascii="Times New Roman" w:hAnsi="Times New Roman"/>
          <w:bCs/>
          <w:lang w:val="en-US"/>
        </w:rPr>
        <w:t>mpliance; PIC: Prior Informed Consent</w:t>
      </w:r>
      <w:r w:rsidR="00920BBE">
        <w:rPr>
          <w:rFonts w:ascii="Times New Roman" w:hAnsi="Times New Roman"/>
          <w:bCs/>
          <w:lang w:val="en-US"/>
        </w:rPr>
        <w:t>.</w:t>
      </w:r>
    </w:p>
    <w:sectPr w:rsidR="00974D6A" w:rsidRPr="00327C16" w:rsidSect="00C26361">
      <w:footerReference w:type="default" r:id="rId13"/>
      <w:pgSz w:w="12240" w:h="15840"/>
      <w:pgMar w:top="1701" w:right="1560" w:bottom="1701" w:left="1608" w:header="720" w:footer="720" w:gutter="0"/>
      <w:pgNumType w:start="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29161" w14:textId="77777777" w:rsidR="00755DEE" w:rsidRDefault="00755DEE">
      <w:r>
        <w:separator/>
      </w:r>
    </w:p>
  </w:endnote>
  <w:endnote w:type="continuationSeparator" w:id="0">
    <w:p w14:paraId="308379C0" w14:textId="77777777" w:rsidR="00755DEE" w:rsidRDefault="00755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Segoe UI Historic"/>
    <w:charset w:val="4D"/>
    <w:family w:val="auto"/>
    <w:pitch w:val="variable"/>
    <w:sig w:usb0="A00002FF" w:usb1="7800205A" w:usb2="14600000" w:usb3="00000000" w:csb0="00000193" w:csb1="00000000"/>
  </w:font>
  <w:font w:name="Albertus (W1)">
    <w:altName w:val="Cambria"/>
    <w:panose1 w:val="00000000000000000000"/>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E373E" w14:textId="77777777" w:rsidR="0070528B" w:rsidRDefault="0070528B" w:rsidP="0062331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52DA1313" w14:textId="77777777" w:rsidR="0070528B" w:rsidRDefault="0070528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46F84" w14:textId="57303572" w:rsidR="00E44025" w:rsidRPr="00DB144A" w:rsidRDefault="00DB144A" w:rsidP="002C59F6">
    <w:pPr>
      <w:spacing w:before="240"/>
      <w:jc w:val="both"/>
      <w:rPr>
        <w:rFonts w:ascii="Times New Roman" w:eastAsia="Calibri" w:hAnsi="Times New Roman"/>
        <w:iCs/>
        <w:noProof/>
        <w:color w:val="A6A6A6"/>
        <w:sz w:val="16"/>
        <w:szCs w:val="16"/>
        <w:lang w:val="en-US"/>
      </w:rPr>
    </w:pPr>
    <w:r w:rsidRPr="00DB144A">
      <w:rPr>
        <w:rFonts w:ascii="Times New Roman" w:eastAsia="Calibri" w:hAnsi="Times New Roman"/>
        <w:iCs/>
        <w:noProof/>
        <w:color w:val="A6A6A6"/>
        <w:sz w:val="16"/>
        <w:szCs w:val="16"/>
      </w:rPr>
      <w:t>CIP_DIS_SE_005.01</w:t>
    </w:r>
  </w:p>
  <w:sdt>
    <w:sdtPr>
      <w:rPr>
        <w:rFonts w:ascii="Times New Roman" w:hAnsi="Times New Roman"/>
        <w:sz w:val="18"/>
        <w:szCs w:val="18"/>
      </w:rPr>
      <w:id w:val="459306964"/>
      <w:docPartObj>
        <w:docPartGallery w:val="Page Numbers (Bottom of Page)"/>
        <w:docPartUnique/>
      </w:docPartObj>
    </w:sdtPr>
    <w:sdtEndPr/>
    <w:sdtContent>
      <w:sdt>
        <w:sdtPr>
          <w:rPr>
            <w:rFonts w:ascii="Times New Roman" w:hAnsi="Times New Roman"/>
            <w:sz w:val="18"/>
            <w:szCs w:val="18"/>
          </w:rPr>
          <w:id w:val="-1769616900"/>
          <w:docPartObj>
            <w:docPartGallery w:val="Page Numbers (Top of Page)"/>
            <w:docPartUnique/>
          </w:docPartObj>
        </w:sdtPr>
        <w:sdtEndPr/>
        <w:sdtContent>
          <w:p w14:paraId="4D066D85" w14:textId="5B37E587" w:rsidR="0070528B" w:rsidRPr="00E44025" w:rsidRDefault="00E44025" w:rsidP="00E44025">
            <w:pPr>
              <w:tabs>
                <w:tab w:val="center" w:pos="4536"/>
                <w:tab w:val="right" w:pos="9072"/>
              </w:tabs>
              <w:jc w:val="right"/>
              <w:rPr>
                <w:rFonts w:ascii="Times New Roman" w:hAnsi="Times New Roman"/>
                <w:sz w:val="18"/>
                <w:szCs w:val="18"/>
                <w:lang w:val="en-US"/>
              </w:rPr>
            </w:pPr>
            <w:r w:rsidRPr="00CC0601">
              <w:rPr>
                <w:rFonts w:ascii="Times New Roman" w:hAnsi="Times New Roman"/>
                <w:sz w:val="18"/>
                <w:szCs w:val="18"/>
                <w:lang w:val="en-US"/>
              </w:rPr>
              <w:t xml:space="preserve">Page </w:t>
            </w:r>
            <w:r w:rsidRPr="00CC0601">
              <w:rPr>
                <w:rFonts w:ascii="Times New Roman" w:hAnsi="Times New Roman"/>
                <w:sz w:val="18"/>
                <w:szCs w:val="18"/>
              </w:rPr>
              <w:fldChar w:fldCharType="begin"/>
            </w:r>
            <w:r w:rsidRPr="00CC0601">
              <w:rPr>
                <w:rFonts w:ascii="Times New Roman" w:hAnsi="Times New Roman"/>
                <w:sz w:val="18"/>
                <w:szCs w:val="18"/>
                <w:lang w:val="en-US"/>
              </w:rPr>
              <w:instrText>PAGE</w:instrText>
            </w:r>
            <w:r w:rsidRPr="00CC0601">
              <w:rPr>
                <w:rFonts w:ascii="Times New Roman" w:hAnsi="Times New Roman"/>
                <w:sz w:val="18"/>
                <w:szCs w:val="18"/>
              </w:rPr>
              <w:fldChar w:fldCharType="separate"/>
            </w:r>
            <w:r>
              <w:rPr>
                <w:sz w:val="18"/>
                <w:szCs w:val="18"/>
              </w:rPr>
              <w:t>1</w:t>
            </w:r>
            <w:r w:rsidRPr="00CC0601">
              <w:rPr>
                <w:rFonts w:ascii="Times New Roman" w:hAnsi="Times New Roman"/>
                <w:sz w:val="18"/>
                <w:szCs w:val="18"/>
              </w:rPr>
              <w:fldChar w:fldCharType="end"/>
            </w:r>
            <w:r w:rsidRPr="00CC0601">
              <w:rPr>
                <w:rFonts w:ascii="Times New Roman" w:hAnsi="Times New Roman"/>
                <w:sz w:val="18"/>
                <w:szCs w:val="18"/>
                <w:lang w:val="en-US"/>
              </w:rPr>
              <w:t xml:space="preserve"> </w:t>
            </w:r>
            <w:r>
              <w:rPr>
                <w:rFonts w:ascii="Times New Roman" w:hAnsi="Times New Roman"/>
                <w:sz w:val="18"/>
                <w:szCs w:val="18"/>
                <w:lang w:val="en-US"/>
              </w:rPr>
              <w:t>/</w:t>
            </w:r>
            <w:r w:rsidRPr="00CC0601">
              <w:rPr>
                <w:rFonts w:ascii="Times New Roman" w:hAnsi="Times New Roman"/>
                <w:sz w:val="18"/>
                <w:szCs w:val="18"/>
                <w:lang w:val="en-US"/>
              </w:rPr>
              <w:t xml:space="preserve"> </w:t>
            </w:r>
            <w:r w:rsidRPr="00CC0601">
              <w:rPr>
                <w:rFonts w:ascii="Times New Roman" w:hAnsi="Times New Roman"/>
                <w:sz w:val="18"/>
                <w:szCs w:val="18"/>
              </w:rPr>
              <w:fldChar w:fldCharType="begin"/>
            </w:r>
            <w:r w:rsidRPr="00CC0601">
              <w:rPr>
                <w:rFonts w:ascii="Times New Roman" w:hAnsi="Times New Roman"/>
                <w:sz w:val="18"/>
                <w:szCs w:val="18"/>
                <w:lang w:val="en-US"/>
              </w:rPr>
              <w:instrText>NUMPAGES</w:instrText>
            </w:r>
            <w:r w:rsidRPr="00CC0601">
              <w:rPr>
                <w:rFonts w:ascii="Times New Roman" w:hAnsi="Times New Roman"/>
                <w:sz w:val="18"/>
                <w:szCs w:val="18"/>
              </w:rPr>
              <w:fldChar w:fldCharType="separate"/>
            </w:r>
            <w:r>
              <w:rPr>
                <w:sz w:val="18"/>
                <w:szCs w:val="18"/>
              </w:rPr>
              <w:t>7</w:t>
            </w:r>
            <w:r w:rsidRPr="00CC0601">
              <w:rPr>
                <w:rFonts w:ascii="Times New Roman" w:hAnsi="Times New Roman"/>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818AF" w14:textId="77777777" w:rsidR="00F924DE" w:rsidRPr="00DB144A" w:rsidRDefault="00F924DE" w:rsidP="002C59F6">
    <w:pPr>
      <w:spacing w:before="240"/>
      <w:jc w:val="both"/>
      <w:rPr>
        <w:rFonts w:ascii="Times New Roman" w:eastAsia="Calibri" w:hAnsi="Times New Roman"/>
        <w:iCs/>
        <w:noProof/>
        <w:color w:val="A6A6A6"/>
        <w:sz w:val="16"/>
        <w:szCs w:val="16"/>
        <w:lang w:val="en-US"/>
      </w:rPr>
    </w:pPr>
    <w:r w:rsidRPr="00DB144A">
      <w:rPr>
        <w:rFonts w:ascii="Times New Roman" w:eastAsia="Calibri" w:hAnsi="Times New Roman"/>
        <w:iCs/>
        <w:noProof/>
        <w:color w:val="A6A6A6"/>
        <w:sz w:val="16"/>
        <w:szCs w:val="16"/>
      </w:rPr>
      <w:t>CIP_DIS_SE_005.01</w:t>
    </w:r>
  </w:p>
  <w:sdt>
    <w:sdtPr>
      <w:rPr>
        <w:rFonts w:ascii="Times New Roman" w:hAnsi="Times New Roman"/>
        <w:sz w:val="18"/>
        <w:szCs w:val="18"/>
      </w:rPr>
      <w:id w:val="244319116"/>
      <w:docPartObj>
        <w:docPartGallery w:val="Page Numbers (Bottom of Page)"/>
        <w:docPartUnique/>
      </w:docPartObj>
    </w:sdtPr>
    <w:sdtContent>
      <w:sdt>
        <w:sdtPr>
          <w:rPr>
            <w:rFonts w:ascii="Times New Roman" w:hAnsi="Times New Roman"/>
            <w:sz w:val="18"/>
            <w:szCs w:val="18"/>
          </w:rPr>
          <w:id w:val="1420453328"/>
          <w:docPartObj>
            <w:docPartGallery w:val="Page Numbers (Top of Page)"/>
            <w:docPartUnique/>
          </w:docPartObj>
        </w:sdtPr>
        <w:sdtContent>
          <w:p w14:paraId="1897A667" w14:textId="0CAB1081" w:rsidR="00F924DE" w:rsidRPr="00E44025" w:rsidRDefault="00F924DE" w:rsidP="00E44025">
            <w:pPr>
              <w:tabs>
                <w:tab w:val="center" w:pos="4536"/>
                <w:tab w:val="right" w:pos="9072"/>
              </w:tabs>
              <w:jc w:val="right"/>
              <w:rPr>
                <w:rFonts w:ascii="Times New Roman" w:hAnsi="Times New Roman"/>
                <w:sz w:val="18"/>
                <w:szCs w:val="18"/>
                <w:lang w:val="en-US"/>
              </w:rPr>
            </w:pPr>
            <w:r w:rsidRPr="00CC0601">
              <w:rPr>
                <w:rFonts w:ascii="Times New Roman" w:hAnsi="Times New Roman"/>
                <w:sz w:val="18"/>
                <w:szCs w:val="18"/>
                <w:lang w:val="en-US"/>
              </w:rPr>
              <w:t xml:space="preserve">Page </w:t>
            </w:r>
            <w:r>
              <w:rPr>
                <w:rFonts w:ascii="Times New Roman" w:hAnsi="Times New Roman"/>
                <w:sz w:val="18"/>
                <w:szCs w:val="18"/>
                <w:lang w:val="en-US"/>
              </w:rPr>
              <w:t>6</w:t>
            </w:r>
            <w:r w:rsidRPr="00CC0601">
              <w:rPr>
                <w:rFonts w:ascii="Times New Roman" w:hAnsi="Times New Roman"/>
                <w:sz w:val="18"/>
                <w:szCs w:val="18"/>
                <w:lang w:val="en-US"/>
              </w:rPr>
              <w:t xml:space="preserve"> </w:t>
            </w:r>
            <w:r>
              <w:rPr>
                <w:rFonts w:ascii="Times New Roman" w:hAnsi="Times New Roman"/>
                <w:sz w:val="18"/>
                <w:szCs w:val="18"/>
                <w:lang w:val="en-US"/>
              </w:rPr>
              <w:t>/</w:t>
            </w:r>
            <w:r w:rsidRPr="00CC0601">
              <w:rPr>
                <w:rFonts w:ascii="Times New Roman" w:hAnsi="Times New Roman"/>
                <w:sz w:val="18"/>
                <w:szCs w:val="18"/>
                <w:lang w:val="en-US"/>
              </w:rPr>
              <w:t xml:space="preserve"> </w:t>
            </w:r>
            <w:r w:rsidRPr="00CC0601">
              <w:rPr>
                <w:rFonts w:ascii="Times New Roman" w:hAnsi="Times New Roman"/>
                <w:sz w:val="18"/>
                <w:szCs w:val="18"/>
              </w:rPr>
              <w:fldChar w:fldCharType="begin"/>
            </w:r>
            <w:r w:rsidRPr="00CC0601">
              <w:rPr>
                <w:rFonts w:ascii="Times New Roman" w:hAnsi="Times New Roman"/>
                <w:sz w:val="18"/>
                <w:szCs w:val="18"/>
                <w:lang w:val="en-US"/>
              </w:rPr>
              <w:instrText>NUMPAGES</w:instrText>
            </w:r>
            <w:r w:rsidRPr="00CC0601">
              <w:rPr>
                <w:rFonts w:ascii="Times New Roman" w:hAnsi="Times New Roman"/>
                <w:sz w:val="18"/>
                <w:szCs w:val="18"/>
              </w:rPr>
              <w:fldChar w:fldCharType="separate"/>
            </w:r>
            <w:r>
              <w:rPr>
                <w:sz w:val="18"/>
                <w:szCs w:val="18"/>
              </w:rPr>
              <w:t>7</w:t>
            </w:r>
            <w:r w:rsidRPr="00CC0601">
              <w:rPr>
                <w:rFonts w:ascii="Times New Roman" w:hAnsi="Times New Roman"/>
                <w:sz w:val="18"/>
                <w:szCs w:val="18"/>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9627A" w14:textId="77777777" w:rsidR="00F924DE" w:rsidRPr="00DB144A" w:rsidRDefault="00F924DE" w:rsidP="002C59F6">
    <w:pPr>
      <w:spacing w:before="240"/>
      <w:jc w:val="both"/>
      <w:rPr>
        <w:rFonts w:ascii="Times New Roman" w:eastAsia="Calibri" w:hAnsi="Times New Roman"/>
        <w:iCs/>
        <w:noProof/>
        <w:color w:val="A6A6A6"/>
        <w:sz w:val="16"/>
        <w:szCs w:val="16"/>
        <w:lang w:val="en-US"/>
      </w:rPr>
    </w:pPr>
    <w:r w:rsidRPr="00DB144A">
      <w:rPr>
        <w:rFonts w:ascii="Times New Roman" w:eastAsia="Calibri" w:hAnsi="Times New Roman"/>
        <w:iCs/>
        <w:noProof/>
        <w:color w:val="A6A6A6"/>
        <w:sz w:val="16"/>
        <w:szCs w:val="16"/>
      </w:rPr>
      <w:t>CIP_DIS_SE_005.01</w:t>
    </w:r>
  </w:p>
  <w:sdt>
    <w:sdtPr>
      <w:rPr>
        <w:rFonts w:ascii="Times New Roman" w:hAnsi="Times New Roman"/>
        <w:sz w:val="18"/>
        <w:szCs w:val="18"/>
      </w:rPr>
      <w:id w:val="-1946913044"/>
      <w:docPartObj>
        <w:docPartGallery w:val="Page Numbers (Bottom of Page)"/>
        <w:docPartUnique/>
      </w:docPartObj>
    </w:sdtPr>
    <w:sdtContent>
      <w:sdt>
        <w:sdtPr>
          <w:rPr>
            <w:rFonts w:ascii="Times New Roman" w:hAnsi="Times New Roman"/>
            <w:sz w:val="18"/>
            <w:szCs w:val="18"/>
          </w:rPr>
          <w:id w:val="-1850393394"/>
          <w:docPartObj>
            <w:docPartGallery w:val="Page Numbers (Top of Page)"/>
            <w:docPartUnique/>
          </w:docPartObj>
        </w:sdtPr>
        <w:sdtContent>
          <w:p w14:paraId="2693C9F3" w14:textId="6F4E311D" w:rsidR="00F924DE" w:rsidRPr="00E44025" w:rsidRDefault="00F924DE" w:rsidP="00E44025">
            <w:pPr>
              <w:tabs>
                <w:tab w:val="center" w:pos="4536"/>
                <w:tab w:val="right" w:pos="9072"/>
              </w:tabs>
              <w:jc w:val="right"/>
              <w:rPr>
                <w:rFonts w:ascii="Times New Roman" w:hAnsi="Times New Roman"/>
                <w:sz w:val="18"/>
                <w:szCs w:val="18"/>
                <w:lang w:val="en-US"/>
              </w:rPr>
            </w:pPr>
            <w:r w:rsidRPr="00CC0601">
              <w:rPr>
                <w:rFonts w:ascii="Times New Roman" w:hAnsi="Times New Roman"/>
                <w:sz w:val="18"/>
                <w:szCs w:val="18"/>
                <w:lang w:val="en-US"/>
              </w:rPr>
              <w:t xml:space="preserve">Page </w:t>
            </w:r>
            <w:r>
              <w:rPr>
                <w:rFonts w:ascii="Times New Roman" w:hAnsi="Times New Roman"/>
                <w:sz w:val="18"/>
                <w:szCs w:val="18"/>
                <w:lang w:val="en-US"/>
              </w:rPr>
              <w:t>7</w:t>
            </w:r>
            <w:r w:rsidRPr="00CC0601">
              <w:rPr>
                <w:rFonts w:ascii="Times New Roman" w:hAnsi="Times New Roman"/>
                <w:sz w:val="18"/>
                <w:szCs w:val="18"/>
                <w:lang w:val="en-US"/>
              </w:rPr>
              <w:t xml:space="preserve"> </w:t>
            </w:r>
            <w:r>
              <w:rPr>
                <w:rFonts w:ascii="Times New Roman" w:hAnsi="Times New Roman"/>
                <w:sz w:val="18"/>
                <w:szCs w:val="18"/>
                <w:lang w:val="en-US"/>
              </w:rPr>
              <w:t>/</w:t>
            </w:r>
            <w:r w:rsidRPr="00CC0601">
              <w:rPr>
                <w:rFonts w:ascii="Times New Roman" w:hAnsi="Times New Roman"/>
                <w:sz w:val="18"/>
                <w:szCs w:val="18"/>
                <w:lang w:val="en-US"/>
              </w:rPr>
              <w:t xml:space="preserve"> </w:t>
            </w:r>
            <w:r w:rsidRPr="00CC0601">
              <w:rPr>
                <w:rFonts w:ascii="Times New Roman" w:hAnsi="Times New Roman"/>
                <w:sz w:val="18"/>
                <w:szCs w:val="18"/>
              </w:rPr>
              <w:fldChar w:fldCharType="begin"/>
            </w:r>
            <w:r w:rsidRPr="00CC0601">
              <w:rPr>
                <w:rFonts w:ascii="Times New Roman" w:hAnsi="Times New Roman"/>
                <w:sz w:val="18"/>
                <w:szCs w:val="18"/>
                <w:lang w:val="en-US"/>
              </w:rPr>
              <w:instrText>NUMPAGES</w:instrText>
            </w:r>
            <w:r w:rsidRPr="00CC0601">
              <w:rPr>
                <w:rFonts w:ascii="Times New Roman" w:hAnsi="Times New Roman"/>
                <w:sz w:val="18"/>
                <w:szCs w:val="18"/>
              </w:rPr>
              <w:fldChar w:fldCharType="separate"/>
            </w:r>
            <w:r>
              <w:rPr>
                <w:sz w:val="18"/>
                <w:szCs w:val="18"/>
              </w:rPr>
              <w:t>7</w:t>
            </w:r>
            <w:r w:rsidRPr="00CC0601">
              <w:rPr>
                <w:rFonts w:ascii="Times New Roman" w:hAnsi="Times New Roman"/>
                <w:sz w:val="18"/>
                <w:szCs w:val="18"/>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83461" w14:textId="77777777" w:rsidR="00F924DE" w:rsidRPr="00DB144A" w:rsidRDefault="00F924DE" w:rsidP="002C59F6">
    <w:pPr>
      <w:spacing w:before="240"/>
      <w:jc w:val="both"/>
      <w:rPr>
        <w:rFonts w:ascii="Times New Roman" w:eastAsia="Calibri" w:hAnsi="Times New Roman"/>
        <w:iCs/>
        <w:noProof/>
        <w:color w:val="A6A6A6"/>
        <w:sz w:val="16"/>
        <w:szCs w:val="16"/>
        <w:lang w:val="en-US"/>
      </w:rPr>
    </w:pPr>
    <w:r w:rsidRPr="00DB144A">
      <w:rPr>
        <w:rFonts w:ascii="Times New Roman" w:eastAsia="Calibri" w:hAnsi="Times New Roman"/>
        <w:iCs/>
        <w:noProof/>
        <w:color w:val="A6A6A6"/>
        <w:sz w:val="16"/>
        <w:szCs w:val="16"/>
      </w:rPr>
      <w:t>CIP_DIS_SE_005.01</w:t>
    </w:r>
  </w:p>
  <w:sdt>
    <w:sdtPr>
      <w:rPr>
        <w:rFonts w:ascii="Times New Roman" w:hAnsi="Times New Roman"/>
        <w:sz w:val="18"/>
        <w:szCs w:val="18"/>
      </w:rPr>
      <w:id w:val="401645127"/>
      <w:docPartObj>
        <w:docPartGallery w:val="Page Numbers (Bottom of Page)"/>
        <w:docPartUnique/>
      </w:docPartObj>
    </w:sdtPr>
    <w:sdtContent>
      <w:sdt>
        <w:sdtPr>
          <w:rPr>
            <w:rFonts w:ascii="Times New Roman" w:hAnsi="Times New Roman"/>
            <w:sz w:val="18"/>
            <w:szCs w:val="18"/>
          </w:rPr>
          <w:id w:val="1893303218"/>
          <w:docPartObj>
            <w:docPartGallery w:val="Page Numbers (Top of Page)"/>
            <w:docPartUnique/>
          </w:docPartObj>
        </w:sdtPr>
        <w:sdtContent>
          <w:p w14:paraId="167E47E8" w14:textId="6C73527D" w:rsidR="00F924DE" w:rsidRPr="00E44025" w:rsidRDefault="00F924DE" w:rsidP="00E44025">
            <w:pPr>
              <w:tabs>
                <w:tab w:val="center" w:pos="4536"/>
                <w:tab w:val="right" w:pos="9072"/>
              </w:tabs>
              <w:jc w:val="right"/>
              <w:rPr>
                <w:rFonts w:ascii="Times New Roman" w:hAnsi="Times New Roman"/>
                <w:sz w:val="18"/>
                <w:szCs w:val="18"/>
                <w:lang w:val="en-US"/>
              </w:rPr>
            </w:pPr>
            <w:r w:rsidRPr="00CC0601">
              <w:rPr>
                <w:rFonts w:ascii="Times New Roman" w:hAnsi="Times New Roman"/>
                <w:sz w:val="18"/>
                <w:szCs w:val="18"/>
                <w:lang w:val="en-US"/>
              </w:rPr>
              <w:t xml:space="preserve">Page </w:t>
            </w:r>
            <w:r>
              <w:rPr>
                <w:rFonts w:ascii="Times New Roman" w:hAnsi="Times New Roman"/>
                <w:sz w:val="18"/>
                <w:szCs w:val="18"/>
                <w:lang w:val="en-US"/>
              </w:rPr>
              <w:t>8</w:t>
            </w:r>
            <w:r w:rsidRPr="00CC0601">
              <w:rPr>
                <w:rFonts w:ascii="Times New Roman" w:hAnsi="Times New Roman"/>
                <w:sz w:val="18"/>
                <w:szCs w:val="18"/>
                <w:lang w:val="en-US"/>
              </w:rPr>
              <w:t xml:space="preserve"> </w:t>
            </w:r>
            <w:r>
              <w:rPr>
                <w:rFonts w:ascii="Times New Roman" w:hAnsi="Times New Roman"/>
                <w:sz w:val="18"/>
                <w:szCs w:val="18"/>
                <w:lang w:val="en-US"/>
              </w:rPr>
              <w:t>/</w:t>
            </w:r>
            <w:r w:rsidRPr="00CC0601">
              <w:rPr>
                <w:rFonts w:ascii="Times New Roman" w:hAnsi="Times New Roman"/>
                <w:sz w:val="18"/>
                <w:szCs w:val="18"/>
                <w:lang w:val="en-US"/>
              </w:rPr>
              <w:t xml:space="preserve"> </w:t>
            </w:r>
            <w:r w:rsidRPr="00CC0601">
              <w:rPr>
                <w:rFonts w:ascii="Times New Roman" w:hAnsi="Times New Roman"/>
                <w:sz w:val="18"/>
                <w:szCs w:val="18"/>
              </w:rPr>
              <w:fldChar w:fldCharType="begin"/>
            </w:r>
            <w:r w:rsidRPr="00CC0601">
              <w:rPr>
                <w:rFonts w:ascii="Times New Roman" w:hAnsi="Times New Roman"/>
                <w:sz w:val="18"/>
                <w:szCs w:val="18"/>
                <w:lang w:val="en-US"/>
              </w:rPr>
              <w:instrText>NUMPAGES</w:instrText>
            </w:r>
            <w:r w:rsidRPr="00CC0601">
              <w:rPr>
                <w:rFonts w:ascii="Times New Roman" w:hAnsi="Times New Roman"/>
                <w:sz w:val="18"/>
                <w:szCs w:val="18"/>
              </w:rPr>
              <w:fldChar w:fldCharType="separate"/>
            </w:r>
            <w:r>
              <w:rPr>
                <w:sz w:val="18"/>
                <w:szCs w:val="18"/>
              </w:rPr>
              <w:t>7</w:t>
            </w:r>
            <w:r w:rsidRPr="00CC0601">
              <w:rPr>
                <w:rFonts w:ascii="Times New Roman" w:hAnsi="Times New Roman"/>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07661" w14:textId="77777777" w:rsidR="00755DEE" w:rsidRDefault="00755DEE">
      <w:r>
        <w:separator/>
      </w:r>
    </w:p>
  </w:footnote>
  <w:footnote w:type="continuationSeparator" w:id="0">
    <w:p w14:paraId="097916DD" w14:textId="77777777" w:rsidR="00755DEE" w:rsidRDefault="00755D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F668E" w14:textId="2BE4CC70" w:rsidR="0070528B" w:rsidRDefault="00E44025" w:rsidP="00322923">
    <w:pPr>
      <w:pStyle w:val="En-tte"/>
      <w:jc w:val="right"/>
      <w:rPr>
        <w:noProof/>
        <w:sz w:val="8"/>
        <w:lang w:eastAsia="ja-JP"/>
      </w:rPr>
    </w:pPr>
    <w:r>
      <w:rPr>
        <w:noProof/>
      </w:rPr>
      <w:drawing>
        <wp:anchor distT="0" distB="0" distL="114300" distR="114300" simplePos="0" relativeHeight="251659264" behindDoc="0" locked="0" layoutInCell="1" allowOverlap="1" wp14:anchorId="6E078BFA" wp14:editId="3FD8AE9C">
          <wp:simplePos x="0" y="0"/>
          <wp:positionH relativeFrom="margin">
            <wp:posOffset>4572000</wp:posOffset>
          </wp:positionH>
          <wp:positionV relativeFrom="margin">
            <wp:posOffset>-819150</wp:posOffset>
          </wp:positionV>
          <wp:extent cx="1563921" cy="581025"/>
          <wp:effectExtent l="0" t="0" r="0" b="0"/>
          <wp:wrapSquare wrapText="bothSides"/>
          <wp:docPr id="961353537" name="Image 2"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27629" name="Image 2" descr="Une image contenant texte, Police, logo,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3921"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76B1B" w14:textId="27E233AA" w:rsidR="00E44025" w:rsidRPr="00322923" w:rsidRDefault="0070528B" w:rsidP="00E44025">
    <w:pPr>
      <w:pStyle w:val="En-tte"/>
      <w:jc w:val="right"/>
      <w:rPr>
        <w:noProof/>
        <w:sz w:val="13"/>
        <w:lang w:eastAsia="ja-JP"/>
      </w:rPr>
    </w:pPr>
    <w:r>
      <w:rPr>
        <w:noProof/>
        <w:sz w:val="13"/>
        <w:lang w:eastAsia="ja-JP"/>
      </w:rPr>
      <w:t xml:space="preserve"> </w:t>
    </w:r>
  </w:p>
  <w:p w14:paraId="26B1C048" w14:textId="069686F8" w:rsidR="0070528B" w:rsidRPr="00322923" w:rsidRDefault="0070528B" w:rsidP="00322923">
    <w:pPr>
      <w:pStyle w:val="En-tte"/>
      <w:jc w:val="right"/>
      <w:rPr>
        <w:noProof/>
        <w:sz w:val="13"/>
        <w:lang w:eastAsia="ja-JP"/>
      </w:rPr>
    </w:pPr>
  </w:p>
  <w:p w14:paraId="283A278E" w14:textId="35673F2E" w:rsidR="0070528B" w:rsidRDefault="0070528B" w:rsidP="00322923">
    <w:pPr>
      <w:pStyle w:val="En-tte"/>
      <w:jc w:val="both"/>
      <w:rPr>
        <w:rFonts w:ascii="Times New Roman" w:hAnsi="Times New Roman"/>
        <w:noProof/>
        <w:sz w:val="20"/>
        <w:lang w:eastAsia="ja-JP"/>
      </w:rPr>
    </w:pPr>
    <w:r>
      <w:rPr>
        <w:noProof/>
        <w:sz w:val="8"/>
        <w:lang w:eastAsia="ja-JP"/>
      </w:rPr>
      <w:tab/>
    </w:r>
    <w:r>
      <w:rPr>
        <w:noProof/>
        <w:sz w:val="8"/>
        <w:lang w:eastAsia="ja-JP"/>
      </w:rPr>
      <w:tab/>
    </w:r>
  </w:p>
  <w:p w14:paraId="5A0C3545" w14:textId="77777777" w:rsidR="0070528B" w:rsidRPr="007B23D3" w:rsidRDefault="0070528B" w:rsidP="0062331A">
    <w:pPr>
      <w:pStyle w:val="En-tte"/>
      <w:rPr>
        <w:rFonts w:ascii="Times New Roman" w:hAnsi="Times New Roman"/>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B66C7"/>
    <w:multiLevelType w:val="hybridMultilevel"/>
    <w:tmpl w:val="C4DE3664"/>
    <w:lvl w:ilvl="0" w:tplc="C2A4A2A2">
      <w:start w:val="3"/>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 w15:restartNumberingAfterBreak="0">
    <w:nsid w:val="0DE94A66"/>
    <w:multiLevelType w:val="hybridMultilevel"/>
    <w:tmpl w:val="BE4E3B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E04AC1"/>
    <w:multiLevelType w:val="hybridMultilevel"/>
    <w:tmpl w:val="1F6CB7D0"/>
    <w:lvl w:ilvl="0" w:tplc="040C0001">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318047E7"/>
    <w:multiLevelType w:val="hybridMultilevel"/>
    <w:tmpl w:val="21AAF5AE"/>
    <w:lvl w:ilvl="0" w:tplc="67BAD6EE">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4" w15:restartNumberingAfterBreak="0">
    <w:nsid w:val="41DA1B48"/>
    <w:multiLevelType w:val="hybridMultilevel"/>
    <w:tmpl w:val="FB76A794"/>
    <w:lvl w:ilvl="0" w:tplc="6DBA0C86">
      <w:start w:val="1"/>
      <w:numFmt w:val="lowerLetter"/>
      <w:lvlText w:val="(%1)"/>
      <w:lvlJc w:val="left"/>
      <w:pPr>
        <w:ind w:left="1211" w:hanging="360"/>
      </w:pPr>
      <w:rPr>
        <w:rFonts w:hint="default"/>
      </w:rPr>
    </w:lvl>
    <w:lvl w:ilvl="1" w:tplc="ED8CBE1E" w:tentative="1">
      <w:start w:val="1"/>
      <w:numFmt w:val="lowerLetter"/>
      <w:lvlText w:val="%2."/>
      <w:lvlJc w:val="left"/>
      <w:pPr>
        <w:ind w:left="1931" w:hanging="360"/>
      </w:pPr>
    </w:lvl>
    <w:lvl w:ilvl="2" w:tplc="02ACDF12" w:tentative="1">
      <w:start w:val="1"/>
      <w:numFmt w:val="lowerRoman"/>
      <w:lvlText w:val="%3."/>
      <w:lvlJc w:val="right"/>
      <w:pPr>
        <w:ind w:left="2651" w:hanging="180"/>
      </w:pPr>
    </w:lvl>
    <w:lvl w:ilvl="3" w:tplc="324C138C" w:tentative="1">
      <w:start w:val="1"/>
      <w:numFmt w:val="decimal"/>
      <w:lvlText w:val="%4."/>
      <w:lvlJc w:val="left"/>
      <w:pPr>
        <w:ind w:left="3371" w:hanging="360"/>
      </w:pPr>
    </w:lvl>
    <w:lvl w:ilvl="4" w:tplc="281E7A9E" w:tentative="1">
      <w:start w:val="1"/>
      <w:numFmt w:val="lowerLetter"/>
      <w:lvlText w:val="%5."/>
      <w:lvlJc w:val="left"/>
      <w:pPr>
        <w:ind w:left="4091" w:hanging="360"/>
      </w:pPr>
    </w:lvl>
    <w:lvl w:ilvl="5" w:tplc="81B46A5A" w:tentative="1">
      <w:start w:val="1"/>
      <w:numFmt w:val="lowerRoman"/>
      <w:lvlText w:val="%6."/>
      <w:lvlJc w:val="right"/>
      <w:pPr>
        <w:ind w:left="4811" w:hanging="180"/>
      </w:pPr>
    </w:lvl>
    <w:lvl w:ilvl="6" w:tplc="82E6210E" w:tentative="1">
      <w:start w:val="1"/>
      <w:numFmt w:val="decimal"/>
      <w:lvlText w:val="%7."/>
      <w:lvlJc w:val="left"/>
      <w:pPr>
        <w:ind w:left="5531" w:hanging="360"/>
      </w:pPr>
    </w:lvl>
    <w:lvl w:ilvl="7" w:tplc="5956C8D2" w:tentative="1">
      <w:start w:val="1"/>
      <w:numFmt w:val="lowerLetter"/>
      <w:lvlText w:val="%8."/>
      <w:lvlJc w:val="left"/>
      <w:pPr>
        <w:ind w:left="6251" w:hanging="360"/>
      </w:pPr>
    </w:lvl>
    <w:lvl w:ilvl="8" w:tplc="AAF4F8A6" w:tentative="1">
      <w:start w:val="1"/>
      <w:numFmt w:val="lowerRoman"/>
      <w:lvlText w:val="%9."/>
      <w:lvlJc w:val="right"/>
      <w:pPr>
        <w:ind w:left="6971" w:hanging="180"/>
      </w:pPr>
    </w:lvl>
  </w:abstractNum>
  <w:abstractNum w:abstractNumId="5" w15:restartNumberingAfterBreak="0">
    <w:nsid w:val="44FC3D24"/>
    <w:multiLevelType w:val="hybridMultilevel"/>
    <w:tmpl w:val="A2B8F84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A3B7C20"/>
    <w:multiLevelType w:val="multilevel"/>
    <w:tmpl w:val="61E05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7005C02"/>
    <w:multiLevelType w:val="multilevel"/>
    <w:tmpl w:val="F4C6DD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62A050F6"/>
    <w:multiLevelType w:val="hybridMultilevel"/>
    <w:tmpl w:val="C79C3C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51769933">
    <w:abstractNumId w:val="1"/>
  </w:num>
  <w:num w:numId="2" w16cid:durableId="64764997">
    <w:abstractNumId w:val="7"/>
  </w:num>
  <w:num w:numId="3" w16cid:durableId="259485201">
    <w:abstractNumId w:val="2"/>
  </w:num>
  <w:num w:numId="4" w16cid:durableId="105272001">
    <w:abstractNumId w:val="8"/>
  </w:num>
  <w:num w:numId="5" w16cid:durableId="478573759">
    <w:abstractNumId w:val="6"/>
  </w:num>
  <w:num w:numId="6" w16cid:durableId="553546649">
    <w:abstractNumId w:val="4"/>
  </w:num>
  <w:num w:numId="7" w16cid:durableId="759059349">
    <w:abstractNumId w:val="3"/>
  </w:num>
  <w:num w:numId="8" w16cid:durableId="86508639">
    <w:abstractNumId w:val="0"/>
  </w:num>
  <w:num w:numId="9" w16cid:durableId="3398211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FCC"/>
    <w:rsid w:val="00003326"/>
    <w:rsid w:val="000033BE"/>
    <w:rsid w:val="00004DD3"/>
    <w:rsid w:val="00010218"/>
    <w:rsid w:val="00011DAE"/>
    <w:rsid w:val="00013152"/>
    <w:rsid w:val="00013FC6"/>
    <w:rsid w:val="00022AD1"/>
    <w:rsid w:val="000259D9"/>
    <w:rsid w:val="00026EA9"/>
    <w:rsid w:val="00027779"/>
    <w:rsid w:val="00027CDD"/>
    <w:rsid w:val="00037BC3"/>
    <w:rsid w:val="00041700"/>
    <w:rsid w:val="00041962"/>
    <w:rsid w:val="0004363D"/>
    <w:rsid w:val="00047BB8"/>
    <w:rsid w:val="00052DE5"/>
    <w:rsid w:val="000556A0"/>
    <w:rsid w:val="00057906"/>
    <w:rsid w:val="00060392"/>
    <w:rsid w:val="00070555"/>
    <w:rsid w:val="00070BBC"/>
    <w:rsid w:val="00073A0A"/>
    <w:rsid w:val="000749EE"/>
    <w:rsid w:val="0008024C"/>
    <w:rsid w:val="00081F37"/>
    <w:rsid w:val="00083E87"/>
    <w:rsid w:val="00090C03"/>
    <w:rsid w:val="000A0633"/>
    <w:rsid w:val="000A4959"/>
    <w:rsid w:val="000A57BA"/>
    <w:rsid w:val="000A728B"/>
    <w:rsid w:val="000B2130"/>
    <w:rsid w:val="000B53ED"/>
    <w:rsid w:val="000B5F02"/>
    <w:rsid w:val="000C19C4"/>
    <w:rsid w:val="000C2152"/>
    <w:rsid w:val="000C4008"/>
    <w:rsid w:val="000C66EB"/>
    <w:rsid w:val="000D233E"/>
    <w:rsid w:val="000D27C0"/>
    <w:rsid w:val="000E3EC8"/>
    <w:rsid w:val="000F014F"/>
    <w:rsid w:val="000F034F"/>
    <w:rsid w:val="000F2800"/>
    <w:rsid w:val="000F4D1F"/>
    <w:rsid w:val="000F54EE"/>
    <w:rsid w:val="00102676"/>
    <w:rsid w:val="00105117"/>
    <w:rsid w:val="001107A5"/>
    <w:rsid w:val="001154D3"/>
    <w:rsid w:val="00117034"/>
    <w:rsid w:val="00120651"/>
    <w:rsid w:val="00125E71"/>
    <w:rsid w:val="00130464"/>
    <w:rsid w:val="00131BD1"/>
    <w:rsid w:val="0013245D"/>
    <w:rsid w:val="00135E67"/>
    <w:rsid w:val="00136C4D"/>
    <w:rsid w:val="00143557"/>
    <w:rsid w:val="001461F2"/>
    <w:rsid w:val="00150BBB"/>
    <w:rsid w:val="001516D2"/>
    <w:rsid w:val="00153C03"/>
    <w:rsid w:val="001552EC"/>
    <w:rsid w:val="00156B89"/>
    <w:rsid w:val="001579A9"/>
    <w:rsid w:val="00157A0D"/>
    <w:rsid w:val="0016111C"/>
    <w:rsid w:val="0016231A"/>
    <w:rsid w:val="001679F8"/>
    <w:rsid w:val="00177169"/>
    <w:rsid w:val="00180332"/>
    <w:rsid w:val="00181573"/>
    <w:rsid w:val="00185A1B"/>
    <w:rsid w:val="00187A88"/>
    <w:rsid w:val="001915CC"/>
    <w:rsid w:val="0019400B"/>
    <w:rsid w:val="00194093"/>
    <w:rsid w:val="00195739"/>
    <w:rsid w:val="001A16CC"/>
    <w:rsid w:val="001A2011"/>
    <w:rsid w:val="001A341A"/>
    <w:rsid w:val="001A419E"/>
    <w:rsid w:val="001A5825"/>
    <w:rsid w:val="001B2369"/>
    <w:rsid w:val="001B2BA5"/>
    <w:rsid w:val="001C248A"/>
    <w:rsid w:val="001C27CF"/>
    <w:rsid w:val="001C6C05"/>
    <w:rsid w:val="001D2A34"/>
    <w:rsid w:val="001D3B0E"/>
    <w:rsid w:val="001D476B"/>
    <w:rsid w:val="001D4846"/>
    <w:rsid w:val="001E2F68"/>
    <w:rsid w:val="001E316D"/>
    <w:rsid w:val="001E485B"/>
    <w:rsid w:val="001E5E3C"/>
    <w:rsid w:val="001E7E6E"/>
    <w:rsid w:val="001F0CA1"/>
    <w:rsid w:val="001F4903"/>
    <w:rsid w:val="00200312"/>
    <w:rsid w:val="00202056"/>
    <w:rsid w:val="002030F1"/>
    <w:rsid w:val="00203C5C"/>
    <w:rsid w:val="00206894"/>
    <w:rsid w:val="0021037B"/>
    <w:rsid w:val="00215DF4"/>
    <w:rsid w:val="0021771B"/>
    <w:rsid w:val="0022232A"/>
    <w:rsid w:val="00224191"/>
    <w:rsid w:val="00226464"/>
    <w:rsid w:val="00230DE5"/>
    <w:rsid w:val="00230E9B"/>
    <w:rsid w:val="002339C9"/>
    <w:rsid w:val="0023522D"/>
    <w:rsid w:val="0023781D"/>
    <w:rsid w:val="00237D40"/>
    <w:rsid w:val="00237F2B"/>
    <w:rsid w:val="00243E6B"/>
    <w:rsid w:val="002448E1"/>
    <w:rsid w:val="002449D5"/>
    <w:rsid w:val="00250A3E"/>
    <w:rsid w:val="00257D01"/>
    <w:rsid w:val="0026048E"/>
    <w:rsid w:val="0026178C"/>
    <w:rsid w:val="00263012"/>
    <w:rsid w:val="0026391A"/>
    <w:rsid w:val="00266F64"/>
    <w:rsid w:val="00267000"/>
    <w:rsid w:val="0027437A"/>
    <w:rsid w:val="0027796C"/>
    <w:rsid w:val="00281E26"/>
    <w:rsid w:val="00281E5A"/>
    <w:rsid w:val="00285CFE"/>
    <w:rsid w:val="00285F23"/>
    <w:rsid w:val="0029120D"/>
    <w:rsid w:val="00293CF0"/>
    <w:rsid w:val="00296464"/>
    <w:rsid w:val="002A2090"/>
    <w:rsid w:val="002A318D"/>
    <w:rsid w:val="002A481C"/>
    <w:rsid w:val="002A5026"/>
    <w:rsid w:val="002A5B3A"/>
    <w:rsid w:val="002A63AF"/>
    <w:rsid w:val="002A7E96"/>
    <w:rsid w:val="002A7FED"/>
    <w:rsid w:val="002B0A3F"/>
    <w:rsid w:val="002B0D91"/>
    <w:rsid w:val="002B2016"/>
    <w:rsid w:val="002B2AEA"/>
    <w:rsid w:val="002B3039"/>
    <w:rsid w:val="002B3DF2"/>
    <w:rsid w:val="002B499C"/>
    <w:rsid w:val="002B60EF"/>
    <w:rsid w:val="002C0DAF"/>
    <w:rsid w:val="002C2912"/>
    <w:rsid w:val="002D1DD9"/>
    <w:rsid w:val="002D5702"/>
    <w:rsid w:val="002E1101"/>
    <w:rsid w:val="002E34ED"/>
    <w:rsid w:val="002E72E1"/>
    <w:rsid w:val="002E7F8D"/>
    <w:rsid w:val="002F0B42"/>
    <w:rsid w:val="002F0F37"/>
    <w:rsid w:val="002F2DE1"/>
    <w:rsid w:val="002F49A5"/>
    <w:rsid w:val="002F506C"/>
    <w:rsid w:val="002F5D50"/>
    <w:rsid w:val="002F6F63"/>
    <w:rsid w:val="002F72EF"/>
    <w:rsid w:val="003008DF"/>
    <w:rsid w:val="00300977"/>
    <w:rsid w:val="00301901"/>
    <w:rsid w:val="0030408D"/>
    <w:rsid w:val="00305002"/>
    <w:rsid w:val="00311F28"/>
    <w:rsid w:val="00314889"/>
    <w:rsid w:val="003173D9"/>
    <w:rsid w:val="00317E8B"/>
    <w:rsid w:val="00322923"/>
    <w:rsid w:val="00326B8E"/>
    <w:rsid w:val="00327C16"/>
    <w:rsid w:val="003330F2"/>
    <w:rsid w:val="003346A2"/>
    <w:rsid w:val="003351D7"/>
    <w:rsid w:val="0033561A"/>
    <w:rsid w:val="003362CC"/>
    <w:rsid w:val="0033664C"/>
    <w:rsid w:val="0034145C"/>
    <w:rsid w:val="00343567"/>
    <w:rsid w:val="00343FEA"/>
    <w:rsid w:val="0034505F"/>
    <w:rsid w:val="00347222"/>
    <w:rsid w:val="00350C4F"/>
    <w:rsid w:val="00355D02"/>
    <w:rsid w:val="00356D56"/>
    <w:rsid w:val="00360E17"/>
    <w:rsid w:val="00361B61"/>
    <w:rsid w:val="00361FB1"/>
    <w:rsid w:val="003629C9"/>
    <w:rsid w:val="00363A1A"/>
    <w:rsid w:val="00367930"/>
    <w:rsid w:val="00367C5C"/>
    <w:rsid w:val="003716DC"/>
    <w:rsid w:val="00373D3C"/>
    <w:rsid w:val="00374016"/>
    <w:rsid w:val="003804F6"/>
    <w:rsid w:val="00381044"/>
    <w:rsid w:val="00382369"/>
    <w:rsid w:val="003839B3"/>
    <w:rsid w:val="00384D9F"/>
    <w:rsid w:val="00385DF7"/>
    <w:rsid w:val="00391CFD"/>
    <w:rsid w:val="003944BF"/>
    <w:rsid w:val="0039462D"/>
    <w:rsid w:val="00395BDB"/>
    <w:rsid w:val="00396263"/>
    <w:rsid w:val="003A0B61"/>
    <w:rsid w:val="003A475E"/>
    <w:rsid w:val="003A6A95"/>
    <w:rsid w:val="003B39F9"/>
    <w:rsid w:val="003B5DB0"/>
    <w:rsid w:val="003B6CA3"/>
    <w:rsid w:val="003C0B10"/>
    <w:rsid w:val="003C1307"/>
    <w:rsid w:val="003D1F0C"/>
    <w:rsid w:val="003D260F"/>
    <w:rsid w:val="003D41A5"/>
    <w:rsid w:val="003D4FCC"/>
    <w:rsid w:val="003D6F37"/>
    <w:rsid w:val="003E200B"/>
    <w:rsid w:val="003E2914"/>
    <w:rsid w:val="003E2A7C"/>
    <w:rsid w:val="003E3A0B"/>
    <w:rsid w:val="003E671C"/>
    <w:rsid w:val="003E6C89"/>
    <w:rsid w:val="003E7DAA"/>
    <w:rsid w:val="003F09D8"/>
    <w:rsid w:val="003F0B72"/>
    <w:rsid w:val="003F3853"/>
    <w:rsid w:val="003F4921"/>
    <w:rsid w:val="003F5266"/>
    <w:rsid w:val="0041143B"/>
    <w:rsid w:val="00412132"/>
    <w:rsid w:val="0041714A"/>
    <w:rsid w:val="004215B6"/>
    <w:rsid w:val="00423281"/>
    <w:rsid w:val="0042581C"/>
    <w:rsid w:val="004276DA"/>
    <w:rsid w:val="00427AA2"/>
    <w:rsid w:val="0043020D"/>
    <w:rsid w:val="00437255"/>
    <w:rsid w:val="004374C0"/>
    <w:rsid w:val="00437B71"/>
    <w:rsid w:val="004449F6"/>
    <w:rsid w:val="0044772D"/>
    <w:rsid w:val="0045126E"/>
    <w:rsid w:val="00452091"/>
    <w:rsid w:val="00453E6D"/>
    <w:rsid w:val="00456AA3"/>
    <w:rsid w:val="00456C75"/>
    <w:rsid w:val="004605A8"/>
    <w:rsid w:val="00462B82"/>
    <w:rsid w:val="0046687E"/>
    <w:rsid w:val="00471788"/>
    <w:rsid w:val="00476E8D"/>
    <w:rsid w:val="0047727A"/>
    <w:rsid w:val="00480791"/>
    <w:rsid w:val="00481339"/>
    <w:rsid w:val="00486391"/>
    <w:rsid w:val="00486479"/>
    <w:rsid w:val="00490438"/>
    <w:rsid w:val="004913C0"/>
    <w:rsid w:val="004916FA"/>
    <w:rsid w:val="00492A1D"/>
    <w:rsid w:val="00496BDA"/>
    <w:rsid w:val="004A014D"/>
    <w:rsid w:val="004A26FC"/>
    <w:rsid w:val="004B0815"/>
    <w:rsid w:val="004B6D7F"/>
    <w:rsid w:val="004B7986"/>
    <w:rsid w:val="004C0DCC"/>
    <w:rsid w:val="004C12B9"/>
    <w:rsid w:val="004C204C"/>
    <w:rsid w:val="004D19E1"/>
    <w:rsid w:val="004D287B"/>
    <w:rsid w:val="004D467C"/>
    <w:rsid w:val="004D5F48"/>
    <w:rsid w:val="004D700D"/>
    <w:rsid w:val="004E2F8F"/>
    <w:rsid w:val="004E37F1"/>
    <w:rsid w:val="004E70F9"/>
    <w:rsid w:val="005011D6"/>
    <w:rsid w:val="005030A5"/>
    <w:rsid w:val="00503978"/>
    <w:rsid w:val="00504B2F"/>
    <w:rsid w:val="00504F64"/>
    <w:rsid w:val="00512A9B"/>
    <w:rsid w:val="00513C93"/>
    <w:rsid w:val="00513E09"/>
    <w:rsid w:val="00514856"/>
    <w:rsid w:val="00516BE9"/>
    <w:rsid w:val="005178DD"/>
    <w:rsid w:val="00524810"/>
    <w:rsid w:val="005322E8"/>
    <w:rsid w:val="00535253"/>
    <w:rsid w:val="0053551F"/>
    <w:rsid w:val="00537A13"/>
    <w:rsid w:val="00541703"/>
    <w:rsid w:val="005448B1"/>
    <w:rsid w:val="00544B7F"/>
    <w:rsid w:val="005463C6"/>
    <w:rsid w:val="005465FD"/>
    <w:rsid w:val="00547556"/>
    <w:rsid w:val="005515B3"/>
    <w:rsid w:val="00553BD6"/>
    <w:rsid w:val="005561D1"/>
    <w:rsid w:val="005604B7"/>
    <w:rsid w:val="00560830"/>
    <w:rsid w:val="00562F22"/>
    <w:rsid w:val="0056302E"/>
    <w:rsid w:val="005649E1"/>
    <w:rsid w:val="00565B29"/>
    <w:rsid w:val="00567F40"/>
    <w:rsid w:val="00573AF0"/>
    <w:rsid w:val="00581D79"/>
    <w:rsid w:val="00582915"/>
    <w:rsid w:val="0058327C"/>
    <w:rsid w:val="00584062"/>
    <w:rsid w:val="0058494E"/>
    <w:rsid w:val="0059287E"/>
    <w:rsid w:val="0059319B"/>
    <w:rsid w:val="005931FC"/>
    <w:rsid w:val="00595546"/>
    <w:rsid w:val="005969D4"/>
    <w:rsid w:val="00596ADC"/>
    <w:rsid w:val="00597A62"/>
    <w:rsid w:val="005A3D66"/>
    <w:rsid w:val="005A4005"/>
    <w:rsid w:val="005A493B"/>
    <w:rsid w:val="005A6B12"/>
    <w:rsid w:val="005B0312"/>
    <w:rsid w:val="005B5E58"/>
    <w:rsid w:val="005B6609"/>
    <w:rsid w:val="005B7072"/>
    <w:rsid w:val="005C1276"/>
    <w:rsid w:val="005C3D85"/>
    <w:rsid w:val="005C7205"/>
    <w:rsid w:val="005D2013"/>
    <w:rsid w:val="005D3A67"/>
    <w:rsid w:val="005D5F92"/>
    <w:rsid w:val="005D72B0"/>
    <w:rsid w:val="005E2AD7"/>
    <w:rsid w:val="005E414A"/>
    <w:rsid w:val="005E551F"/>
    <w:rsid w:val="005E60C9"/>
    <w:rsid w:val="005E79D8"/>
    <w:rsid w:val="005E7FC2"/>
    <w:rsid w:val="005F03B5"/>
    <w:rsid w:val="005F0EB2"/>
    <w:rsid w:val="005F1412"/>
    <w:rsid w:val="005F40D2"/>
    <w:rsid w:val="005F598F"/>
    <w:rsid w:val="0061100D"/>
    <w:rsid w:val="00617DD2"/>
    <w:rsid w:val="00622BA0"/>
    <w:rsid w:val="0062331A"/>
    <w:rsid w:val="00624263"/>
    <w:rsid w:val="00624FA6"/>
    <w:rsid w:val="00633341"/>
    <w:rsid w:val="00633C03"/>
    <w:rsid w:val="0063413A"/>
    <w:rsid w:val="00640E68"/>
    <w:rsid w:val="00643AFA"/>
    <w:rsid w:val="00644D99"/>
    <w:rsid w:val="006477C7"/>
    <w:rsid w:val="00647BF0"/>
    <w:rsid w:val="00655AD7"/>
    <w:rsid w:val="00655FB2"/>
    <w:rsid w:val="00656747"/>
    <w:rsid w:val="006644BE"/>
    <w:rsid w:val="006650DE"/>
    <w:rsid w:val="006660EE"/>
    <w:rsid w:val="00671319"/>
    <w:rsid w:val="006741E7"/>
    <w:rsid w:val="00675578"/>
    <w:rsid w:val="0068046D"/>
    <w:rsid w:val="006819D0"/>
    <w:rsid w:val="00682075"/>
    <w:rsid w:val="00682F02"/>
    <w:rsid w:val="00687D38"/>
    <w:rsid w:val="006A1887"/>
    <w:rsid w:val="006A2E9D"/>
    <w:rsid w:val="006A39CA"/>
    <w:rsid w:val="006A3A4F"/>
    <w:rsid w:val="006A5A48"/>
    <w:rsid w:val="006B52FF"/>
    <w:rsid w:val="006B5665"/>
    <w:rsid w:val="006B68D5"/>
    <w:rsid w:val="006B6F60"/>
    <w:rsid w:val="006C5EA3"/>
    <w:rsid w:val="006C6E5E"/>
    <w:rsid w:val="006D5EC8"/>
    <w:rsid w:val="006E036C"/>
    <w:rsid w:val="006E2F3E"/>
    <w:rsid w:val="006E6F99"/>
    <w:rsid w:val="006F2164"/>
    <w:rsid w:val="006F2883"/>
    <w:rsid w:val="00701B42"/>
    <w:rsid w:val="00705185"/>
    <w:rsid w:val="0070528B"/>
    <w:rsid w:val="007067E3"/>
    <w:rsid w:val="00707A3F"/>
    <w:rsid w:val="00707C95"/>
    <w:rsid w:val="00707E83"/>
    <w:rsid w:val="007115B3"/>
    <w:rsid w:val="00711CBB"/>
    <w:rsid w:val="0071490B"/>
    <w:rsid w:val="00714A76"/>
    <w:rsid w:val="00721A6A"/>
    <w:rsid w:val="00721D9B"/>
    <w:rsid w:val="007221F9"/>
    <w:rsid w:val="007238B1"/>
    <w:rsid w:val="0073131B"/>
    <w:rsid w:val="00735A2D"/>
    <w:rsid w:val="00735B5F"/>
    <w:rsid w:val="00741FFC"/>
    <w:rsid w:val="007451A0"/>
    <w:rsid w:val="007475B4"/>
    <w:rsid w:val="00752722"/>
    <w:rsid w:val="00752DD4"/>
    <w:rsid w:val="00755AF0"/>
    <w:rsid w:val="00755DEE"/>
    <w:rsid w:val="00756335"/>
    <w:rsid w:val="007572FA"/>
    <w:rsid w:val="00761429"/>
    <w:rsid w:val="00763708"/>
    <w:rsid w:val="00765086"/>
    <w:rsid w:val="00766BB4"/>
    <w:rsid w:val="00767B1A"/>
    <w:rsid w:val="00770E5B"/>
    <w:rsid w:val="00784037"/>
    <w:rsid w:val="0078456E"/>
    <w:rsid w:val="007905A1"/>
    <w:rsid w:val="00792ED7"/>
    <w:rsid w:val="00794639"/>
    <w:rsid w:val="007A0AEB"/>
    <w:rsid w:val="007A0C78"/>
    <w:rsid w:val="007A0EDE"/>
    <w:rsid w:val="007A5E3E"/>
    <w:rsid w:val="007A745F"/>
    <w:rsid w:val="007B23D3"/>
    <w:rsid w:val="007B3D09"/>
    <w:rsid w:val="007B3F05"/>
    <w:rsid w:val="007B5693"/>
    <w:rsid w:val="007C11A6"/>
    <w:rsid w:val="007C14FD"/>
    <w:rsid w:val="007C2063"/>
    <w:rsid w:val="007C23CE"/>
    <w:rsid w:val="007C3F57"/>
    <w:rsid w:val="007C5A8C"/>
    <w:rsid w:val="007D775C"/>
    <w:rsid w:val="007D790F"/>
    <w:rsid w:val="007E0FA6"/>
    <w:rsid w:val="007E1181"/>
    <w:rsid w:val="007E600B"/>
    <w:rsid w:val="007F03D7"/>
    <w:rsid w:val="007F1124"/>
    <w:rsid w:val="007F50B3"/>
    <w:rsid w:val="00800308"/>
    <w:rsid w:val="008007A5"/>
    <w:rsid w:val="00801999"/>
    <w:rsid w:val="0081257F"/>
    <w:rsid w:val="008137EF"/>
    <w:rsid w:val="00814201"/>
    <w:rsid w:val="00814675"/>
    <w:rsid w:val="008173F9"/>
    <w:rsid w:val="008251FF"/>
    <w:rsid w:val="00826079"/>
    <w:rsid w:val="00830057"/>
    <w:rsid w:val="0083590F"/>
    <w:rsid w:val="00841DE6"/>
    <w:rsid w:val="00843D37"/>
    <w:rsid w:val="008447F3"/>
    <w:rsid w:val="00850274"/>
    <w:rsid w:val="008511EE"/>
    <w:rsid w:val="0085280C"/>
    <w:rsid w:val="008555F2"/>
    <w:rsid w:val="008566F1"/>
    <w:rsid w:val="008575A4"/>
    <w:rsid w:val="00857B6D"/>
    <w:rsid w:val="008605EF"/>
    <w:rsid w:val="00862313"/>
    <w:rsid w:val="00862709"/>
    <w:rsid w:val="0086379E"/>
    <w:rsid w:val="00864A51"/>
    <w:rsid w:val="00867D1E"/>
    <w:rsid w:val="00867DAB"/>
    <w:rsid w:val="0087087B"/>
    <w:rsid w:val="00875E90"/>
    <w:rsid w:val="00876FE8"/>
    <w:rsid w:val="00884C08"/>
    <w:rsid w:val="00884FFB"/>
    <w:rsid w:val="008868EB"/>
    <w:rsid w:val="008A1C0A"/>
    <w:rsid w:val="008A4AE4"/>
    <w:rsid w:val="008A4C8E"/>
    <w:rsid w:val="008A6095"/>
    <w:rsid w:val="008B0B2D"/>
    <w:rsid w:val="008B1ED3"/>
    <w:rsid w:val="008B2D6C"/>
    <w:rsid w:val="008B4B6B"/>
    <w:rsid w:val="008C0A72"/>
    <w:rsid w:val="008C14F1"/>
    <w:rsid w:val="008C1668"/>
    <w:rsid w:val="008C2BA7"/>
    <w:rsid w:val="008C3244"/>
    <w:rsid w:val="008C398F"/>
    <w:rsid w:val="008C423C"/>
    <w:rsid w:val="008C5F6F"/>
    <w:rsid w:val="008C66E4"/>
    <w:rsid w:val="008D043F"/>
    <w:rsid w:val="008D5CB4"/>
    <w:rsid w:val="008D6FCF"/>
    <w:rsid w:val="008E2F91"/>
    <w:rsid w:val="008E4324"/>
    <w:rsid w:val="008E4FE0"/>
    <w:rsid w:val="008F25C1"/>
    <w:rsid w:val="008F3F32"/>
    <w:rsid w:val="008F401C"/>
    <w:rsid w:val="009015FD"/>
    <w:rsid w:val="00901B04"/>
    <w:rsid w:val="0090223C"/>
    <w:rsid w:val="009035D1"/>
    <w:rsid w:val="009075BB"/>
    <w:rsid w:val="00910FCC"/>
    <w:rsid w:val="00912F9C"/>
    <w:rsid w:val="00916505"/>
    <w:rsid w:val="009172B1"/>
    <w:rsid w:val="00917810"/>
    <w:rsid w:val="00920BBE"/>
    <w:rsid w:val="0092126F"/>
    <w:rsid w:val="00922ADE"/>
    <w:rsid w:val="00925411"/>
    <w:rsid w:val="00927450"/>
    <w:rsid w:val="00930FB7"/>
    <w:rsid w:val="00934B01"/>
    <w:rsid w:val="0093587C"/>
    <w:rsid w:val="0093713D"/>
    <w:rsid w:val="009401A5"/>
    <w:rsid w:val="00942BA6"/>
    <w:rsid w:val="00945616"/>
    <w:rsid w:val="009502A9"/>
    <w:rsid w:val="00953B06"/>
    <w:rsid w:val="0095689F"/>
    <w:rsid w:val="0096050E"/>
    <w:rsid w:val="009620BC"/>
    <w:rsid w:val="009624E4"/>
    <w:rsid w:val="00962D5F"/>
    <w:rsid w:val="009639C9"/>
    <w:rsid w:val="009652D9"/>
    <w:rsid w:val="00970D4A"/>
    <w:rsid w:val="0097102C"/>
    <w:rsid w:val="009719AD"/>
    <w:rsid w:val="00971CDF"/>
    <w:rsid w:val="00974889"/>
    <w:rsid w:val="00974D6A"/>
    <w:rsid w:val="00982C7A"/>
    <w:rsid w:val="00983CAD"/>
    <w:rsid w:val="00986DB9"/>
    <w:rsid w:val="009918B3"/>
    <w:rsid w:val="00991BC9"/>
    <w:rsid w:val="00993E71"/>
    <w:rsid w:val="00996613"/>
    <w:rsid w:val="00996690"/>
    <w:rsid w:val="009A0FE8"/>
    <w:rsid w:val="009A721C"/>
    <w:rsid w:val="009A7305"/>
    <w:rsid w:val="009B0439"/>
    <w:rsid w:val="009B0B1A"/>
    <w:rsid w:val="009B12D3"/>
    <w:rsid w:val="009B1369"/>
    <w:rsid w:val="009B269D"/>
    <w:rsid w:val="009B4AF5"/>
    <w:rsid w:val="009C2F93"/>
    <w:rsid w:val="009C6408"/>
    <w:rsid w:val="009D214C"/>
    <w:rsid w:val="009D2A43"/>
    <w:rsid w:val="009D6EF1"/>
    <w:rsid w:val="009E123D"/>
    <w:rsid w:val="009F074B"/>
    <w:rsid w:val="009F07D8"/>
    <w:rsid w:val="009F7871"/>
    <w:rsid w:val="009F7AB5"/>
    <w:rsid w:val="00A00DB0"/>
    <w:rsid w:val="00A07B19"/>
    <w:rsid w:val="00A110D5"/>
    <w:rsid w:val="00A12504"/>
    <w:rsid w:val="00A22A1F"/>
    <w:rsid w:val="00A24D0F"/>
    <w:rsid w:val="00A26BFE"/>
    <w:rsid w:val="00A32383"/>
    <w:rsid w:val="00A32474"/>
    <w:rsid w:val="00A35805"/>
    <w:rsid w:val="00A36F31"/>
    <w:rsid w:val="00A4263C"/>
    <w:rsid w:val="00A45F32"/>
    <w:rsid w:val="00A54017"/>
    <w:rsid w:val="00A55270"/>
    <w:rsid w:val="00A5585C"/>
    <w:rsid w:val="00A6660E"/>
    <w:rsid w:val="00A7039E"/>
    <w:rsid w:val="00A740C5"/>
    <w:rsid w:val="00A742E2"/>
    <w:rsid w:val="00A80644"/>
    <w:rsid w:val="00A81F42"/>
    <w:rsid w:val="00A82EDE"/>
    <w:rsid w:val="00A833B6"/>
    <w:rsid w:val="00A840CF"/>
    <w:rsid w:val="00A872C1"/>
    <w:rsid w:val="00A90ABA"/>
    <w:rsid w:val="00A92253"/>
    <w:rsid w:val="00A95B85"/>
    <w:rsid w:val="00A96672"/>
    <w:rsid w:val="00A97F98"/>
    <w:rsid w:val="00AA4029"/>
    <w:rsid w:val="00AB53F5"/>
    <w:rsid w:val="00AC0921"/>
    <w:rsid w:val="00AC4E91"/>
    <w:rsid w:val="00AC5E98"/>
    <w:rsid w:val="00AC755A"/>
    <w:rsid w:val="00AD1139"/>
    <w:rsid w:val="00AD1D6C"/>
    <w:rsid w:val="00AD5454"/>
    <w:rsid w:val="00AD5F6C"/>
    <w:rsid w:val="00AD68F0"/>
    <w:rsid w:val="00AE305E"/>
    <w:rsid w:val="00AE5E61"/>
    <w:rsid w:val="00AF4A96"/>
    <w:rsid w:val="00AF5097"/>
    <w:rsid w:val="00AF57E8"/>
    <w:rsid w:val="00AF7AE1"/>
    <w:rsid w:val="00B0108B"/>
    <w:rsid w:val="00B04ECB"/>
    <w:rsid w:val="00B05239"/>
    <w:rsid w:val="00B05818"/>
    <w:rsid w:val="00B14CBB"/>
    <w:rsid w:val="00B202AB"/>
    <w:rsid w:val="00B224F2"/>
    <w:rsid w:val="00B264AB"/>
    <w:rsid w:val="00B30028"/>
    <w:rsid w:val="00B32A7D"/>
    <w:rsid w:val="00B34ED5"/>
    <w:rsid w:val="00B373BC"/>
    <w:rsid w:val="00B374DE"/>
    <w:rsid w:val="00B43000"/>
    <w:rsid w:val="00B43063"/>
    <w:rsid w:val="00B4412B"/>
    <w:rsid w:val="00B45E9C"/>
    <w:rsid w:val="00B46D9B"/>
    <w:rsid w:val="00B5124C"/>
    <w:rsid w:val="00B532AC"/>
    <w:rsid w:val="00B54475"/>
    <w:rsid w:val="00B54DD9"/>
    <w:rsid w:val="00B57AFA"/>
    <w:rsid w:val="00B61B51"/>
    <w:rsid w:val="00B62CFD"/>
    <w:rsid w:val="00B63442"/>
    <w:rsid w:val="00B6770D"/>
    <w:rsid w:val="00B73A74"/>
    <w:rsid w:val="00B764EE"/>
    <w:rsid w:val="00B77A77"/>
    <w:rsid w:val="00B857D6"/>
    <w:rsid w:val="00B8695D"/>
    <w:rsid w:val="00B87B2F"/>
    <w:rsid w:val="00B9184E"/>
    <w:rsid w:val="00B91A61"/>
    <w:rsid w:val="00B9343F"/>
    <w:rsid w:val="00B954D9"/>
    <w:rsid w:val="00BB0629"/>
    <w:rsid w:val="00BC2761"/>
    <w:rsid w:val="00BC34F3"/>
    <w:rsid w:val="00BC5CDB"/>
    <w:rsid w:val="00BC6C20"/>
    <w:rsid w:val="00BD2335"/>
    <w:rsid w:val="00BD392D"/>
    <w:rsid w:val="00BE149F"/>
    <w:rsid w:val="00BE22A5"/>
    <w:rsid w:val="00BE4A27"/>
    <w:rsid w:val="00BE53F1"/>
    <w:rsid w:val="00BF0A6D"/>
    <w:rsid w:val="00BF2A89"/>
    <w:rsid w:val="00BF3729"/>
    <w:rsid w:val="00BF4FDA"/>
    <w:rsid w:val="00BF5326"/>
    <w:rsid w:val="00C0141F"/>
    <w:rsid w:val="00C021E3"/>
    <w:rsid w:val="00C02D52"/>
    <w:rsid w:val="00C04C2C"/>
    <w:rsid w:val="00C12F76"/>
    <w:rsid w:val="00C1531A"/>
    <w:rsid w:val="00C20F83"/>
    <w:rsid w:val="00C228B2"/>
    <w:rsid w:val="00C2587D"/>
    <w:rsid w:val="00C26361"/>
    <w:rsid w:val="00C278A4"/>
    <w:rsid w:val="00C36B9D"/>
    <w:rsid w:val="00C37FEE"/>
    <w:rsid w:val="00C425B8"/>
    <w:rsid w:val="00C431E1"/>
    <w:rsid w:val="00C441ED"/>
    <w:rsid w:val="00C45507"/>
    <w:rsid w:val="00C478B7"/>
    <w:rsid w:val="00C50A48"/>
    <w:rsid w:val="00C52EDE"/>
    <w:rsid w:val="00C6200D"/>
    <w:rsid w:val="00C62044"/>
    <w:rsid w:val="00C629C8"/>
    <w:rsid w:val="00C65423"/>
    <w:rsid w:val="00C67DB8"/>
    <w:rsid w:val="00C72545"/>
    <w:rsid w:val="00C75043"/>
    <w:rsid w:val="00C824B0"/>
    <w:rsid w:val="00C82856"/>
    <w:rsid w:val="00C82F04"/>
    <w:rsid w:val="00C83C8A"/>
    <w:rsid w:val="00C83F2A"/>
    <w:rsid w:val="00C86B7B"/>
    <w:rsid w:val="00C873C5"/>
    <w:rsid w:val="00C87561"/>
    <w:rsid w:val="00C87D49"/>
    <w:rsid w:val="00C90161"/>
    <w:rsid w:val="00C91F10"/>
    <w:rsid w:val="00C9252A"/>
    <w:rsid w:val="00C93CA0"/>
    <w:rsid w:val="00C9494C"/>
    <w:rsid w:val="00C96A52"/>
    <w:rsid w:val="00C97703"/>
    <w:rsid w:val="00CA0EFC"/>
    <w:rsid w:val="00CA10EC"/>
    <w:rsid w:val="00CA2F95"/>
    <w:rsid w:val="00CA44B9"/>
    <w:rsid w:val="00CA4588"/>
    <w:rsid w:val="00CA62AF"/>
    <w:rsid w:val="00CA72C6"/>
    <w:rsid w:val="00CB2E9C"/>
    <w:rsid w:val="00CB78C7"/>
    <w:rsid w:val="00CC118A"/>
    <w:rsid w:val="00CC6457"/>
    <w:rsid w:val="00CD06B7"/>
    <w:rsid w:val="00CD2E47"/>
    <w:rsid w:val="00CD5132"/>
    <w:rsid w:val="00CD602D"/>
    <w:rsid w:val="00CD6194"/>
    <w:rsid w:val="00CE422D"/>
    <w:rsid w:val="00CE4D3E"/>
    <w:rsid w:val="00CF2058"/>
    <w:rsid w:val="00D006AE"/>
    <w:rsid w:val="00D01D23"/>
    <w:rsid w:val="00D0262C"/>
    <w:rsid w:val="00D1058B"/>
    <w:rsid w:val="00D12926"/>
    <w:rsid w:val="00D141A0"/>
    <w:rsid w:val="00D1765E"/>
    <w:rsid w:val="00D17CBB"/>
    <w:rsid w:val="00D22959"/>
    <w:rsid w:val="00D22CD6"/>
    <w:rsid w:val="00D23BEE"/>
    <w:rsid w:val="00D24C7C"/>
    <w:rsid w:val="00D26DA9"/>
    <w:rsid w:val="00D27314"/>
    <w:rsid w:val="00D32902"/>
    <w:rsid w:val="00D36F12"/>
    <w:rsid w:val="00D37A4A"/>
    <w:rsid w:val="00D40003"/>
    <w:rsid w:val="00D40BA2"/>
    <w:rsid w:val="00D40D1E"/>
    <w:rsid w:val="00D41C3D"/>
    <w:rsid w:val="00D44D7A"/>
    <w:rsid w:val="00D44EC0"/>
    <w:rsid w:val="00D45B4B"/>
    <w:rsid w:val="00D46600"/>
    <w:rsid w:val="00D52476"/>
    <w:rsid w:val="00D5399A"/>
    <w:rsid w:val="00D54EB1"/>
    <w:rsid w:val="00D57120"/>
    <w:rsid w:val="00D60791"/>
    <w:rsid w:val="00D65D4C"/>
    <w:rsid w:val="00D71833"/>
    <w:rsid w:val="00D753B6"/>
    <w:rsid w:val="00D754FB"/>
    <w:rsid w:val="00D759A1"/>
    <w:rsid w:val="00D80D4C"/>
    <w:rsid w:val="00D82406"/>
    <w:rsid w:val="00D82D25"/>
    <w:rsid w:val="00D8312D"/>
    <w:rsid w:val="00D8570E"/>
    <w:rsid w:val="00D86DB8"/>
    <w:rsid w:val="00D92EF7"/>
    <w:rsid w:val="00D9760F"/>
    <w:rsid w:val="00D97613"/>
    <w:rsid w:val="00D978F9"/>
    <w:rsid w:val="00DA0030"/>
    <w:rsid w:val="00DA02EB"/>
    <w:rsid w:val="00DA1D4E"/>
    <w:rsid w:val="00DA364A"/>
    <w:rsid w:val="00DA6453"/>
    <w:rsid w:val="00DB090B"/>
    <w:rsid w:val="00DB144A"/>
    <w:rsid w:val="00DB1F34"/>
    <w:rsid w:val="00DB32D9"/>
    <w:rsid w:val="00DB3621"/>
    <w:rsid w:val="00DB59B5"/>
    <w:rsid w:val="00DB6D31"/>
    <w:rsid w:val="00DB7827"/>
    <w:rsid w:val="00DC1456"/>
    <w:rsid w:val="00DC2D11"/>
    <w:rsid w:val="00DC634E"/>
    <w:rsid w:val="00DC6505"/>
    <w:rsid w:val="00DD09D7"/>
    <w:rsid w:val="00DD242A"/>
    <w:rsid w:val="00DD248D"/>
    <w:rsid w:val="00DE07B8"/>
    <w:rsid w:val="00DE2AED"/>
    <w:rsid w:val="00DF120E"/>
    <w:rsid w:val="00DF4C57"/>
    <w:rsid w:val="00DF691F"/>
    <w:rsid w:val="00E003F1"/>
    <w:rsid w:val="00E021FC"/>
    <w:rsid w:val="00E02D5A"/>
    <w:rsid w:val="00E12660"/>
    <w:rsid w:val="00E12A1A"/>
    <w:rsid w:val="00E13ACE"/>
    <w:rsid w:val="00E16C9C"/>
    <w:rsid w:val="00E1721A"/>
    <w:rsid w:val="00E2463D"/>
    <w:rsid w:val="00E30F0C"/>
    <w:rsid w:val="00E33FA9"/>
    <w:rsid w:val="00E350D6"/>
    <w:rsid w:val="00E44025"/>
    <w:rsid w:val="00E449F9"/>
    <w:rsid w:val="00E45E83"/>
    <w:rsid w:val="00E472ED"/>
    <w:rsid w:val="00E5070C"/>
    <w:rsid w:val="00E509DE"/>
    <w:rsid w:val="00E52AC2"/>
    <w:rsid w:val="00E5351E"/>
    <w:rsid w:val="00E57483"/>
    <w:rsid w:val="00E57604"/>
    <w:rsid w:val="00E6005E"/>
    <w:rsid w:val="00E62874"/>
    <w:rsid w:val="00E629FB"/>
    <w:rsid w:val="00E636A5"/>
    <w:rsid w:val="00E6498C"/>
    <w:rsid w:val="00E64D0C"/>
    <w:rsid w:val="00E676A0"/>
    <w:rsid w:val="00E711D4"/>
    <w:rsid w:val="00E71C7F"/>
    <w:rsid w:val="00E741F1"/>
    <w:rsid w:val="00E756FC"/>
    <w:rsid w:val="00E76B04"/>
    <w:rsid w:val="00E802B2"/>
    <w:rsid w:val="00E8184A"/>
    <w:rsid w:val="00E819DE"/>
    <w:rsid w:val="00E82160"/>
    <w:rsid w:val="00E846B3"/>
    <w:rsid w:val="00E84D9C"/>
    <w:rsid w:val="00E87EF5"/>
    <w:rsid w:val="00E90476"/>
    <w:rsid w:val="00E976E8"/>
    <w:rsid w:val="00EA0ABF"/>
    <w:rsid w:val="00EA1267"/>
    <w:rsid w:val="00EA5263"/>
    <w:rsid w:val="00EB0437"/>
    <w:rsid w:val="00EB4DD9"/>
    <w:rsid w:val="00EB5A7E"/>
    <w:rsid w:val="00EB61F7"/>
    <w:rsid w:val="00EB6F5B"/>
    <w:rsid w:val="00EB7A10"/>
    <w:rsid w:val="00EC0F46"/>
    <w:rsid w:val="00EC44D6"/>
    <w:rsid w:val="00ED5343"/>
    <w:rsid w:val="00EE1595"/>
    <w:rsid w:val="00EE2E74"/>
    <w:rsid w:val="00EE33AD"/>
    <w:rsid w:val="00EE7CDA"/>
    <w:rsid w:val="00EF1372"/>
    <w:rsid w:val="00EF32EC"/>
    <w:rsid w:val="00EF42EB"/>
    <w:rsid w:val="00EF53BE"/>
    <w:rsid w:val="00F0199B"/>
    <w:rsid w:val="00F03C4A"/>
    <w:rsid w:val="00F06904"/>
    <w:rsid w:val="00F10004"/>
    <w:rsid w:val="00F107E0"/>
    <w:rsid w:val="00F13EFD"/>
    <w:rsid w:val="00F150BF"/>
    <w:rsid w:val="00F15674"/>
    <w:rsid w:val="00F20E3E"/>
    <w:rsid w:val="00F22269"/>
    <w:rsid w:val="00F2236A"/>
    <w:rsid w:val="00F253B4"/>
    <w:rsid w:val="00F263EB"/>
    <w:rsid w:val="00F26C2A"/>
    <w:rsid w:val="00F27BDC"/>
    <w:rsid w:val="00F30155"/>
    <w:rsid w:val="00F33398"/>
    <w:rsid w:val="00F34A3D"/>
    <w:rsid w:val="00F34C04"/>
    <w:rsid w:val="00F359CB"/>
    <w:rsid w:val="00F36953"/>
    <w:rsid w:val="00F37F4B"/>
    <w:rsid w:val="00F52901"/>
    <w:rsid w:val="00F5644B"/>
    <w:rsid w:val="00F56B88"/>
    <w:rsid w:val="00F57550"/>
    <w:rsid w:val="00F62E9D"/>
    <w:rsid w:val="00F65AAD"/>
    <w:rsid w:val="00F74BF0"/>
    <w:rsid w:val="00F76DCD"/>
    <w:rsid w:val="00F80182"/>
    <w:rsid w:val="00F83233"/>
    <w:rsid w:val="00F83BF7"/>
    <w:rsid w:val="00F852D8"/>
    <w:rsid w:val="00F90288"/>
    <w:rsid w:val="00F924DE"/>
    <w:rsid w:val="00F925DC"/>
    <w:rsid w:val="00F950B7"/>
    <w:rsid w:val="00F95B9A"/>
    <w:rsid w:val="00F9646C"/>
    <w:rsid w:val="00F96F74"/>
    <w:rsid w:val="00FA04A3"/>
    <w:rsid w:val="00FA7E5F"/>
    <w:rsid w:val="00FB2B0D"/>
    <w:rsid w:val="00FB53A8"/>
    <w:rsid w:val="00FB6CD0"/>
    <w:rsid w:val="00FC00AF"/>
    <w:rsid w:val="00FC1750"/>
    <w:rsid w:val="00FC31F0"/>
    <w:rsid w:val="00FC4BF0"/>
    <w:rsid w:val="00FC502B"/>
    <w:rsid w:val="00FC6F69"/>
    <w:rsid w:val="00FD0127"/>
    <w:rsid w:val="00FD1A12"/>
    <w:rsid w:val="00FD3D4C"/>
    <w:rsid w:val="00FD562F"/>
    <w:rsid w:val="00FD5BF4"/>
    <w:rsid w:val="00FD6108"/>
    <w:rsid w:val="00FD6BBB"/>
    <w:rsid w:val="00FE1BEF"/>
    <w:rsid w:val="00FE744A"/>
    <w:rsid w:val="00FF11DC"/>
    <w:rsid w:val="00FF59ED"/>
    <w:rsid w:val="00FF67C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B5E395"/>
  <w15:docId w15:val="{F58B4EAA-0F8D-4628-906A-DAE5349EB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F32"/>
    <w:rPr>
      <w:rFonts w:ascii="Palatino" w:eastAsia="Times New Roman" w:hAnsi="Palatino"/>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910FCC"/>
    <w:pPr>
      <w:tabs>
        <w:tab w:val="center" w:pos="4536"/>
        <w:tab w:val="right" w:pos="9072"/>
      </w:tabs>
    </w:pPr>
  </w:style>
  <w:style w:type="character" w:customStyle="1" w:styleId="En-tteCar">
    <w:name w:val="En-tête Car"/>
    <w:link w:val="En-tte"/>
    <w:rsid w:val="00910FCC"/>
    <w:rPr>
      <w:rFonts w:ascii="Palatino" w:eastAsia="Times New Roman" w:hAnsi="Palatino" w:cs="Times New Roman"/>
      <w:sz w:val="24"/>
      <w:szCs w:val="20"/>
      <w:lang w:eastAsia="fr-FR"/>
    </w:rPr>
  </w:style>
  <w:style w:type="paragraph" w:styleId="Pieddepage">
    <w:name w:val="footer"/>
    <w:basedOn w:val="Normal"/>
    <w:link w:val="PieddepageCar"/>
    <w:rsid w:val="00910FCC"/>
    <w:pPr>
      <w:tabs>
        <w:tab w:val="center" w:pos="4536"/>
        <w:tab w:val="right" w:pos="9072"/>
      </w:tabs>
    </w:pPr>
  </w:style>
  <w:style w:type="character" w:customStyle="1" w:styleId="PieddepageCar">
    <w:name w:val="Pied de page Car"/>
    <w:link w:val="Pieddepage"/>
    <w:rsid w:val="00910FCC"/>
    <w:rPr>
      <w:rFonts w:ascii="Palatino" w:eastAsia="Times New Roman" w:hAnsi="Palatino" w:cs="Times New Roman"/>
      <w:sz w:val="24"/>
      <w:szCs w:val="20"/>
      <w:lang w:eastAsia="fr-FR"/>
    </w:rPr>
  </w:style>
  <w:style w:type="paragraph" w:styleId="Corpsdetexte">
    <w:name w:val="Body Text"/>
    <w:basedOn w:val="Normal"/>
    <w:link w:val="CorpsdetexteCar"/>
    <w:rsid w:val="00910FCC"/>
    <w:rPr>
      <w:rFonts w:ascii="Albertus (W1)" w:hAnsi="Albertus (W1)"/>
      <w:sz w:val="22"/>
    </w:rPr>
  </w:style>
  <w:style w:type="character" w:customStyle="1" w:styleId="CorpsdetexteCar">
    <w:name w:val="Corps de texte Car"/>
    <w:link w:val="Corpsdetexte"/>
    <w:rsid w:val="00910FCC"/>
    <w:rPr>
      <w:rFonts w:ascii="Albertus (W1)" w:eastAsia="Times New Roman" w:hAnsi="Albertus (W1)" w:cs="Times New Roman"/>
      <w:szCs w:val="20"/>
      <w:lang w:eastAsia="fr-FR"/>
    </w:rPr>
  </w:style>
  <w:style w:type="paragraph" w:styleId="Retraitcorpsdetexte">
    <w:name w:val="Body Text Indent"/>
    <w:basedOn w:val="Normal"/>
    <w:link w:val="RetraitcorpsdetexteCar"/>
    <w:rsid w:val="00910FCC"/>
    <w:rPr>
      <w:rFonts w:ascii="CG Times (W1)" w:hAnsi="CG Times (W1)"/>
      <w:lang w:val="en-US"/>
    </w:rPr>
  </w:style>
  <w:style w:type="character" w:customStyle="1" w:styleId="RetraitcorpsdetexteCar">
    <w:name w:val="Retrait corps de texte Car"/>
    <w:link w:val="Retraitcorpsdetexte"/>
    <w:rsid w:val="00910FCC"/>
    <w:rPr>
      <w:rFonts w:ascii="CG Times (W1)" w:eastAsia="Times New Roman" w:hAnsi="CG Times (W1)" w:cs="Times New Roman"/>
      <w:sz w:val="24"/>
      <w:szCs w:val="20"/>
      <w:lang w:val="en-US" w:eastAsia="fr-FR"/>
    </w:rPr>
  </w:style>
  <w:style w:type="character" w:styleId="Lienhypertexte">
    <w:name w:val="Hyperlink"/>
    <w:rsid w:val="00910FCC"/>
    <w:rPr>
      <w:color w:val="0000FF"/>
      <w:u w:val="single"/>
    </w:rPr>
  </w:style>
  <w:style w:type="character" w:styleId="Numrodepage">
    <w:name w:val="page number"/>
    <w:basedOn w:val="Policepardfaut"/>
    <w:rsid w:val="00910FCC"/>
  </w:style>
  <w:style w:type="character" w:styleId="Marquedecommentaire">
    <w:name w:val="annotation reference"/>
    <w:rsid w:val="00910FCC"/>
    <w:rPr>
      <w:sz w:val="16"/>
      <w:szCs w:val="16"/>
    </w:rPr>
  </w:style>
  <w:style w:type="paragraph" w:styleId="Commentaire">
    <w:name w:val="annotation text"/>
    <w:basedOn w:val="Normal"/>
    <w:link w:val="CommentaireCar"/>
    <w:rsid w:val="00910FCC"/>
    <w:rPr>
      <w:sz w:val="20"/>
    </w:rPr>
  </w:style>
  <w:style w:type="character" w:customStyle="1" w:styleId="CommentaireCar">
    <w:name w:val="Commentaire Car"/>
    <w:link w:val="Commentaire"/>
    <w:rsid w:val="00910FCC"/>
    <w:rPr>
      <w:rFonts w:ascii="Palatino" w:eastAsia="Times New Roman" w:hAnsi="Palatino" w:cs="Times New Roman"/>
      <w:sz w:val="20"/>
      <w:szCs w:val="20"/>
      <w:lang w:eastAsia="fr-FR"/>
    </w:rPr>
  </w:style>
  <w:style w:type="paragraph" w:styleId="Paragraphedeliste">
    <w:name w:val="List Paragraph"/>
    <w:basedOn w:val="Normal"/>
    <w:uiPriority w:val="34"/>
    <w:qFormat/>
    <w:rsid w:val="00910FCC"/>
    <w:pPr>
      <w:ind w:left="708"/>
    </w:pPr>
    <w:rPr>
      <w:rFonts w:ascii="Times New Roman" w:hAnsi="Times New Roman"/>
      <w:sz w:val="20"/>
    </w:rPr>
  </w:style>
  <w:style w:type="paragraph" w:styleId="Textedebulles">
    <w:name w:val="Balloon Text"/>
    <w:basedOn w:val="Normal"/>
    <w:link w:val="TextedebullesCar"/>
    <w:uiPriority w:val="99"/>
    <w:semiHidden/>
    <w:unhideWhenUsed/>
    <w:rsid w:val="00910FCC"/>
    <w:rPr>
      <w:rFonts w:ascii="Tahoma" w:hAnsi="Tahoma" w:cs="Tahoma"/>
      <w:sz w:val="16"/>
      <w:szCs w:val="16"/>
    </w:rPr>
  </w:style>
  <w:style w:type="character" w:customStyle="1" w:styleId="TextedebullesCar">
    <w:name w:val="Texte de bulles Car"/>
    <w:link w:val="Textedebulles"/>
    <w:uiPriority w:val="99"/>
    <w:semiHidden/>
    <w:rsid w:val="00910FCC"/>
    <w:rPr>
      <w:rFonts w:ascii="Tahoma" w:eastAsia="Times New Roman" w:hAnsi="Tahoma" w:cs="Tahoma"/>
      <w:sz w:val="16"/>
      <w:szCs w:val="16"/>
      <w:lang w:eastAsia="fr-FR"/>
    </w:rPr>
  </w:style>
  <w:style w:type="paragraph" w:styleId="Objetducommentaire">
    <w:name w:val="annotation subject"/>
    <w:basedOn w:val="Commentaire"/>
    <w:next w:val="Commentaire"/>
    <w:link w:val="ObjetducommentaireCar"/>
    <w:uiPriority w:val="99"/>
    <w:semiHidden/>
    <w:unhideWhenUsed/>
    <w:rsid w:val="00143557"/>
    <w:rPr>
      <w:b/>
      <w:bCs/>
    </w:rPr>
  </w:style>
  <w:style w:type="character" w:customStyle="1" w:styleId="ObjetducommentaireCar">
    <w:name w:val="Objet du commentaire Car"/>
    <w:link w:val="Objetducommentaire"/>
    <w:uiPriority w:val="99"/>
    <w:semiHidden/>
    <w:rsid w:val="00143557"/>
    <w:rPr>
      <w:rFonts w:ascii="Palatino" w:eastAsia="Times New Roman" w:hAnsi="Palatino" w:cs="Times New Roman"/>
      <w:b/>
      <w:bCs/>
      <w:sz w:val="20"/>
      <w:szCs w:val="20"/>
      <w:lang w:eastAsia="fr-FR"/>
    </w:rPr>
  </w:style>
  <w:style w:type="paragraph" w:styleId="Sansinterligne">
    <w:name w:val="No Spacing"/>
    <w:uiPriority w:val="1"/>
    <w:qFormat/>
    <w:rsid w:val="003E2914"/>
    <w:rPr>
      <w:rFonts w:eastAsia="MS Mincho"/>
      <w:sz w:val="22"/>
      <w:szCs w:val="22"/>
      <w:lang w:eastAsia="ja-JP"/>
    </w:rPr>
  </w:style>
  <w:style w:type="table" w:styleId="Grilledutableau">
    <w:name w:val="Table Grid"/>
    <w:basedOn w:val="TableauNormal"/>
    <w:rsid w:val="00583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8B0B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6B68D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013152"/>
    <w:rPr>
      <w:rFonts w:ascii="Palatino" w:eastAsia="Times New Roman" w:hAnsi="Palatino"/>
      <w:sz w:val="24"/>
    </w:rPr>
  </w:style>
  <w:style w:type="character" w:customStyle="1" w:styleId="Mentionnonrsolue1">
    <w:name w:val="Mention non résolue1"/>
    <w:basedOn w:val="Policepardfaut"/>
    <w:uiPriority w:val="99"/>
    <w:semiHidden/>
    <w:unhideWhenUsed/>
    <w:rsid w:val="00A45F32"/>
    <w:rPr>
      <w:color w:val="605E5C"/>
      <w:shd w:val="clear" w:color="auto" w:fill="E1DFDD"/>
    </w:rPr>
  </w:style>
  <w:style w:type="character" w:styleId="Lienhypertextesuivivisit">
    <w:name w:val="FollowedHyperlink"/>
    <w:basedOn w:val="Policepardfaut"/>
    <w:uiPriority w:val="99"/>
    <w:semiHidden/>
    <w:unhideWhenUsed/>
    <w:rsid w:val="00A45F32"/>
    <w:rPr>
      <w:color w:val="954F72" w:themeColor="followedHyperlink"/>
      <w:u w:val="single"/>
    </w:rPr>
  </w:style>
  <w:style w:type="paragraph" w:styleId="NormalWeb">
    <w:name w:val="Normal (Web)"/>
    <w:basedOn w:val="Normal"/>
    <w:uiPriority w:val="99"/>
    <w:unhideWhenUsed/>
    <w:rsid w:val="00F9646C"/>
    <w:pPr>
      <w:spacing w:before="100" w:beforeAutospacing="1" w:after="100" w:afterAutospacing="1"/>
    </w:pPr>
    <w:rPr>
      <w:rFonts w:ascii="Times New Roman" w:hAnsi="Times New Roman"/>
      <w:szCs w:val="24"/>
    </w:rPr>
  </w:style>
  <w:style w:type="character" w:customStyle="1" w:styleId="Mentionnonrsolue2">
    <w:name w:val="Mention non résolue2"/>
    <w:basedOn w:val="Policepardfaut"/>
    <w:uiPriority w:val="99"/>
    <w:semiHidden/>
    <w:unhideWhenUsed/>
    <w:rsid w:val="0021771B"/>
    <w:rPr>
      <w:color w:val="605E5C"/>
      <w:shd w:val="clear" w:color="auto" w:fill="E1DFDD"/>
    </w:rPr>
  </w:style>
  <w:style w:type="paragraph" w:styleId="Notedebasdepage">
    <w:name w:val="footnote text"/>
    <w:basedOn w:val="Normal"/>
    <w:link w:val="NotedebasdepageCar"/>
    <w:uiPriority w:val="99"/>
    <w:unhideWhenUsed/>
    <w:rsid w:val="00974D6A"/>
    <w:rPr>
      <w:rFonts w:ascii="Times New Roman" w:hAnsi="Times New Roman"/>
      <w:sz w:val="20"/>
      <w:lang w:val="en-US" w:eastAsia="en-US"/>
    </w:rPr>
  </w:style>
  <w:style w:type="character" w:customStyle="1" w:styleId="NotedebasdepageCar">
    <w:name w:val="Note de bas de page Car"/>
    <w:basedOn w:val="Policepardfaut"/>
    <w:link w:val="Notedebasdepage"/>
    <w:uiPriority w:val="99"/>
    <w:rsid w:val="00974D6A"/>
    <w:rPr>
      <w:rFonts w:ascii="Times New Roman" w:eastAsia="Times New Roman" w:hAnsi="Times New Roman"/>
      <w:lang w:val="en-US" w:eastAsia="en-US"/>
    </w:rPr>
  </w:style>
  <w:style w:type="character" w:styleId="Appelnotedebasdep">
    <w:name w:val="footnote reference"/>
    <w:basedOn w:val="Policepardfaut"/>
    <w:uiPriority w:val="99"/>
    <w:semiHidden/>
    <w:unhideWhenUsed/>
    <w:rsid w:val="00974D6A"/>
    <w:rPr>
      <w:vertAlign w:val="superscript"/>
    </w:rPr>
  </w:style>
  <w:style w:type="character" w:styleId="Accentuation">
    <w:name w:val="Emphasis"/>
    <w:basedOn w:val="Policepardfaut"/>
    <w:uiPriority w:val="20"/>
    <w:qFormat/>
    <w:rsid w:val="00BF5326"/>
    <w:rPr>
      <w:i/>
      <w:iCs/>
    </w:rPr>
  </w:style>
  <w:style w:type="character" w:customStyle="1" w:styleId="hgkelc">
    <w:name w:val="hgkelc"/>
    <w:basedOn w:val="Policepardfaut"/>
    <w:rsid w:val="00C425B8"/>
  </w:style>
  <w:style w:type="paragraph" w:customStyle="1" w:styleId="Default">
    <w:name w:val="Default"/>
    <w:rsid w:val="00D86DB8"/>
    <w:pPr>
      <w:autoSpaceDE w:val="0"/>
      <w:autoSpaceDN w:val="0"/>
      <w:adjustRightInd w:val="0"/>
    </w:pPr>
    <w:rPr>
      <w:rFonts w:ascii="Times New Roman" w:hAnsi="Times New Roman"/>
      <w:color w:val="000000"/>
      <w:sz w:val="24"/>
      <w:szCs w:val="24"/>
    </w:rPr>
  </w:style>
  <w:style w:type="character" w:customStyle="1" w:styleId="ui-provider">
    <w:name w:val="ui-provider"/>
    <w:basedOn w:val="Policepardfaut"/>
    <w:rsid w:val="00070555"/>
  </w:style>
  <w:style w:type="character" w:styleId="Mentionnonrsolue">
    <w:name w:val="Unresolved Mention"/>
    <w:basedOn w:val="Policepardfaut"/>
    <w:uiPriority w:val="99"/>
    <w:semiHidden/>
    <w:unhideWhenUsed/>
    <w:rsid w:val="00982C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57243">
      <w:bodyDiv w:val="1"/>
      <w:marLeft w:val="0"/>
      <w:marRight w:val="0"/>
      <w:marTop w:val="0"/>
      <w:marBottom w:val="0"/>
      <w:divBdr>
        <w:top w:val="none" w:sz="0" w:space="0" w:color="auto"/>
        <w:left w:val="none" w:sz="0" w:space="0" w:color="auto"/>
        <w:bottom w:val="none" w:sz="0" w:space="0" w:color="auto"/>
        <w:right w:val="none" w:sz="0" w:space="0" w:color="auto"/>
      </w:divBdr>
      <w:divsChild>
        <w:div w:id="2048488089">
          <w:marLeft w:val="0"/>
          <w:marRight w:val="0"/>
          <w:marTop w:val="0"/>
          <w:marBottom w:val="0"/>
          <w:divBdr>
            <w:top w:val="none" w:sz="0" w:space="0" w:color="auto"/>
            <w:left w:val="none" w:sz="0" w:space="0" w:color="auto"/>
            <w:bottom w:val="none" w:sz="0" w:space="0" w:color="auto"/>
            <w:right w:val="none" w:sz="0" w:space="0" w:color="auto"/>
          </w:divBdr>
          <w:divsChild>
            <w:div w:id="459107922">
              <w:marLeft w:val="0"/>
              <w:marRight w:val="0"/>
              <w:marTop w:val="0"/>
              <w:marBottom w:val="0"/>
              <w:divBdr>
                <w:top w:val="none" w:sz="0" w:space="0" w:color="auto"/>
                <w:left w:val="none" w:sz="0" w:space="0" w:color="auto"/>
                <w:bottom w:val="none" w:sz="0" w:space="0" w:color="auto"/>
                <w:right w:val="none" w:sz="0" w:space="0" w:color="auto"/>
              </w:divBdr>
              <w:divsChild>
                <w:div w:id="109262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9593">
      <w:bodyDiv w:val="1"/>
      <w:marLeft w:val="0"/>
      <w:marRight w:val="0"/>
      <w:marTop w:val="0"/>
      <w:marBottom w:val="0"/>
      <w:divBdr>
        <w:top w:val="none" w:sz="0" w:space="0" w:color="auto"/>
        <w:left w:val="none" w:sz="0" w:space="0" w:color="auto"/>
        <w:bottom w:val="none" w:sz="0" w:space="0" w:color="auto"/>
        <w:right w:val="none" w:sz="0" w:space="0" w:color="auto"/>
      </w:divBdr>
      <w:divsChild>
        <w:div w:id="1165704930">
          <w:marLeft w:val="0"/>
          <w:marRight w:val="0"/>
          <w:marTop w:val="0"/>
          <w:marBottom w:val="0"/>
          <w:divBdr>
            <w:top w:val="none" w:sz="0" w:space="0" w:color="auto"/>
            <w:left w:val="none" w:sz="0" w:space="0" w:color="auto"/>
            <w:bottom w:val="none" w:sz="0" w:space="0" w:color="auto"/>
            <w:right w:val="none" w:sz="0" w:space="0" w:color="auto"/>
          </w:divBdr>
        </w:div>
      </w:divsChild>
    </w:div>
    <w:div w:id="75908038">
      <w:bodyDiv w:val="1"/>
      <w:marLeft w:val="0"/>
      <w:marRight w:val="0"/>
      <w:marTop w:val="0"/>
      <w:marBottom w:val="0"/>
      <w:divBdr>
        <w:top w:val="none" w:sz="0" w:space="0" w:color="auto"/>
        <w:left w:val="none" w:sz="0" w:space="0" w:color="auto"/>
        <w:bottom w:val="none" w:sz="0" w:space="0" w:color="auto"/>
        <w:right w:val="none" w:sz="0" w:space="0" w:color="auto"/>
      </w:divBdr>
      <w:divsChild>
        <w:div w:id="1157192043">
          <w:marLeft w:val="0"/>
          <w:marRight w:val="0"/>
          <w:marTop w:val="0"/>
          <w:marBottom w:val="0"/>
          <w:divBdr>
            <w:top w:val="none" w:sz="0" w:space="0" w:color="auto"/>
            <w:left w:val="none" w:sz="0" w:space="0" w:color="auto"/>
            <w:bottom w:val="none" w:sz="0" w:space="0" w:color="auto"/>
            <w:right w:val="none" w:sz="0" w:space="0" w:color="auto"/>
          </w:divBdr>
        </w:div>
      </w:divsChild>
    </w:div>
    <w:div w:id="181359765">
      <w:bodyDiv w:val="1"/>
      <w:marLeft w:val="0"/>
      <w:marRight w:val="0"/>
      <w:marTop w:val="0"/>
      <w:marBottom w:val="0"/>
      <w:divBdr>
        <w:top w:val="none" w:sz="0" w:space="0" w:color="auto"/>
        <w:left w:val="none" w:sz="0" w:space="0" w:color="auto"/>
        <w:bottom w:val="none" w:sz="0" w:space="0" w:color="auto"/>
        <w:right w:val="none" w:sz="0" w:space="0" w:color="auto"/>
      </w:divBdr>
      <w:divsChild>
        <w:div w:id="1475220178">
          <w:marLeft w:val="0"/>
          <w:marRight w:val="0"/>
          <w:marTop w:val="0"/>
          <w:marBottom w:val="0"/>
          <w:divBdr>
            <w:top w:val="none" w:sz="0" w:space="0" w:color="auto"/>
            <w:left w:val="none" w:sz="0" w:space="0" w:color="auto"/>
            <w:bottom w:val="none" w:sz="0" w:space="0" w:color="auto"/>
            <w:right w:val="none" w:sz="0" w:space="0" w:color="auto"/>
          </w:divBdr>
        </w:div>
      </w:divsChild>
    </w:div>
    <w:div w:id="479274587">
      <w:bodyDiv w:val="1"/>
      <w:marLeft w:val="0"/>
      <w:marRight w:val="0"/>
      <w:marTop w:val="0"/>
      <w:marBottom w:val="0"/>
      <w:divBdr>
        <w:top w:val="none" w:sz="0" w:space="0" w:color="auto"/>
        <w:left w:val="none" w:sz="0" w:space="0" w:color="auto"/>
        <w:bottom w:val="none" w:sz="0" w:space="0" w:color="auto"/>
        <w:right w:val="none" w:sz="0" w:space="0" w:color="auto"/>
      </w:divBdr>
      <w:divsChild>
        <w:div w:id="375933277">
          <w:marLeft w:val="0"/>
          <w:marRight w:val="0"/>
          <w:marTop w:val="0"/>
          <w:marBottom w:val="0"/>
          <w:divBdr>
            <w:top w:val="none" w:sz="0" w:space="0" w:color="auto"/>
            <w:left w:val="none" w:sz="0" w:space="0" w:color="auto"/>
            <w:bottom w:val="none" w:sz="0" w:space="0" w:color="auto"/>
            <w:right w:val="none" w:sz="0" w:space="0" w:color="auto"/>
          </w:divBdr>
        </w:div>
      </w:divsChild>
    </w:div>
    <w:div w:id="481191422">
      <w:bodyDiv w:val="1"/>
      <w:marLeft w:val="0"/>
      <w:marRight w:val="0"/>
      <w:marTop w:val="0"/>
      <w:marBottom w:val="0"/>
      <w:divBdr>
        <w:top w:val="none" w:sz="0" w:space="0" w:color="auto"/>
        <w:left w:val="none" w:sz="0" w:space="0" w:color="auto"/>
        <w:bottom w:val="none" w:sz="0" w:space="0" w:color="auto"/>
        <w:right w:val="none" w:sz="0" w:space="0" w:color="auto"/>
      </w:divBdr>
    </w:div>
    <w:div w:id="526480215">
      <w:bodyDiv w:val="1"/>
      <w:marLeft w:val="0"/>
      <w:marRight w:val="0"/>
      <w:marTop w:val="0"/>
      <w:marBottom w:val="0"/>
      <w:divBdr>
        <w:top w:val="none" w:sz="0" w:space="0" w:color="auto"/>
        <w:left w:val="none" w:sz="0" w:space="0" w:color="auto"/>
        <w:bottom w:val="none" w:sz="0" w:space="0" w:color="auto"/>
        <w:right w:val="none" w:sz="0" w:space="0" w:color="auto"/>
      </w:divBdr>
    </w:div>
    <w:div w:id="529729357">
      <w:bodyDiv w:val="1"/>
      <w:marLeft w:val="0"/>
      <w:marRight w:val="0"/>
      <w:marTop w:val="0"/>
      <w:marBottom w:val="0"/>
      <w:divBdr>
        <w:top w:val="none" w:sz="0" w:space="0" w:color="auto"/>
        <w:left w:val="none" w:sz="0" w:space="0" w:color="auto"/>
        <w:bottom w:val="none" w:sz="0" w:space="0" w:color="auto"/>
        <w:right w:val="none" w:sz="0" w:space="0" w:color="auto"/>
      </w:divBdr>
      <w:divsChild>
        <w:div w:id="257180210">
          <w:marLeft w:val="0"/>
          <w:marRight w:val="0"/>
          <w:marTop w:val="0"/>
          <w:marBottom w:val="0"/>
          <w:divBdr>
            <w:top w:val="none" w:sz="0" w:space="0" w:color="auto"/>
            <w:left w:val="none" w:sz="0" w:space="0" w:color="auto"/>
            <w:bottom w:val="none" w:sz="0" w:space="0" w:color="auto"/>
            <w:right w:val="none" w:sz="0" w:space="0" w:color="auto"/>
          </w:divBdr>
        </w:div>
      </w:divsChild>
    </w:div>
    <w:div w:id="529877898">
      <w:bodyDiv w:val="1"/>
      <w:marLeft w:val="0"/>
      <w:marRight w:val="0"/>
      <w:marTop w:val="0"/>
      <w:marBottom w:val="0"/>
      <w:divBdr>
        <w:top w:val="none" w:sz="0" w:space="0" w:color="auto"/>
        <w:left w:val="none" w:sz="0" w:space="0" w:color="auto"/>
        <w:bottom w:val="none" w:sz="0" w:space="0" w:color="auto"/>
        <w:right w:val="none" w:sz="0" w:space="0" w:color="auto"/>
      </w:divBdr>
    </w:div>
    <w:div w:id="701712279">
      <w:bodyDiv w:val="1"/>
      <w:marLeft w:val="0"/>
      <w:marRight w:val="0"/>
      <w:marTop w:val="0"/>
      <w:marBottom w:val="0"/>
      <w:divBdr>
        <w:top w:val="none" w:sz="0" w:space="0" w:color="auto"/>
        <w:left w:val="none" w:sz="0" w:space="0" w:color="auto"/>
        <w:bottom w:val="none" w:sz="0" w:space="0" w:color="auto"/>
        <w:right w:val="none" w:sz="0" w:space="0" w:color="auto"/>
      </w:divBdr>
      <w:divsChild>
        <w:div w:id="1809007488">
          <w:marLeft w:val="0"/>
          <w:marRight w:val="0"/>
          <w:marTop w:val="0"/>
          <w:marBottom w:val="0"/>
          <w:divBdr>
            <w:top w:val="none" w:sz="0" w:space="0" w:color="auto"/>
            <w:left w:val="none" w:sz="0" w:space="0" w:color="auto"/>
            <w:bottom w:val="none" w:sz="0" w:space="0" w:color="auto"/>
            <w:right w:val="none" w:sz="0" w:space="0" w:color="auto"/>
          </w:divBdr>
        </w:div>
      </w:divsChild>
    </w:div>
    <w:div w:id="913703374">
      <w:bodyDiv w:val="1"/>
      <w:marLeft w:val="0"/>
      <w:marRight w:val="0"/>
      <w:marTop w:val="0"/>
      <w:marBottom w:val="0"/>
      <w:divBdr>
        <w:top w:val="none" w:sz="0" w:space="0" w:color="auto"/>
        <w:left w:val="none" w:sz="0" w:space="0" w:color="auto"/>
        <w:bottom w:val="none" w:sz="0" w:space="0" w:color="auto"/>
        <w:right w:val="none" w:sz="0" w:space="0" w:color="auto"/>
      </w:divBdr>
      <w:divsChild>
        <w:div w:id="1816137720">
          <w:marLeft w:val="0"/>
          <w:marRight w:val="0"/>
          <w:marTop w:val="0"/>
          <w:marBottom w:val="0"/>
          <w:divBdr>
            <w:top w:val="none" w:sz="0" w:space="0" w:color="auto"/>
            <w:left w:val="none" w:sz="0" w:space="0" w:color="auto"/>
            <w:bottom w:val="none" w:sz="0" w:space="0" w:color="auto"/>
            <w:right w:val="none" w:sz="0" w:space="0" w:color="auto"/>
          </w:divBdr>
        </w:div>
      </w:divsChild>
    </w:div>
    <w:div w:id="1112552198">
      <w:bodyDiv w:val="1"/>
      <w:marLeft w:val="0"/>
      <w:marRight w:val="0"/>
      <w:marTop w:val="0"/>
      <w:marBottom w:val="0"/>
      <w:divBdr>
        <w:top w:val="none" w:sz="0" w:space="0" w:color="auto"/>
        <w:left w:val="none" w:sz="0" w:space="0" w:color="auto"/>
        <w:bottom w:val="none" w:sz="0" w:space="0" w:color="auto"/>
        <w:right w:val="none" w:sz="0" w:space="0" w:color="auto"/>
      </w:divBdr>
      <w:divsChild>
        <w:div w:id="726802566">
          <w:marLeft w:val="0"/>
          <w:marRight w:val="0"/>
          <w:marTop w:val="0"/>
          <w:marBottom w:val="0"/>
          <w:divBdr>
            <w:top w:val="none" w:sz="0" w:space="0" w:color="auto"/>
            <w:left w:val="none" w:sz="0" w:space="0" w:color="auto"/>
            <w:bottom w:val="none" w:sz="0" w:space="0" w:color="auto"/>
            <w:right w:val="none" w:sz="0" w:space="0" w:color="auto"/>
          </w:divBdr>
        </w:div>
      </w:divsChild>
    </w:div>
    <w:div w:id="1294750110">
      <w:bodyDiv w:val="1"/>
      <w:marLeft w:val="0"/>
      <w:marRight w:val="0"/>
      <w:marTop w:val="0"/>
      <w:marBottom w:val="0"/>
      <w:divBdr>
        <w:top w:val="none" w:sz="0" w:space="0" w:color="auto"/>
        <w:left w:val="none" w:sz="0" w:space="0" w:color="auto"/>
        <w:bottom w:val="none" w:sz="0" w:space="0" w:color="auto"/>
        <w:right w:val="none" w:sz="0" w:space="0" w:color="auto"/>
      </w:divBdr>
      <w:divsChild>
        <w:div w:id="605894268">
          <w:marLeft w:val="0"/>
          <w:marRight w:val="0"/>
          <w:marTop w:val="0"/>
          <w:marBottom w:val="0"/>
          <w:divBdr>
            <w:top w:val="none" w:sz="0" w:space="0" w:color="auto"/>
            <w:left w:val="none" w:sz="0" w:space="0" w:color="auto"/>
            <w:bottom w:val="none" w:sz="0" w:space="0" w:color="auto"/>
            <w:right w:val="none" w:sz="0" w:space="0" w:color="auto"/>
          </w:divBdr>
        </w:div>
      </w:divsChild>
    </w:div>
    <w:div w:id="1713458844">
      <w:bodyDiv w:val="1"/>
      <w:marLeft w:val="0"/>
      <w:marRight w:val="0"/>
      <w:marTop w:val="0"/>
      <w:marBottom w:val="0"/>
      <w:divBdr>
        <w:top w:val="none" w:sz="0" w:space="0" w:color="auto"/>
        <w:left w:val="none" w:sz="0" w:space="0" w:color="auto"/>
        <w:bottom w:val="none" w:sz="0" w:space="0" w:color="auto"/>
        <w:right w:val="none" w:sz="0" w:space="0" w:color="auto"/>
      </w:divBdr>
      <w:divsChild>
        <w:div w:id="863398161">
          <w:marLeft w:val="0"/>
          <w:marRight w:val="0"/>
          <w:marTop w:val="0"/>
          <w:marBottom w:val="0"/>
          <w:divBdr>
            <w:top w:val="none" w:sz="0" w:space="0" w:color="auto"/>
            <w:left w:val="none" w:sz="0" w:space="0" w:color="auto"/>
            <w:bottom w:val="none" w:sz="0" w:space="0" w:color="auto"/>
            <w:right w:val="none" w:sz="0" w:space="0" w:color="auto"/>
          </w:divBdr>
        </w:div>
      </w:divsChild>
    </w:div>
    <w:div w:id="1984114557">
      <w:bodyDiv w:val="1"/>
      <w:marLeft w:val="0"/>
      <w:marRight w:val="0"/>
      <w:marTop w:val="0"/>
      <w:marBottom w:val="0"/>
      <w:divBdr>
        <w:top w:val="none" w:sz="0" w:space="0" w:color="auto"/>
        <w:left w:val="none" w:sz="0" w:space="0" w:color="auto"/>
        <w:bottom w:val="none" w:sz="0" w:space="0" w:color="auto"/>
        <w:right w:val="none" w:sz="0" w:space="0" w:color="auto"/>
      </w:divBdr>
    </w:div>
    <w:div w:id="2034187887">
      <w:bodyDiv w:val="1"/>
      <w:marLeft w:val="0"/>
      <w:marRight w:val="0"/>
      <w:marTop w:val="0"/>
      <w:marBottom w:val="0"/>
      <w:divBdr>
        <w:top w:val="none" w:sz="0" w:space="0" w:color="auto"/>
        <w:left w:val="none" w:sz="0" w:space="0" w:color="auto"/>
        <w:bottom w:val="none" w:sz="0" w:space="0" w:color="auto"/>
        <w:right w:val="none" w:sz="0" w:space="0" w:color="auto"/>
      </w:divBdr>
      <w:divsChild>
        <w:div w:id="1743065716">
          <w:marLeft w:val="0"/>
          <w:marRight w:val="0"/>
          <w:marTop w:val="0"/>
          <w:marBottom w:val="0"/>
          <w:divBdr>
            <w:top w:val="none" w:sz="0" w:space="0" w:color="auto"/>
            <w:left w:val="none" w:sz="0" w:space="0" w:color="auto"/>
            <w:bottom w:val="none" w:sz="0" w:space="0" w:color="auto"/>
            <w:right w:val="none" w:sz="0" w:space="0" w:color="auto"/>
          </w:divBdr>
        </w:div>
      </w:divsChild>
    </w:div>
    <w:div w:id="2136438519">
      <w:bodyDiv w:val="1"/>
      <w:marLeft w:val="0"/>
      <w:marRight w:val="0"/>
      <w:marTop w:val="0"/>
      <w:marBottom w:val="0"/>
      <w:divBdr>
        <w:top w:val="none" w:sz="0" w:space="0" w:color="auto"/>
        <w:left w:val="none" w:sz="0" w:space="0" w:color="auto"/>
        <w:bottom w:val="none" w:sz="0" w:space="0" w:color="auto"/>
        <w:right w:val="none" w:sz="0" w:space="0" w:color="auto"/>
      </w:divBdr>
      <w:divsChild>
        <w:div w:id="796067163">
          <w:marLeft w:val="0"/>
          <w:marRight w:val="0"/>
          <w:marTop w:val="0"/>
          <w:marBottom w:val="0"/>
          <w:divBdr>
            <w:top w:val="none" w:sz="0" w:space="0" w:color="auto"/>
            <w:left w:val="none" w:sz="0" w:space="0" w:color="auto"/>
            <w:bottom w:val="none" w:sz="0" w:space="0" w:color="auto"/>
            <w:right w:val="none" w:sz="0" w:space="0" w:color="auto"/>
          </w:divBdr>
        </w:div>
      </w:divsChild>
    </w:div>
    <w:div w:id="2142572209">
      <w:bodyDiv w:val="1"/>
      <w:marLeft w:val="0"/>
      <w:marRight w:val="0"/>
      <w:marTop w:val="0"/>
      <w:marBottom w:val="0"/>
      <w:divBdr>
        <w:top w:val="none" w:sz="0" w:space="0" w:color="auto"/>
        <w:left w:val="none" w:sz="0" w:space="0" w:color="auto"/>
        <w:bottom w:val="none" w:sz="0" w:space="0" w:color="auto"/>
        <w:right w:val="none" w:sz="0" w:space="0" w:color="auto"/>
      </w:divBdr>
      <w:divsChild>
        <w:div w:id="277638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64842-2BE7-4195-8025-134217D37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Pages>
  <Words>3788</Words>
  <Characters>20835</Characters>
  <Application>Microsoft Office Word</Application>
  <DocSecurity>0</DocSecurity>
  <Lines>173</Lines>
  <Paragraphs>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INSTITUT PASTEUR ACADEMIC MTA INSTRUCTIONS</vt:lpstr>
      <vt:lpstr>INSTITUT PASTEUR ACADEMIC MTA INSTRUCTIONS</vt:lpstr>
    </vt:vector>
  </TitlesOfParts>
  <Company>Institut Pasteur</Company>
  <LinksUpToDate>false</LinksUpToDate>
  <CharactersWithSpaces>24574</CharactersWithSpaces>
  <SharedDoc>false</SharedDoc>
  <HLinks>
    <vt:vector size="6" baseType="variant">
      <vt:variant>
        <vt:i4>1835056</vt:i4>
      </vt:variant>
      <vt:variant>
        <vt:i4>2</vt:i4>
      </vt:variant>
      <vt:variant>
        <vt:i4>0</vt:i4>
      </vt:variant>
      <vt:variant>
        <vt:i4>5</vt:i4>
      </vt:variant>
      <vt:variant>
        <vt:lpwstr>mailto:mta@pasteur.fr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 PASTEUR ACADEMIC MTA INSTRUCTIONS</dc:title>
  <dc:subject/>
  <dc:creator>model</dc:creator>
  <cp:keywords/>
  <cp:lastModifiedBy>Clémence  MAURIAC</cp:lastModifiedBy>
  <cp:revision>20</cp:revision>
  <cp:lastPrinted>2025-01-23T15:26:00Z</cp:lastPrinted>
  <dcterms:created xsi:type="dcterms:W3CDTF">2025-01-23T14:07:00Z</dcterms:created>
  <dcterms:modified xsi:type="dcterms:W3CDTF">2025-01-28T18:07:00Z</dcterms:modified>
</cp:coreProperties>
</file>