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93" w:rsidRDefault="001044C4" w:rsidP="001044C4">
      <w:pPr>
        <w:pStyle w:val="Nadpis1"/>
        <w:spacing w:before="120" w:after="120"/>
        <w:jc w:val="center"/>
      </w:pPr>
      <w:r>
        <w:t>SMLOUVA O REFERENČNÍM POPLATKU</w:t>
      </w:r>
    </w:p>
    <w:p w:rsidR="00426A4E" w:rsidRDefault="00AE62A5" w:rsidP="001044C4">
      <w:pPr>
        <w:spacing w:after="0" w:line="240" w:lineRule="auto"/>
        <w:jc w:val="both"/>
      </w:pPr>
      <w:proofErr w:type="spellStart"/>
      <w:r w:rsidRPr="001044C4">
        <w:rPr>
          <w:b/>
        </w:rPr>
        <w:t>Realitní</w:t>
      </w:r>
      <w:proofErr w:type="spellEnd"/>
      <w:r w:rsidRPr="001044C4">
        <w:rPr>
          <w:b/>
        </w:rPr>
        <w:t xml:space="preserve"> </w:t>
      </w:r>
      <w:proofErr w:type="spellStart"/>
      <w:r w:rsidRPr="001044C4">
        <w:rPr>
          <w:b/>
        </w:rPr>
        <w:t>činnosti</w:t>
      </w:r>
      <w:proofErr w:type="spellEnd"/>
      <w:r w:rsidRPr="001044C4">
        <w:rPr>
          <w:b/>
        </w:rPr>
        <w:t xml:space="preserve"> </w:t>
      </w:r>
      <w:proofErr w:type="spellStart"/>
      <w:r w:rsidRPr="001044C4">
        <w:rPr>
          <w:b/>
        </w:rPr>
        <w:t>s.r.o</w:t>
      </w:r>
      <w:proofErr w:type="spellEnd"/>
      <w:r w:rsidRPr="001044C4">
        <w:rPr>
          <w:b/>
        </w:rPr>
        <w:t>.</w:t>
      </w:r>
      <w:r w:rsidRPr="00E1219E">
        <w:t xml:space="preserve">, se </w:t>
      </w:r>
      <w:proofErr w:type="spellStart"/>
      <w:r w:rsidRPr="00E1219E">
        <w:t>sídlem</w:t>
      </w:r>
      <w:proofErr w:type="spellEnd"/>
      <w:r w:rsidRPr="00E1219E">
        <w:t xml:space="preserve"> </w:t>
      </w:r>
      <w:proofErr w:type="spellStart"/>
      <w:r w:rsidRPr="00E1219E">
        <w:t>Za</w:t>
      </w:r>
      <w:proofErr w:type="spellEnd"/>
      <w:r w:rsidRPr="00E1219E">
        <w:t xml:space="preserve"> </w:t>
      </w:r>
      <w:proofErr w:type="spellStart"/>
      <w:r w:rsidRPr="00E1219E">
        <w:t>Poříčskou</w:t>
      </w:r>
      <w:proofErr w:type="spellEnd"/>
      <w:r w:rsidRPr="00E1219E">
        <w:t xml:space="preserve"> </w:t>
      </w:r>
      <w:proofErr w:type="spellStart"/>
      <w:r w:rsidRPr="00E1219E">
        <w:t>bránou</w:t>
      </w:r>
      <w:proofErr w:type="spellEnd"/>
      <w:r w:rsidRPr="00E1219E">
        <w:t xml:space="preserve"> 389/20, </w:t>
      </w:r>
      <w:proofErr w:type="spellStart"/>
      <w:r w:rsidRPr="00E1219E">
        <w:t>Karlín</w:t>
      </w:r>
      <w:proofErr w:type="spellEnd"/>
      <w:r w:rsidRPr="00E1219E">
        <w:t xml:space="preserve">, 186 00 Praha 8, IČ: 21345139, </w:t>
      </w:r>
      <w:proofErr w:type="spellStart"/>
      <w:r w:rsidRPr="00E1219E">
        <w:t>zapsaná</w:t>
      </w:r>
      <w:proofErr w:type="spellEnd"/>
      <w:r w:rsidRPr="00E1219E">
        <w:t xml:space="preserve"> v </w:t>
      </w:r>
      <w:proofErr w:type="spellStart"/>
      <w:r w:rsidRPr="00E1219E">
        <w:t>obchodním</w:t>
      </w:r>
      <w:proofErr w:type="spellEnd"/>
      <w:r w:rsidRPr="00E1219E">
        <w:t xml:space="preserve"> </w:t>
      </w:r>
      <w:proofErr w:type="spellStart"/>
      <w:r w:rsidRPr="00E1219E">
        <w:t>rejstříku</w:t>
      </w:r>
      <w:proofErr w:type="spellEnd"/>
      <w:r w:rsidRPr="00E1219E">
        <w:t xml:space="preserve"> </w:t>
      </w:r>
      <w:proofErr w:type="spellStart"/>
      <w:r w:rsidRPr="00E1219E">
        <w:t>vedeném</w:t>
      </w:r>
      <w:proofErr w:type="spellEnd"/>
      <w:r w:rsidRPr="00E1219E">
        <w:t xml:space="preserve"> </w:t>
      </w:r>
      <w:proofErr w:type="spellStart"/>
      <w:r w:rsidRPr="00E1219E">
        <w:t>Městským</w:t>
      </w:r>
      <w:proofErr w:type="spellEnd"/>
      <w:r w:rsidRPr="00E1219E">
        <w:t xml:space="preserve"> </w:t>
      </w:r>
      <w:proofErr w:type="spellStart"/>
      <w:r w:rsidRPr="00E1219E">
        <w:t>soudem</w:t>
      </w:r>
      <w:proofErr w:type="spellEnd"/>
      <w:r w:rsidRPr="00E1219E">
        <w:t xml:space="preserve"> v </w:t>
      </w:r>
      <w:proofErr w:type="spellStart"/>
      <w:r w:rsidRPr="00E1219E">
        <w:t>Praze</w:t>
      </w:r>
      <w:proofErr w:type="spellEnd"/>
      <w:r w:rsidRPr="00E1219E">
        <w:t xml:space="preserve">, v </w:t>
      </w:r>
      <w:proofErr w:type="spellStart"/>
      <w:r w:rsidRPr="00E1219E">
        <w:t>oddíle</w:t>
      </w:r>
      <w:proofErr w:type="spellEnd"/>
      <w:r w:rsidRPr="00E1219E">
        <w:t xml:space="preserve"> C, </w:t>
      </w:r>
      <w:proofErr w:type="spellStart"/>
      <w:r w:rsidRPr="00E1219E">
        <w:t>vložka</w:t>
      </w:r>
      <w:proofErr w:type="spellEnd"/>
      <w:r w:rsidRPr="00E1219E">
        <w:t xml:space="preserve"> 400481, </w:t>
      </w:r>
      <w:proofErr w:type="spellStart"/>
      <w:r w:rsidRPr="00E1219E">
        <w:t>zastoupena</w:t>
      </w:r>
      <w:proofErr w:type="spellEnd"/>
      <w:r w:rsidRPr="00E1219E">
        <w:t xml:space="preserve">: </w:t>
      </w:r>
      <w:proofErr w:type="spellStart"/>
      <w:r w:rsidRPr="00E1219E">
        <w:t>Teou</w:t>
      </w:r>
      <w:proofErr w:type="spellEnd"/>
      <w:r w:rsidRPr="00E1219E">
        <w:t xml:space="preserve"> </w:t>
      </w:r>
      <w:proofErr w:type="spellStart"/>
      <w:r w:rsidRPr="00E1219E">
        <w:t>Šigutov</w:t>
      </w:r>
      <w:r>
        <w:t>ou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 w:rsidRPr="001044C4">
        <w:rPr>
          <w:b/>
        </w:rPr>
        <w:t>Realitní</w:t>
      </w:r>
      <w:proofErr w:type="spellEnd"/>
      <w:r w:rsidRPr="001044C4">
        <w:rPr>
          <w:b/>
        </w:rPr>
        <w:t xml:space="preserve"> </w:t>
      </w:r>
      <w:proofErr w:type="spellStart"/>
      <w:r w:rsidRPr="001044C4">
        <w:rPr>
          <w:b/>
        </w:rPr>
        <w:t>zprostředkovatel</w:t>
      </w:r>
      <w:proofErr w:type="spellEnd"/>
      <w:r>
        <w:t xml:space="preserve">“),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1044C4" w:rsidRDefault="001044C4" w:rsidP="001044C4">
      <w:pPr>
        <w:spacing w:after="0" w:line="240" w:lineRule="auto"/>
        <w:jc w:val="both"/>
      </w:pPr>
    </w:p>
    <w:p w:rsidR="00AE62A5" w:rsidRDefault="00AE62A5" w:rsidP="00426A4E">
      <w:pPr>
        <w:spacing w:after="0" w:line="240" w:lineRule="auto"/>
      </w:pPr>
      <w:proofErr w:type="gramStart"/>
      <w:r>
        <w:t>a</w:t>
      </w:r>
      <w:proofErr w:type="gramEnd"/>
    </w:p>
    <w:p w:rsidR="001044C4" w:rsidRDefault="001044C4" w:rsidP="00426A4E">
      <w:pPr>
        <w:spacing w:after="0" w:line="240" w:lineRule="auto"/>
      </w:pPr>
    </w:p>
    <w:p w:rsidR="00AE62A5" w:rsidRDefault="001044C4" w:rsidP="00426A4E">
      <w:pPr>
        <w:spacing w:after="0" w:line="240" w:lineRule="auto"/>
      </w:pPr>
      <w:r w:rsidRPr="001044C4">
        <w:rPr>
          <w:b/>
        </w:rPr>
        <w:t>pan/</w:t>
      </w:r>
      <w:proofErr w:type="spellStart"/>
      <w:r w:rsidRPr="001044C4">
        <w:rPr>
          <w:b/>
        </w:rPr>
        <w:t>paní</w:t>
      </w:r>
      <w:proofErr w:type="spellEnd"/>
      <w:r>
        <w:t xml:space="preserve"> …………………………….…………..,</w:t>
      </w:r>
      <w:r>
        <w:t xml:space="preserve"> datum narození: ………………………………….,</w:t>
      </w:r>
      <w:r>
        <w:br/>
      </w:r>
      <w:proofErr w:type="spellStart"/>
      <w:r>
        <w:t>bytem</w:t>
      </w:r>
      <w:proofErr w:type="spellEnd"/>
      <w:r>
        <w:t>: ………………………………….……………………………………………………….,</w:t>
      </w:r>
      <w:r w:rsidR="00AE62A5">
        <w:t xml:space="preserve"> </w:t>
      </w:r>
      <w:proofErr w:type="spellStart"/>
      <w:r>
        <w:t>telefon</w:t>
      </w:r>
      <w:proofErr w:type="spellEnd"/>
      <w:r>
        <w:t>: ………………………….………………, e-mail: ………………………..……...……….</w:t>
      </w:r>
      <w:r w:rsidR="00AE62A5">
        <w:t xml:space="preserve">,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 w:rsidRPr="001044C4">
        <w:rPr>
          <w:b/>
        </w:rPr>
        <w:t>Poskytovatel</w:t>
      </w:r>
      <w:proofErr w:type="spellEnd"/>
      <w:r w:rsidRPr="001044C4">
        <w:rPr>
          <w:b/>
        </w:rPr>
        <w:t xml:space="preserve"> reference</w:t>
      </w:r>
      <w:r>
        <w:t>“), na straně druhé</w:t>
      </w:r>
      <w:r>
        <w:br/>
      </w:r>
    </w:p>
    <w:p w:rsidR="001044C4" w:rsidRDefault="001044C4" w:rsidP="001044C4">
      <w:pPr>
        <w:spacing w:before="120" w:after="120" w:line="240" w:lineRule="auto"/>
        <w:jc w:val="center"/>
      </w:pPr>
      <w:proofErr w:type="spellStart"/>
      <w:proofErr w:type="gramStart"/>
      <w:r w:rsidRPr="001044C4">
        <w:t>uzavírají</w:t>
      </w:r>
      <w:proofErr w:type="spellEnd"/>
      <w:proofErr w:type="gramEnd"/>
      <w:r w:rsidRPr="001044C4">
        <w:t xml:space="preserve"> </w:t>
      </w:r>
      <w:proofErr w:type="spellStart"/>
      <w:r w:rsidRPr="001044C4">
        <w:t>tuto</w:t>
      </w:r>
      <w:proofErr w:type="spellEnd"/>
    </w:p>
    <w:p w:rsidR="00AE62A5" w:rsidRPr="001044C4" w:rsidRDefault="001044C4" w:rsidP="001044C4">
      <w:pPr>
        <w:spacing w:before="120" w:after="120" w:line="240" w:lineRule="auto"/>
        <w:jc w:val="center"/>
        <w:rPr>
          <w:b/>
        </w:rPr>
      </w:pPr>
      <w:proofErr w:type="spellStart"/>
      <w:proofErr w:type="gramStart"/>
      <w:r w:rsidRPr="001044C4">
        <w:rPr>
          <w:b/>
        </w:rPr>
        <w:t>smlouvu</w:t>
      </w:r>
      <w:proofErr w:type="spellEnd"/>
      <w:proofErr w:type="gramEnd"/>
      <w:r w:rsidRPr="001044C4">
        <w:rPr>
          <w:b/>
        </w:rPr>
        <w:t xml:space="preserve"> o </w:t>
      </w:r>
      <w:proofErr w:type="spellStart"/>
      <w:r w:rsidRPr="001044C4">
        <w:rPr>
          <w:b/>
        </w:rPr>
        <w:t>referenčním</w:t>
      </w:r>
      <w:proofErr w:type="spellEnd"/>
      <w:r w:rsidRPr="001044C4">
        <w:rPr>
          <w:b/>
        </w:rPr>
        <w:t xml:space="preserve"> </w:t>
      </w:r>
      <w:proofErr w:type="spellStart"/>
      <w:r w:rsidRPr="001044C4">
        <w:rPr>
          <w:b/>
        </w:rPr>
        <w:t>poplatku</w:t>
      </w:r>
      <w:proofErr w:type="spellEnd"/>
      <w:r w:rsidRPr="001044C4">
        <w:t>.</w:t>
      </w:r>
    </w:p>
    <w:p w:rsidR="00C22D93" w:rsidRDefault="001044C4" w:rsidP="001044C4">
      <w:pPr>
        <w:pStyle w:val="Nadpis2"/>
        <w:spacing w:before="120" w:after="120"/>
        <w:jc w:val="center"/>
      </w:pPr>
      <w:proofErr w:type="spellStart"/>
      <w:r w:rsidRPr="00AE62A5">
        <w:t>Článek</w:t>
      </w:r>
      <w:proofErr w:type="spellEnd"/>
      <w:r w:rsidRPr="00AE62A5">
        <w:t xml:space="preserve"> I.</w:t>
      </w:r>
    </w:p>
    <w:p w:rsidR="00AE62A5" w:rsidRDefault="00561BAF" w:rsidP="00426A4E">
      <w:pPr>
        <w:pStyle w:val="Odstavecseseznamem"/>
        <w:numPr>
          <w:ilvl w:val="0"/>
          <w:numId w:val="11"/>
        </w:numPr>
        <w:spacing w:after="0" w:line="240" w:lineRule="auto"/>
        <w:ind w:left="426"/>
      </w:pPr>
      <w:proofErr w:type="spellStart"/>
      <w:r>
        <w:t>Realitní</w:t>
      </w:r>
      <w:proofErr w:type="spellEnd"/>
      <w:r>
        <w:t xml:space="preserve"> </w:t>
      </w:r>
      <w:proofErr w:type="spellStart"/>
      <w:r>
        <w:t>zprostředkovatel</w:t>
      </w:r>
      <w:proofErr w:type="spellEnd"/>
      <w:r w:rsidR="001044C4">
        <w:t xml:space="preserve"> </w:t>
      </w:r>
      <w:proofErr w:type="spellStart"/>
      <w:r w:rsidR="001044C4">
        <w:t>potvrzuje</w:t>
      </w:r>
      <w:proofErr w:type="spellEnd"/>
      <w:r w:rsidR="001044C4">
        <w:t xml:space="preserve">, </w:t>
      </w:r>
      <w:proofErr w:type="spellStart"/>
      <w:r w:rsidR="001044C4">
        <w:t>že</w:t>
      </w:r>
      <w:proofErr w:type="spellEnd"/>
      <w:r w:rsidR="001044C4">
        <w:t xml:space="preserve"> </w:t>
      </w:r>
      <w:proofErr w:type="spellStart"/>
      <w:r w:rsidR="001044C4">
        <w:t>Poskytovatel</w:t>
      </w:r>
      <w:proofErr w:type="spellEnd"/>
      <w:r w:rsidR="001044C4">
        <w:t xml:space="preserve"> reference mu poskytl informaci (referenci) o následující obchodní transakci</w:t>
      </w:r>
      <w:proofErr w:type="gramStart"/>
      <w:r w:rsidR="001044C4">
        <w:t>:</w:t>
      </w:r>
      <w:proofErr w:type="gramEnd"/>
      <w:r w:rsidR="001044C4">
        <w:br/>
        <w:t>Prodej/pronájem ………………………………….………………………………….……………….</w:t>
      </w:r>
      <w:r w:rsidR="001044C4">
        <w:br/>
        <w:t>Bytu/nemovitostí ………………………………….………………………………….……………….</w:t>
      </w:r>
      <w:r w:rsidR="001044C4">
        <w:br/>
        <w:t>Vlastník/pronajímatel ………………………………….</w:t>
      </w:r>
      <w:r w:rsidR="001044C4">
        <w:t>…………………………………...……….</w:t>
      </w:r>
      <w:proofErr w:type="gramStart"/>
      <w:r w:rsidR="001044C4">
        <w:t>,</w:t>
      </w:r>
      <w:proofErr w:type="gramEnd"/>
      <w:r w:rsidR="001044C4">
        <w:br/>
        <w:t>tel.: ………………………….…………, e-ma</w:t>
      </w:r>
      <w:r w:rsidR="00AE62A5">
        <w:t>il: …………………………………..………………….</w:t>
      </w:r>
      <w:r w:rsidR="00AE62A5">
        <w:br/>
      </w:r>
    </w:p>
    <w:p w:rsidR="00C22D93" w:rsidRDefault="001044C4" w:rsidP="00426A4E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</w:pPr>
      <w:proofErr w:type="spellStart"/>
      <w:r>
        <w:t>Poskytovatel</w:t>
      </w:r>
      <w:proofErr w:type="spellEnd"/>
      <w:r>
        <w:t xml:space="preserve"> reference </w:t>
      </w:r>
      <w:proofErr w:type="spellStart"/>
      <w:r>
        <w:t>ujišťuje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nezatajil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 w:rsidR="00561BAF">
        <w:t>Realitním</w:t>
      </w:r>
      <w:proofErr w:type="spellEnd"/>
      <w:r w:rsidR="00561BAF">
        <w:t xml:space="preserve"> </w:t>
      </w:r>
      <w:proofErr w:type="spellStart"/>
      <w:r w:rsidR="00561BAF">
        <w:t>zprostředkovatel</w:t>
      </w:r>
      <w:r>
        <w:t>em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mohly komplikovat či bránit </w:t>
      </w:r>
      <w:proofErr w:type="spellStart"/>
      <w:r>
        <w:t>úspěšnému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>.</w:t>
      </w:r>
    </w:p>
    <w:p w:rsidR="00C22D93" w:rsidRDefault="001044C4" w:rsidP="001044C4">
      <w:pPr>
        <w:pStyle w:val="Nadpis2"/>
        <w:spacing w:before="120" w:after="120"/>
        <w:jc w:val="center"/>
      </w:pPr>
      <w:proofErr w:type="spellStart"/>
      <w:r>
        <w:t>Článek</w:t>
      </w:r>
      <w:proofErr w:type="spellEnd"/>
      <w:r>
        <w:t xml:space="preserve"> II.</w:t>
      </w:r>
    </w:p>
    <w:p w:rsidR="00426A4E" w:rsidRDefault="00561BAF" w:rsidP="00426A4E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</w:pPr>
      <w:proofErr w:type="spellStart"/>
      <w:r>
        <w:t>Realitní</w:t>
      </w:r>
      <w:proofErr w:type="spellEnd"/>
      <w:r>
        <w:t xml:space="preserve"> </w:t>
      </w:r>
      <w:proofErr w:type="spellStart"/>
      <w:proofErr w:type="gramStart"/>
      <w:r>
        <w:t>zprostředkovatel</w:t>
      </w:r>
      <w:proofErr w:type="spellEnd"/>
      <w:r>
        <w:t xml:space="preserve"> </w:t>
      </w:r>
      <w:r w:rsidR="001044C4">
        <w:t xml:space="preserve"> se</w:t>
      </w:r>
      <w:proofErr w:type="gramEnd"/>
      <w:r w:rsidR="001044C4">
        <w:t xml:space="preserve"> </w:t>
      </w:r>
      <w:proofErr w:type="spellStart"/>
      <w:r w:rsidR="001044C4">
        <w:t>zavazuje</w:t>
      </w:r>
      <w:proofErr w:type="spellEnd"/>
      <w:r w:rsidR="001044C4">
        <w:t xml:space="preserve"> </w:t>
      </w:r>
      <w:proofErr w:type="spellStart"/>
      <w:r w:rsidR="001044C4">
        <w:t>zaplatit</w:t>
      </w:r>
      <w:proofErr w:type="spellEnd"/>
      <w:r w:rsidR="001044C4">
        <w:t xml:space="preserve"> Poskytovateli reference</w:t>
      </w:r>
      <w:r>
        <w:t xml:space="preserve"> odměnu ve výši 15 % z </w:t>
      </w:r>
      <w:proofErr w:type="spellStart"/>
      <w:r>
        <w:t>provize</w:t>
      </w:r>
      <w:proofErr w:type="spellEnd"/>
      <w:r>
        <w:t xml:space="preserve"> </w:t>
      </w:r>
      <w:r w:rsidR="001044C4">
        <w:t>bez DPH</w:t>
      </w:r>
      <w:r w:rsidR="001044C4">
        <w:t xml:space="preserve">, </w:t>
      </w:r>
      <w:proofErr w:type="spellStart"/>
      <w:r w:rsidR="001044C4">
        <w:t>kterou</w:t>
      </w:r>
      <w:proofErr w:type="spellEnd"/>
      <w:r w:rsidR="001044C4">
        <w:t xml:space="preserve"> </w:t>
      </w:r>
      <w:proofErr w:type="spellStart"/>
      <w:r>
        <w:t>Realitní</w:t>
      </w:r>
      <w:proofErr w:type="spellEnd"/>
      <w:r>
        <w:t xml:space="preserve"> </w:t>
      </w:r>
      <w:proofErr w:type="spellStart"/>
      <w:r>
        <w:t>zprostředkovatel</w:t>
      </w:r>
      <w:proofErr w:type="spellEnd"/>
      <w:r w:rsidR="001044C4">
        <w:t xml:space="preserve"> </w:t>
      </w:r>
      <w:proofErr w:type="spellStart"/>
      <w:r w:rsidR="001044C4">
        <w:t>obdrží</w:t>
      </w:r>
      <w:proofErr w:type="spellEnd"/>
      <w:r w:rsidR="001044C4">
        <w:t xml:space="preserve"> </w:t>
      </w:r>
      <w:proofErr w:type="spellStart"/>
      <w:r w:rsidR="001044C4">
        <w:t>za</w:t>
      </w:r>
      <w:proofErr w:type="spellEnd"/>
      <w:r w:rsidR="001044C4">
        <w:t xml:space="preserve"> </w:t>
      </w:r>
      <w:proofErr w:type="spellStart"/>
      <w:r w:rsidR="001044C4">
        <w:t>služby</w:t>
      </w:r>
      <w:proofErr w:type="spellEnd"/>
      <w:r w:rsidR="001044C4">
        <w:t xml:space="preserve"> spojené s touto obchodní transakcí od třetí osoby. Tato odměna je splatná </w:t>
      </w:r>
      <w:proofErr w:type="spellStart"/>
      <w:r w:rsidR="001044C4">
        <w:t>za</w:t>
      </w:r>
      <w:proofErr w:type="spellEnd"/>
      <w:r w:rsidR="001044C4">
        <w:t xml:space="preserve"> </w:t>
      </w:r>
      <w:proofErr w:type="spellStart"/>
      <w:r w:rsidR="001044C4">
        <w:t>podmínky</w:t>
      </w:r>
      <w:proofErr w:type="spellEnd"/>
      <w:r w:rsidR="001044C4">
        <w:t xml:space="preserve">, </w:t>
      </w:r>
      <w:proofErr w:type="spellStart"/>
      <w:r w:rsidR="001044C4">
        <w:t>že</w:t>
      </w:r>
      <w:proofErr w:type="spellEnd"/>
      <w:r w:rsidR="001044C4">
        <w:t xml:space="preserve"> </w:t>
      </w:r>
      <w:proofErr w:type="spellStart"/>
      <w:r>
        <w:t>Realitnímu</w:t>
      </w:r>
      <w:proofErr w:type="spellEnd"/>
      <w:r>
        <w:t xml:space="preserve"> </w:t>
      </w:r>
      <w:proofErr w:type="spellStart"/>
      <w:r>
        <w:t>zprostředkovatel</w:t>
      </w:r>
      <w:r w:rsidR="001044C4">
        <w:t>i</w:t>
      </w:r>
      <w:proofErr w:type="spellEnd"/>
      <w:r w:rsidR="001044C4">
        <w:t xml:space="preserve"> </w:t>
      </w:r>
      <w:proofErr w:type="spellStart"/>
      <w:r w:rsidR="001044C4">
        <w:t>bude</w:t>
      </w:r>
      <w:proofErr w:type="spellEnd"/>
      <w:r w:rsidR="001044C4">
        <w:t xml:space="preserve"> </w:t>
      </w:r>
      <w:proofErr w:type="spellStart"/>
      <w:r w:rsidR="001044C4">
        <w:t>provize</w:t>
      </w:r>
      <w:proofErr w:type="spellEnd"/>
      <w:r w:rsidR="001044C4">
        <w:t xml:space="preserve"> </w:t>
      </w:r>
      <w:proofErr w:type="spellStart"/>
      <w:r w:rsidR="001044C4">
        <w:t>skutečně</w:t>
      </w:r>
      <w:proofErr w:type="spellEnd"/>
      <w:r w:rsidR="001044C4">
        <w:t xml:space="preserve"> </w:t>
      </w:r>
      <w:bookmarkStart w:id="0" w:name="_GoBack"/>
      <w:bookmarkEnd w:id="0"/>
      <w:proofErr w:type="spellStart"/>
      <w:r w:rsidR="001044C4">
        <w:t>vyplacena</w:t>
      </w:r>
      <w:proofErr w:type="spellEnd"/>
      <w:r w:rsidR="001044C4">
        <w:t>.</w:t>
      </w:r>
    </w:p>
    <w:p w:rsidR="00AE62A5" w:rsidRDefault="001044C4" w:rsidP="00426A4E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</w:pPr>
      <w:proofErr w:type="spellStart"/>
      <w:r>
        <w:t>Nárok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reference nevzniká, pokud obdobnou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poskytl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</w:t>
      </w:r>
      <w:proofErr w:type="spellStart"/>
      <w:r w:rsidR="00561BAF">
        <w:t>Realitní</w:t>
      </w:r>
      <w:r>
        <w:t>mu</w:t>
      </w:r>
      <w:proofErr w:type="spellEnd"/>
      <w:r w:rsidR="00561BAF">
        <w:t xml:space="preserve"> </w:t>
      </w:r>
      <w:proofErr w:type="spellStart"/>
      <w:r w:rsidR="00561BAF">
        <w:t>zprostředkovatel</w:t>
      </w:r>
      <w:r>
        <w:t>i</w:t>
      </w:r>
      <w:proofErr w:type="spellEnd"/>
      <w:r>
        <w:t>.</w:t>
      </w:r>
    </w:p>
    <w:p w:rsidR="00C22D93" w:rsidRDefault="001044C4" w:rsidP="00426A4E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</w:pPr>
      <w:proofErr w:type="spellStart"/>
      <w:r>
        <w:t>Poskytovatel</w:t>
      </w:r>
      <w:proofErr w:type="spellEnd"/>
      <w:r>
        <w:t xml:space="preserve"> reference </w:t>
      </w:r>
      <w:proofErr w:type="spellStart"/>
      <w:r>
        <w:t>stvrzuje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seznámil s informacemi o ochraně osobních údajů a podmínkami </w:t>
      </w:r>
      <w:proofErr w:type="spellStart"/>
      <w:r>
        <w:t>uvedený</w:t>
      </w:r>
      <w:r>
        <w:t>mi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561BAF">
        <w:t xml:space="preserve"> </w:t>
      </w:r>
      <w:proofErr w:type="spellStart"/>
      <w:r w:rsidR="00561BAF"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 w:rsidR="00561BAF">
        <w:t>Realitního</w:t>
      </w:r>
      <w:proofErr w:type="spellEnd"/>
      <w:r w:rsidR="00561BAF">
        <w:t xml:space="preserve"> </w:t>
      </w:r>
      <w:proofErr w:type="spellStart"/>
      <w:r w:rsidR="00561BAF">
        <w:t>zprostředkovatel</w:t>
      </w:r>
      <w:r>
        <w:t>e</w:t>
      </w:r>
      <w:proofErr w:type="spellEnd"/>
      <w:r w:rsidR="00561BAF">
        <w:t xml:space="preserve"> www.rtea.cz</w:t>
      </w:r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poskytl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údaje dobrovolně a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C22D93" w:rsidRDefault="001044C4" w:rsidP="001044C4">
      <w:pPr>
        <w:pStyle w:val="Nadpis2"/>
        <w:spacing w:before="120" w:after="120"/>
        <w:jc w:val="center"/>
      </w:pPr>
      <w:proofErr w:type="spellStart"/>
      <w:r>
        <w:t>Článek</w:t>
      </w:r>
      <w:proofErr w:type="spellEnd"/>
      <w:r>
        <w:t xml:space="preserve"> III.</w:t>
      </w:r>
    </w:p>
    <w:p w:rsidR="00AE62A5" w:rsidRPr="00AE62A5" w:rsidRDefault="001044C4" w:rsidP="00426A4E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lang w:val="it-IT"/>
        </w:rPr>
      </w:pPr>
      <w:r w:rsidRPr="00AE62A5">
        <w:rPr>
          <w:lang w:val="it-IT"/>
        </w:rPr>
        <w:t>Tato smlouva je uzavřena na dobu neurčitou.</w:t>
      </w:r>
    </w:p>
    <w:p w:rsidR="00426A4E" w:rsidRPr="001044C4" w:rsidRDefault="001044C4" w:rsidP="00426A4E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lang w:val="it-IT"/>
        </w:rPr>
      </w:pPr>
      <w:r w:rsidRPr="00AE62A5">
        <w:rPr>
          <w:lang w:val="it-IT"/>
        </w:rPr>
        <w:t xml:space="preserve">Strany </w:t>
      </w:r>
      <w:r w:rsidR="00561BAF" w:rsidRPr="00AE62A5">
        <w:rPr>
          <w:lang w:val="it-IT"/>
        </w:rPr>
        <w:t xml:space="preserve">prohlašují, že souhlasí s </w:t>
      </w:r>
      <w:r w:rsidR="00561BAF" w:rsidRPr="00AE62A5">
        <w:rPr>
          <w:lang w:val="it-IT"/>
        </w:rPr>
        <w:t>obsahem této smlouvy, a</w:t>
      </w:r>
      <w:r w:rsidR="00561BAF" w:rsidRPr="00AE62A5">
        <w:rPr>
          <w:lang w:val="it-IT"/>
        </w:rPr>
        <w:t xml:space="preserve"> že byla sepsána na základě pravdivých údajů, jejich pravé a svobodné vůle, nebyla</w:t>
      </w:r>
      <w:r w:rsidR="00561BAF" w:rsidRPr="00AE62A5">
        <w:rPr>
          <w:lang w:val="it-IT"/>
        </w:rPr>
        <w:t xml:space="preserve"> </w:t>
      </w:r>
      <w:r w:rsidR="00561BAF" w:rsidRPr="00AE62A5">
        <w:rPr>
          <w:lang w:val="it-IT"/>
        </w:rPr>
        <w:t xml:space="preserve">ujednána v tísni, ani za jinak jednostranně nevýhodných podmínek. </w:t>
      </w:r>
      <w:r w:rsidR="00561BAF" w:rsidRPr="001044C4">
        <w:rPr>
          <w:lang w:val="it-IT"/>
        </w:rPr>
        <w:t>Na důkaz souhlasu</w:t>
      </w:r>
      <w:r w:rsidR="00561BAF" w:rsidRPr="001044C4">
        <w:rPr>
          <w:lang w:val="it-IT"/>
        </w:rPr>
        <w:t xml:space="preserve"> </w:t>
      </w:r>
      <w:r w:rsidR="00561BAF" w:rsidRPr="001044C4">
        <w:rPr>
          <w:lang w:val="it-IT"/>
        </w:rPr>
        <w:t>připojují své vlastnoruční podpisy.</w:t>
      </w:r>
    </w:p>
    <w:p w:rsidR="001044C4" w:rsidRPr="001044C4" w:rsidRDefault="001044C4" w:rsidP="001044C4">
      <w:pPr>
        <w:pStyle w:val="Odstavecseseznamem"/>
        <w:spacing w:after="0" w:line="240" w:lineRule="auto"/>
        <w:ind w:left="426"/>
        <w:jc w:val="both"/>
        <w:rPr>
          <w:lang w:val="it-IT"/>
        </w:rPr>
      </w:pPr>
    </w:p>
    <w:p w:rsidR="00AE62A5" w:rsidRDefault="001044C4" w:rsidP="00426A4E">
      <w:pPr>
        <w:spacing w:after="0" w:line="240" w:lineRule="auto"/>
        <w:ind w:left="-142"/>
      </w:pPr>
      <w:r w:rsidRPr="001044C4">
        <w:rPr>
          <w:lang w:val="it-IT"/>
        </w:rPr>
        <w:br/>
      </w:r>
      <w:r>
        <w:t xml:space="preserve">V …………………… dne ………………. </w:t>
      </w:r>
      <w:r w:rsidR="00AE62A5">
        <w:tab/>
      </w:r>
      <w:r w:rsidR="00AE62A5">
        <w:tab/>
      </w:r>
      <w:r w:rsidR="00AE62A5">
        <w:tab/>
      </w:r>
      <w:r w:rsidR="00AE62A5">
        <w:tab/>
      </w:r>
      <w:r>
        <w:t>V …………………… dne ………………</w:t>
      </w:r>
      <w:r>
        <w:br/>
      </w:r>
    </w:p>
    <w:p w:rsidR="00AE62A5" w:rsidRDefault="00AE62A5" w:rsidP="00426A4E">
      <w:pPr>
        <w:spacing w:after="0" w:line="240" w:lineRule="auto"/>
      </w:pPr>
    </w:p>
    <w:p w:rsidR="00C22D93" w:rsidRDefault="001044C4" w:rsidP="00426A4E">
      <w:pPr>
        <w:spacing w:after="0" w:line="240" w:lineRule="auto"/>
      </w:pPr>
      <w:r>
        <w:t xml:space="preserve">……….……….……….……………...…. </w:t>
      </w:r>
      <w:r w:rsidR="00AE62A5">
        <w:tab/>
      </w:r>
      <w:r w:rsidR="00AE62A5">
        <w:tab/>
      </w:r>
      <w:r w:rsidR="00AE62A5">
        <w:tab/>
      </w:r>
      <w:r w:rsidR="00AE62A5">
        <w:tab/>
      </w:r>
      <w:r w:rsidR="00AE62A5">
        <w:tab/>
      </w:r>
      <w:r>
        <w:t>……….……….……….……………...….</w:t>
      </w:r>
      <w:r>
        <w:br/>
      </w:r>
      <w:proofErr w:type="spellStart"/>
      <w:r>
        <w:t>Poskytovatel</w:t>
      </w:r>
      <w:proofErr w:type="spellEnd"/>
      <w:r>
        <w:t xml:space="preserve"> reference </w:t>
      </w:r>
      <w:r w:rsidR="00AE62A5">
        <w:tab/>
      </w:r>
      <w:r w:rsidR="00AE62A5">
        <w:tab/>
      </w:r>
      <w:r w:rsidR="00AE62A5">
        <w:tab/>
      </w:r>
      <w:r w:rsidR="00AE62A5">
        <w:tab/>
      </w:r>
      <w:r w:rsidR="00AE62A5">
        <w:tab/>
      </w:r>
      <w:proofErr w:type="spellStart"/>
      <w:r w:rsidR="00561BAF">
        <w:t>Realitní</w:t>
      </w:r>
      <w:proofErr w:type="spellEnd"/>
      <w:r w:rsidR="00561BAF">
        <w:t xml:space="preserve"> </w:t>
      </w:r>
      <w:proofErr w:type="spellStart"/>
      <w:r w:rsidR="00561BAF">
        <w:t>zprostředkovatel</w:t>
      </w:r>
      <w:proofErr w:type="spellEnd"/>
      <w:r>
        <w:br/>
      </w:r>
    </w:p>
    <w:sectPr w:rsidR="00C22D93" w:rsidSect="00AE62A5">
      <w:pgSz w:w="12240" w:h="15840"/>
      <w:pgMar w:top="993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1E739A"/>
    <w:multiLevelType w:val="hybridMultilevel"/>
    <w:tmpl w:val="46BAB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5CA4"/>
    <w:multiLevelType w:val="hybridMultilevel"/>
    <w:tmpl w:val="7E0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F24A2"/>
    <w:multiLevelType w:val="hybridMultilevel"/>
    <w:tmpl w:val="0D54A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D6080"/>
    <w:multiLevelType w:val="hybridMultilevel"/>
    <w:tmpl w:val="BC8E0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44C4"/>
    <w:rsid w:val="0015074B"/>
    <w:rsid w:val="0029639D"/>
    <w:rsid w:val="00326F90"/>
    <w:rsid w:val="003D6314"/>
    <w:rsid w:val="00426A4E"/>
    <w:rsid w:val="00561BAF"/>
    <w:rsid w:val="00AA1D8D"/>
    <w:rsid w:val="00AE62A5"/>
    <w:rsid w:val="00B47730"/>
    <w:rsid w:val="00C22D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4924162-778A-4C9F-9A69-49D1800C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7B248-53C3-4573-963C-2B39C5D7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3</cp:revision>
  <dcterms:created xsi:type="dcterms:W3CDTF">2024-09-09T12:00:00Z</dcterms:created>
  <dcterms:modified xsi:type="dcterms:W3CDTF">2024-09-09T12:26:00Z</dcterms:modified>
  <cp:category/>
</cp:coreProperties>
</file>