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154B0E" w14:textId="77777777" w:rsidR="004C035C" w:rsidRDefault="00C71314">
      <w:pPr>
        <w:rPr>
          <w:rFonts w:ascii="Open Sans" w:eastAsia="Open Sans" w:hAnsi="Open Sans" w:cs="Open Sans"/>
          <w:b/>
          <w:sz w:val="28"/>
          <w:szCs w:val="28"/>
        </w:rPr>
      </w:pPr>
      <w:r>
        <w:rPr>
          <w:rFonts w:ascii="Open Sans" w:eastAsia="Open Sans" w:hAnsi="Open Sans" w:cs="Open Sans"/>
          <w:noProof/>
        </w:rPr>
        <w:drawing>
          <wp:inline distT="114300" distB="114300" distL="114300" distR="114300" wp14:anchorId="3E154BF8" wp14:editId="3E154BF9">
            <wp:extent cx="2630074" cy="61407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630074" cy="614070"/>
                    </a:xfrm>
                    <a:prstGeom prst="rect">
                      <a:avLst/>
                    </a:prstGeom>
                    <a:ln/>
                  </pic:spPr>
                </pic:pic>
              </a:graphicData>
            </a:graphic>
          </wp:inline>
        </w:drawing>
      </w:r>
      <w:r>
        <w:rPr>
          <w:rFonts w:ascii="Open Sans" w:eastAsia="Open Sans" w:hAnsi="Open Sans" w:cs="Open Sans"/>
        </w:rPr>
        <w:t xml:space="preserve">                                          </w:t>
      </w:r>
    </w:p>
    <w:p w14:paraId="3E154B0F" w14:textId="77777777" w:rsidR="004C035C" w:rsidRDefault="004C035C">
      <w:pPr>
        <w:rPr>
          <w:rFonts w:ascii="Open Sans" w:eastAsia="Open Sans" w:hAnsi="Open Sans" w:cs="Open Sans"/>
          <w:b/>
          <w:sz w:val="28"/>
          <w:szCs w:val="28"/>
        </w:rPr>
      </w:pPr>
    </w:p>
    <w:p w14:paraId="3E154B10" w14:textId="39CF5A0A" w:rsidR="004C035C" w:rsidRDefault="00C71314">
      <w:pPr>
        <w:rPr>
          <w:rFonts w:ascii="Open Sans" w:eastAsia="Open Sans" w:hAnsi="Open Sans" w:cs="Open Sans"/>
        </w:rPr>
      </w:pPr>
      <w:r>
        <w:rPr>
          <w:rFonts w:ascii="Open Sans" w:eastAsia="Open Sans" w:hAnsi="Open Sans" w:cs="Open Sans"/>
          <w:b/>
          <w:sz w:val="28"/>
          <w:szCs w:val="28"/>
        </w:rPr>
        <w:t>Support Worker</w:t>
      </w:r>
      <w:r>
        <w:rPr>
          <w:rFonts w:ascii="Open Sans" w:eastAsia="Open Sans" w:hAnsi="Open Sans" w:cs="Open Sans"/>
          <w:sz w:val="28"/>
          <w:szCs w:val="28"/>
        </w:rPr>
        <w:t xml:space="preserve"> </w:t>
      </w:r>
    </w:p>
    <w:p w14:paraId="3E154B11" w14:textId="77777777" w:rsidR="004C035C" w:rsidRDefault="004C035C">
      <w:pPr>
        <w:rPr>
          <w:rFonts w:ascii="Open Sans" w:eastAsia="Open Sans" w:hAnsi="Open Sans" w:cs="Open Sans"/>
        </w:rPr>
      </w:pPr>
    </w:p>
    <w:p w14:paraId="3E154B12" w14:textId="77777777" w:rsidR="004C035C" w:rsidRDefault="00C71314">
      <w:pPr>
        <w:rPr>
          <w:rFonts w:ascii="Open Sans" w:eastAsia="Open Sans" w:hAnsi="Open Sans" w:cs="Open Sans"/>
        </w:rPr>
      </w:pPr>
      <w:r>
        <w:rPr>
          <w:rFonts w:ascii="Open Sans" w:eastAsia="Open Sans" w:hAnsi="Open Sans" w:cs="Open Sans"/>
        </w:rPr>
        <w:t xml:space="preserve">Open Door </w:t>
      </w:r>
      <w:proofErr w:type="gramStart"/>
      <w:r>
        <w:rPr>
          <w:rFonts w:ascii="Open Sans" w:eastAsia="Open Sans" w:hAnsi="Open Sans" w:cs="Open Sans"/>
        </w:rPr>
        <w:t>North East</w:t>
      </w:r>
      <w:proofErr w:type="gramEnd"/>
      <w:r>
        <w:rPr>
          <w:rFonts w:ascii="Open Sans" w:eastAsia="Open Sans" w:hAnsi="Open Sans" w:cs="Open Sans"/>
        </w:rPr>
        <w:t xml:space="preserve"> (ODNE) is an award-winning, ambitious, and growing charity dedicated to supporting refugees in the Tees Valley region (Middlesbrough, Stockton-on-Tees, Redcar and Cleveland, Hartlepool, and Darlington). As we expand, we are seeking experienced support workers to join our team. If you have a background in the housing sector or experience working with vulnerable adults, you will have the opportunity to make a significant impact by helping refugees integrate and grow in independence in the UK.</w:t>
      </w:r>
    </w:p>
    <w:p w14:paraId="3E154B13" w14:textId="77777777" w:rsidR="004C035C" w:rsidRDefault="004C035C">
      <w:pPr>
        <w:rPr>
          <w:rFonts w:ascii="Open Sans" w:eastAsia="Open Sans" w:hAnsi="Open Sans" w:cs="Open Sans"/>
        </w:rPr>
      </w:pPr>
    </w:p>
    <w:p w14:paraId="3E154B14" w14:textId="77777777" w:rsidR="004C035C" w:rsidRDefault="00C71314">
      <w:pPr>
        <w:rPr>
          <w:rFonts w:ascii="Open Sans" w:eastAsia="Open Sans" w:hAnsi="Open Sans" w:cs="Open Sans"/>
        </w:rPr>
      </w:pPr>
      <w:r>
        <w:rPr>
          <w:rFonts w:ascii="Open Sans" w:eastAsia="Open Sans" w:hAnsi="Open Sans" w:cs="Open Sans"/>
        </w:rPr>
        <w:t>In return, ODNE offers you the chance to be part of a dedicated and expanding team that is passionate about empowering refugees and supporting their journey to a better life.</w:t>
      </w:r>
    </w:p>
    <w:p w14:paraId="3E154B15" w14:textId="77777777" w:rsidR="004C035C" w:rsidRDefault="004C035C">
      <w:pPr>
        <w:rPr>
          <w:rFonts w:ascii="Open Sans" w:eastAsia="Open Sans" w:hAnsi="Open Sans" w:cs="Open Sans"/>
        </w:rPr>
      </w:pPr>
    </w:p>
    <w:p w14:paraId="3E154B16" w14:textId="77777777" w:rsidR="004C035C" w:rsidRDefault="00C71314">
      <w:pPr>
        <w:rPr>
          <w:rFonts w:ascii="Open Sans" w:eastAsia="Open Sans" w:hAnsi="Open Sans" w:cs="Open Sans"/>
          <w:sz w:val="21"/>
          <w:szCs w:val="21"/>
        </w:rPr>
      </w:pPr>
      <w:r>
        <w:rPr>
          <w:rFonts w:ascii="Open Sans" w:eastAsia="Open Sans" w:hAnsi="Open Sans" w:cs="Open Sans"/>
        </w:rPr>
        <w:t xml:space="preserve">If you are interested in this post, read on and you will find the following information in this </w:t>
      </w:r>
      <w:r>
        <w:rPr>
          <w:rFonts w:ascii="Open Sans" w:eastAsia="Open Sans" w:hAnsi="Open Sans" w:cs="Open Sans"/>
          <w:sz w:val="21"/>
          <w:szCs w:val="21"/>
        </w:rPr>
        <w:t>pack:</w:t>
      </w:r>
    </w:p>
    <w:p w14:paraId="3E154B17" w14:textId="77777777" w:rsidR="004C035C" w:rsidRDefault="004C035C">
      <w:pPr>
        <w:rPr>
          <w:rFonts w:ascii="Open Sans" w:eastAsia="Open Sans" w:hAnsi="Open Sans" w:cs="Open Sans"/>
          <w:sz w:val="21"/>
          <w:szCs w:val="21"/>
        </w:rPr>
      </w:pPr>
    </w:p>
    <w:p w14:paraId="3E154B18" w14:textId="77777777" w:rsidR="004C035C" w:rsidRDefault="00C71314">
      <w:pPr>
        <w:numPr>
          <w:ilvl w:val="0"/>
          <w:numId w:val="4"/>
        </w:numPr>
        <w:rPr>
          <w:rFonts w:ascii="Open Sans" w:eastAsia="Open Sans" w:hAnsi="Open Sans" w:cs="Open Sans"/>
          <w:sz w:val="21"/>
          <w:szCs w:val="21"/>
        </w:rPr>
      </w:pPr>
      <w:r>
        <w:rPr>
          <w:rFonts w:ascii="Open Sans" w:eastAsia="Open Sans" w:hAnsi="Open Sans" w:cs="Open Sans"/>
          <w:sz w:val="21"/>
          <w:szCs w:val="21"/>
        </w:rPr>
        <w:t>What the role involves and the person we’re looking for</w:t>
      </w:r>
    </w:p>
    <w:p w14:paraId="3E154B19" w14:textId="77777777" w:rsidR="004C035C" w:rsidRDefault="00C71314">
      <w:pPr>
        <w:numPr>
          <w:ilvl w:val="0"/>
          <w:numId w:val="4"/>
        </w:numPr>
        <w:rPr>
          <w:rFonts w:ascii="Open Sans" w:eastAsia="Open Sans" w:hAnsi="Open Sans" w:cs="Open Sans"/>
          <w:sz w:val="21"/>
          <w:szCs w:val="21"/>
        </w:rPr>
      </w:pPr>
      <w:r>
        <w:rPr>
          <w:rFonts w:ascii="Open Sans" w:eastAsia="Open Sans" w:hAnsi="Open Sans" w:cs="Open Sans"/>
          <w:sz w:val="21"/>
          <w:szCs w:val="21"/>
        </w:rPr>
        <w:t>Who we are and what it’s like to work at ODNE</w:t>
      </w:r>
    </w:p>
    <w:p w14:paraId="3E154B1A" w14:textId="77777777" w:rsidR="004C035C" w:rsidRDefault="00C71314">
      <w:pPr>
        <w:numPr>
          <w:ilvl w:val="0"/>
          <w:numId w:val="4"/>
        </w:numPr>
        <w:rPr>
          <w:rFonts w:ascii="Open Sans" w:eastAsia="Open Sans" w:hAnsi="Open Sans" w:cs="Open Sans"/>
          <w:sz w:val="21"/>
          <w:szCs w:val="21"/>
        </w:rPr>
      </w:pPr>
      <w:r>
        <w:rPr>
          <w:rFonts w:ascii="Open Sans" w:eastAsia="Open Sans" w:hAnsi="Open Sans" w:cs="Open Sans"/>
          <w:sz w:val="21"/>
          <w:szCs w:val="21"/>
        </w:rPr>
        <w:t>How to apply and when the interviews will be</w:t>
      </w:r>
    </w:p>
    <w:p w14:paraId="3E154B1B" w14:textId="77777777" w:rsidR="004C035C" w:rsidRDefault="004C035C">
      <w:pPr>
        <w:rPr>
          <w:rFonts w:ascii="Open Sans" w:eastAsia="Open Sans" w:hAnsi="Open Sans" w:cs="Open Sans"/>
          <w:sz w:val="28"/>
          <w:szCs w:val="28"/>
        </w:rPr>
      </w:pPr>
    </w:p>
    <w:p w14:paraId="3E154B1C" w14:textId="77777777" w:rsidR="004C035C" w:rsidRDefault="00C71314">
      <w:pPr>
        <w:rPr>
          <w:rFonts w:ascii="Open Sans" w:eastAsia="Open Sans" w:hAnsi="Open Sans" w:cs="Open Sans"/>
          <w:sz w:val="28"/>
          <w:szCs w:val="28"/>
        </w:rPr>
      </w:pPr>
      <w:r>
        <w:rPr>
          <w:rFonts w:ascii="Open Sans" w:eastAsia="Open Sans" w:hAnsi="Open Sans" w:cs="Open Sans"/>
          <w:sz w:val="28"/>
          <w:szCs w:val="28"/>
        </w:rPr>
        <w:t xml:space="preserve">About Open Door </w:t>
      </w:r>
      <w:proofErr w:type="gramStart"/>
      <w:r>
        <w:rPr>
          <w:rFonts w:ascii="Open Sans" w:eastAsia="Open Sans" w:hAnsi="Open Sans" w:cs="Open Sans"/>
          <w:sz w:val="28"/>
          <w:szCs w:val="28"/>
        </w:rPr>
        <w:t>North East</w:t>
      </w:r>
      <w:proofErr w:type="gramEnd"/>
    </w:p>
    <w:p w14:paraId="3E154B1D" w14:textId="77777777" w:rsidR="004C035C" w:rsidRDefault="004C035C">
      <w:pPr>
        <w:rPr>
          <w:rFonts w:ascii="Open Sans" w:eastAsia="Open Sans" w:hAnsi="Open Sans" w:cs="Open Sans"/>
        </w:rPr>
      </w:pPr>
    </w:p>
    <w:p w14:paraId="3E154B1E" w14:textId="77777777" w:rsidR="004C035C" w:rsidRDefault="00C71314">
      <w:pPr>
        <w:rPr>
          <w:rFonts w:ascii="Open Sans" w:eastAsia="Open Sans" w:hAnsi="Open Sans" w:cs="Open Sans"/>
        </w:rPr>
      </w:pPr>
      <w:r>
        <w:rPr>
          <w:rFonts w:ascii="Open Sans" w:eastAsia="Open Sans" w:hAnsi="Open Sans" w:cs="Open Sans"/>
        </w:rPr>
        <w:t xml:space="preserve">Open Door </w:t>
      </w:r>
      <w:proofErr w:type="gramStart"/>
      <w:r>
        <w:rPr>
          <w:rFonts w:ascii="Open Sans" w:eastAsia="Open Sans" w:hAnsi="Open Sans" w:cs="Open Sans"/>
        </w:rPr>
        <w:t>North East</w:t>
      </w:r>
      <w:proofErr w:type="gramEnd"/>
      <w:r>
        <w:rPr>
          <w:rFonts w:ascii="Open Sans" w:eastAsia="Open Sans" w:hAnsi="Open Sans" w:cs="Open Sans"/>
        </w:rPr>
        <w:t xml:space="preserve"> (ODNE) is a growing charity whose ambition is to alleviate and eliminate the devastating and complex effects of destitution and homelessness experienced by asylum seekers, refugees and other migrants in the Tees Valley. We are committed to supporting our service users to achieve their full potential by empowering them to find ways to thrive in the UK. </w:t>
      </w:r>
    </w:p>
    <w:p w14:paraId="3E154B1F" w14:textId="77777777" w:rsidR="004C035C" w:rsidRDefault="00C71314">
      <w:pPr>
        <w:rPr>
          <w:rFonts w:ascii="Open Sans" w:eastAsia="Open Sans" w:hAnsi="Open Sans" w:cs="Open Sans"/>
        </w:rPr>
      </w:pPr>
      <w:r>
        <w:rPr>
          <w:noProof/>
        </w:rPr>
        <w:drawing>
          <wp:anchor distT="114300" distB="114300" distL="114300" distR="114300" simplePos="0" relativeHeight="251658240" behindDoc="0" locked="0" layoutInCell="1" hidden="0" allowOverlap="1" wp14:anchorId="3E154BFA" wp14:editId="3E154BFB">
            <wp:simplePos x="0" y="0"/>
            <wp:positionH relativeFrom="column">
              <wp:posOffset>3606825</wp:posOffset>
            </wp:positionH>
            <wp:positionV relativeFrom="paragraph">
              <wp:posOffset>246188</wp:posOffset>
            </wp:positionV>
            <wp:extent cx="2595563" cy="2042556"/>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595563" cy="2042556"/>
                    </a:xfrm>
                    <a:prstGeom prst="rect">
                      <a:avLst/>
                    </a:prstGeom>
                    <a:ln/>
                  </pic:spPr>
                </pic:pic>
              </a:graphicData>
            </a:graphic>
          </wp:anchor>
        </w:drawing>
      </w:r>
    </w:p>
    <w:p w14:paraId="3E154B20" w14:textId="77777777" w:rsidR="004C035C" w:rsidRDefault="00C71314">
      <w:pPr>
        <w:rPr>
          <w:rFonts w:ascii="Open Sans" w:eastAsia="Open Sans" w:hAnsi="Open Sans" w:cs="Open Sans"/>
        </w:rPr>
      </w:pPr>
      <w:r>
        <w:rPr>
          <w:rFonts w:ascii="Open Sans" w:eastAsia="Open Sans" w:hAnsi="Open Sans" w:cs="Open Sans"/>
        </w:rPr>
        <w:t xml:space="preserve">Open Door </w:t>
      </w:r>
      <w:proofErr w:type="gramStart"/>
      <w:r>
        <w:rPr>
          <w:rFonts w:ascii="Open Sans" w:eastAsia="Open Sans" w:hAnsi="Open Sans" w:cs="Open Sans"/>
        </w:rPr>
        <w:t>North East</w:t>
      </w:r>
      <w:proofErr w:type="gramEnd"/>
      <w:r>
        <w:rPr>
          <w:rFonts w:ascii="Open Sans" w:eastAsia="Open Sans" w:hAnsi="Open Sans" w:cs="Open Sans"/>
        </w:rPr>
        <w:t xml:space="preserve"> is much more than a housing provider. We believe this is a first step for people who have sought sanctuary in the UK, but compassionate, supportive relationships and effective casework are at the heart of who we are and what we do. </w:t>
      </w:r>
    </w:p>
    <w:p w14:paraId="3E154B21" w14:textId="77777777" w:rsidR="004C035C" w:rsidRDefault="004C035C">
      <w:pPr>
        <w:rPr>
          <w:rFonts w:ascii="Open Sans" w:eastAsia="Open Sans" w:hAnsi="Open Sans" w:cs="Open Sans"/>
        </w:rPr>
      </w:pPr>
    </w:p>
    <w:p w14:paraId="3E154B22" w14:textId="77777777" w:rsidR="004C035C" w:rsidRDefault="00C71314">
      <w:pPr>
        <w:rPr>
          <w:rFonts w:ascii="Open Sans" w:eastAsia="Open Sans" w:hAnsi="Open Sans" w:cs="Open Sans"/>
        </w:rPr>
      </w:pPr>
      <w:r>
        <w:rPr>
          <w:rFonts w:ascii="Open Sans" w:eastAsia="Open Sans" w:hAnsi="Open Sans" w:cs="Open Sans"/>
        </w:rPr>
        <w:t xml:space="preserve">ODNE chooses to work in partnership with other organisations to achieve better outcomes for people and having close working relationships is key to our success. </w:t>
      </w:r>
    </w:p>
    <w:p w14:paraId="3E154B23" w14:textId="77777777" w:rsidR="004C035C" w:rsidRDefault="004C035C">
      <w:pPr>
        <w:rPr>
          <w:rFonts w:ascii="Open Sans" w:eastAsia="Open Sans" w:hAnsi="Open Sans" w:cs="Open Sans"/>
          <w:sz w:val="28"/>
          <w:szCs w:val="28"/>
        </w:rPr>
      </w:pPr>
    </w:p>
    <w:p w14:paraId="3E154B24" w14:textId="77777777" w:rsidR="004C035C" w:rsidRDefault="00C71314">
      <w:pPr>
        <w:rPr>
          <w:rFonts w:ascii="Open Sans" w:eastAsia="Open Sans" w:hAnsi="Open Sans" w:cs="Open Sans"/>
        </w:rPr>
      </w:pPr>
      <w:r>
        <w:rPr>
          <w:rFonts w:ascii="Open Sans" w:eastAsia="Open Sans" w:hAnsi="Open Sans" w:cs="Open Sans"/>
          <w:sz w:val="28"/>
          <w:szCs w:val="28"/>
        </w:rPr>
        <w:lastRenderedPageBreak/>
        <w:t>About Our Programmes</w:t>
      </w:r>
    </w:p>
    <w:p w14:paraId="3E154B25" w14:textId="77777777" w:rsidR="004C035C" w:rsidRDefault="004C035C">
      <w:pPr>
        <w:rPr>
          <w:rFonts w:ascii="Open Sans" w:eastAsia="Open Sans" w:hAnsi="Open Sans" w:cs="Open Sans"/>
        </w:rPr>
      </w:pPr>
    </w:p>
    <w:p w14:paraId="3E154B26" w14:textId="77777777" w:rsidR="004C035C" w:rsidRDefault="00C71314">
      <w:pPr>
        <w:rPr>
          <w:rFonts w:ascii="Open Sans" w:eastAsia="Open Sans" w:hAnsi="Open Sans" w:cs="Open Sans"/>
        </w:rPr>
      </w:pPr>
      <w:r>
        <w:rPr>
          <w:rFonts w:ascii="Open Sans" w:eastAsia="Open Sans" w:hAnsi="Open Sans" w:cs="Open Sans"/>
        </w:rPr>
        <w:t>We do this in three keys ways:</w:t>
      </w:r>
    </w:p>
    <w:p w14:paraId="3E154B27" w14:textId="77777777" w:rsidR="004C035C" w:rsidRDefault="004C035C">
      <w:pPr>
        <w:rPr>
          <w:rFonts w:ascii="Open Sans" w:eastAsia="Open Sans" w:hAnsi="Open Sans" w:cs="Open Sans"/>
        </w:rPr>
      </w:pPr>
    </w:p>
    <w:p w14:paraId="3E154B28" w14:textId="77777777" w:rsidR="004C035C" w:rsidRDefault="00C71314">
      <w:pPr>
        <w:numPr>
          <w:ilvl w:val="0"/>
          <w:numId w:val="3"/>
        </w:numPr>
        <w:rPr>
          <w:rFonts w:ascii="Open Sans" w:eastAsia="Open Sans" w:hAnsi="Open Sans" w:cs="Open Sans"/>
        </w:rPr>
      </w:pPr>
      <w:r>
        <w:rPr>
          <w:rFonts w:ascii="Open Sans" w:eastAsia="Open Sans" w:hAnsi="Open Sans" w:cs="Open Sans"/>
        </w:rPr>
        <w:t xml:space="preserve">Providing supported accommodation for newly granted refugees and people who are unable to access other forms of accommodation. </w:t>
      </w:r>
    </w:p>
    <w:p w14:paraId="3E154B29" w14:textId="77777777" w:rsidR="004C035C" w:rsidRDefault="00C71314">
      <w:pPr>
        <w:numPr>
          <w:ilvl w:val="0"/>
          <w:numId w:val="3"/>
        </w:numPr>
        <w:rPr>
          <w:rFonts w:ascii="Open Sans" w:eastAsia="Open Sans" w:hAnsi="Open Sans" w:cs="Open Sans"/>
        </w:rPr>
      </w:pPr>
      <w:r>
        <w:rPr>
          <w:rFonts w:ascii="Open Sans" w:eastAsia="Open Sans" w:hAnsi="Open Sans" w:cs="Open Sans"/>
        </w:rPr>
        <w:t xml:space="preserve">Providing tailored casework to create better outcomes for people seeking sanctuary in the UK. This includes applications for Asylum Support, Welfare Support, Housing applications and regulated immigration advice (currently OISC Level One). </w:t>
      </w:r>
    </w:p>
    <w:p w14:paraId="3E154B2A" w14:textId="77777777" w:rsidR="004C035C" w:rsidRDefault="00C71314">
      <w:pPr>
        <w:numPr>
          <w:ilvl w:val="0"/>
          <w:numId w:val="3"/>
        </w:numPr>
        <w:rPr>
          <w:rFonts w:ascii="Open Sans" w:eastAsia="Open Sans" w:hAnsi="Open Sans" w:cs="Open Sans"/>
        </w:rPr>
      </w:pPr>
      <w:r>
        <w:rPr>
          <w:rFonts w:ascii="Open Sans" w:eastAsia="Open Sans" w:hAnsi="Open Sans" w:cs="Open Sans"/>
        </w:rPr>
        <w:t xml:space="preserve">Supporting people to integrate successfully into the UK through access to employment, English language support, meaningful activities, volunteering and developing life skills. </w:t>
      </w:r>
    </w:p>
    <w:p w14:paraId="3E154B2B" w14:textId="77777777" w:rsidR="004C035C" w:rsidRDefault="004C035C">
      <w:pPr>
        <w:rPr>
          <w:rFonts w:ascii="Open Sans" w:eastAsia="Open Sans" w:hAnsi="Open Sans" w:cs="Open Sans"/>
          <w:color w:val="3C4043"/>
          <w:highlight w:val="white"/>
        </w:rPr>
      </w:pPr>
    </w:p>
    <w:p w14:paraId="3E154B2C" w14:textId="77777777" w:rsidR="004C035C" w:rsidRDefault="00C71314">
      <w:pPr>
        <w:rPr>
          <w:rFonts w:ascii="Open Sans" w:eastAsia="Open Sans" w:hAnsi="Open Sans" w:cs="Open Sans"/>
          <w:b/>
          <w:sz w:val="24"/>
          <w:szCs w:val="24"/>
        </w:rPr>
      </w:pPr>
      <w:r>
        <w:rPr>
          <w:rFonts w:ascii="Open Sans" w:eastAsia="Open Sans" w:hAnsi="Open Sans" w:cs="Open Sans"/>
          <w:b/>
          <w:sz w:val="24"/>
          <w:szCs w:val="24"/>
        </w:rPr>
        <w:t>Our Mission</w:t>
      </w:r>
    </w:p>
    <w:p w14:paraId="3E154B2D" w14:textId="77777777" w:rsidR="004C035C" w:rsidRDefault="00C71314">
      <w:pPr>
        <w:rPr>
          <w:rFonts w:ascii="Open Sans" w:eastAsia="Open Sans" w:hAnsi="Open Sans" w:cs="Open Sans"/>
          <w:sz w:val="21"/>
          <w:szCs w:val="21"/>
        </w:rPr>
      </w:pPr>
      <w:r>
        <w:rPr>
          <w:rFonts w:ascii="Open Sans" w:eastAsia="Open Sans" w:hAnsi="Open Sans" w:cs="Open Sans"/>
          <w:sz w:val="21"/>
          <w:szCs w:val="21"/>
        </w:rPr>
        <w:t>To support those seeking sanctuary to move out of poverty and destitution and be empowered to achieve their full potential.</w:t>
      </w:r>
    </w:p>
    <w:p w14:paraId="3E154B2E" w14:textId="77777777" w:rsidR="004C035C" w:rsidRDefault="004C035C">
      <w:pPr>
        <w:rPr>
          <w:rFonts w:ascii="Open Sans" w:eastAsia="Open Sans" w:hAnsi="Open Sans" w:cs="Open Sans"/>
          <w:sz w:val="21"/>
          <w:szCs w:val="21"/>
        </w:rPr>
      </w:pPr>
    </w:p>
    <w:p w14:paraId="3E154B2F" w14:textId="77777777" w:rsidR="004C035C" w:rsidRDefault="00C71314">
      <w:pPr>
        <w:rPr>
          <w:rFonts w:ascii="Open Sans" w:eastAsia="Open Sans" w:hAnsi="Open Sans" w:cs="Open Sans"/>
          <w:b/>
          <w:sz w:val="24"/>
          <w:szCs w:val="24"/>
        </w:rPr>
      </w:pPr>
      <w:r>
        <w:rPr>
          <w:rFonts w:ascii="Open Sans" w:eastAsia="Open Sans" w:hAnsi="Open Sans" w:cs="Open Sans"/>
          <w:b/>
          <w:sz w:val="24"/>
          <w:szCs w:val="24"/>
        </w:rPr>
        <w:t>Our Vision</w:t>
      </w:r>
    </w:p>
    <w:p w14:paraId="3E154B30" w14:textId="77777777" w:rsidR="004C035C" w:rsidRDefault="00C71314">
      <w:pPr>
        <w:rPr>
          <w:rFonts w:ascii="Open Sans" w:eastAsia="Open Sans" w:hAnsi="Open Sans" w:cs="Open Sans"/>
          <w:sz w:val="21"/>
          <w:szCs w:val="21"/>
        </w:rPr>
      </w:pPr>
      <w:r>
        <w:rPr>
          <w:rFonts w:ascii="Open Sans" w:eastAsia="Open Sans" w:hAnsi="Open Sans" w:cs="Open Sans"/>
          <w:sz w:val="21"/>
          <w:szCs w:val="21"/>
        </w:rPr>
        <w:t xml:space="preserve">Hope, Justice, Mercy and Dignity for those seeking sanctuary. </w:t>
      </w:r>
    </w:p>
    <w:p w14:paraId="3E154B31" w14:textId="77777777" w:rsidR="004C035C" w:rsidRDefault="004C035C">
      <w:pPr>
        <w:rPr>
          <w:rFonts w:ascii="Open Sans" w:eastAsia="Open Sans" w:hAnsi="Open Sans" w:cs="Open Sans"/>
        </w:rPr>
      </w:pPr>
    </w:p>
    <w:p w14:paraId="3E154B32" w14:textId="77777777" w:rsidR="004C035C" w:rsidRDefault="00C71314">
      <w:pPr>
        <w:rPr>
          <w:rFonts w:ascii="Open Sans" w:eastAsia="Open Sans" w:hAnsi="Open Sans" w:cs="Open Sans"/>
          <w:b/>
          <w:sz w:val="24"/>
          <w:szCs w:val="24"/>
        </w:rPr>
      </w:pPr>
      <w:r>
        <w:rPr>
          <w:rFonts w:ascii="Open Sans" w:eastAsia="Open Sans" w:hAnsi="Open Sans" w:cs="Open Sans"/>
          <w:b/>
          <w:sz w:val="24"/>
          <w:szCs w:val="24"/>
        </w:rPr>
        <w:t>Our Values</w:t>
      </w:r>
    </w:p>
    <w:p w14:paraId="3E154B33" w14:textId="77777777" w:rsidR="004C035C" w:rsidRDefault="00C71314">
      <w:pPr>
        <w:numPr>
          <w:ilvl w:val="0"/>
          <w:numId w:val="1"/>
        </w:numPr>
        <w:rPr>
          <w:rFonts w:ascii="Open Sans" w:eastAsia="Open Sans" w:hAnsi="Open Sans" w:cs="Open Sans"/>
        </w:rPr>
      </w:pPr>
      <w:r>
        <w:rPr>
          <w:rFonts w:ascii="Open Sans" w:eastAsia="Open Sans" w:hAnsi="Open Sans" w:cs="Open Sans"/>
        </w:rPr>
        <w:t xml:space="preserve">Hospitality - </w:t>
      </w:r>
      <w:r>
        <w:rPr>
          <w:rFonts w:ascii="Open Sans" w:eastAsia="Open Sans" w:hAnsi="Open Sans" w:cs="Open Sans"/>
          <w:i/>
          <w:sz w:val="21"/>
          <w:szCs w:val="21"/>
        </w:rPr>
        <w:t>Offering welcome and support to all seeking our help.</w:t>
      </w:r>
    </w:p>
    <w:p w14:paraId="3E154B34" w14:textId="77777777" w:rsidR="004C035C" w:rsidRDefault="00C71314">
      <w:pPr>
        <w:numPr>
          <w:ilvl w:val="0"/>
          <w:numId w:val="1"/>
        </w:numPr>
        <w:rPr>
          <w:rFonts w:ascii="Open Sans" w:eastAsia="Open Sans" w:hAnsi="Open Sans" w:cs="Open Sans"/>
        </w:rPr>
      </w:pPr>
      <w:r>
        <w:rPr>
          <w:rFonts w:ascii="Open Sans" w:eastAsia="Open Sans" w:hAnsi="Open Sans" w:cs="Open Sans"/>
        </w:rPr>
        <w:t xml:space="preserve">Compassion - </w:t>
      </w:r>
      <w:r>
        <w:rPr>
          <w:rFonts w:ascii="Open Sans" w:eastAsia="Open Sans" w:hAnsi="Open Sans" w:cs="Open Sans"/>
          <w:i/>
          <w:sz w:val="21"/>
          <w:szCs w:val="21"/>
        </w:rPr>
        <w:t>Showing grace and love to others.</w:t>
      </w:r>
    </w:p>
    <w:p w14:paraId="3E154B35" w14:textId="77777777" w:rsidR="004C035C" w:rsidRDefault="00C71314">
      <w:pPr>
        <w:numPr>
          <w:ilvl w:val="0"/>
          <w:numId w:val="1"/>
        </w:numPr>
        <w:rPr>
          <w:rFonts w:ascii="Open Sans" w:eastAsia="Open Sans" w:hAnsi="Open Sans" w:cs="Open Sans"/>
        </w:rPr>
      </w:pPr>
      <w:r>
        <w:rPr>
          <w:rFonts w:ascii="Open Sans" w:eastAsia="Open Sans" w:hAnsi="Open Sans" w:cs="Open Sans"/>
        </w:rPr>
        <w:t xml:space="preserve">Working Together - </w:t>
      </w:r>
      <w:r>
        <w:rPr>
          <w:rFonts w:ascii="Open Sans" w:eastAsia="Open Sans" w:hAnsi="Open Sans" w:cs="Open Sans"/>
          <w:i/>
          <w:sz w:val="21"/>
          <w:szCs w:val="21"/>
        </w:rPr>
        <w:t>Building community through valuing others.</w:t>
      </w:r>
    </w:p>
    <w:p w14:paraId="3E154B36" w14:textId="77777777" w:rsidR="004C035C" w:rsidRDefault="00C71314">
      <w:pPr>
        <w:numPr>
          <w:ilvl w:val="0"/>
          <w:numId w:val="1"/>
        </w:numPr>
        <w:rPr>
          <w:rFonts w:ascii="Open Sans" w:eastAsia="Open Sans" w:hAnsi="Open Sans" w:cs="Open Sans"/>
        </w:rPr>
      </w:pPr>
      <w:r>
        <w:rPr>
          <w:rFonts w:ascii="Open Sans" w:eastAsia="Open Sans" w:hAnsi="Open Sans" w:cs="Open Sans"/>
        </w:rPr>
        <w:t xml:space="preserve">Dignity - </w:t>
      </w:r>
      <w:r>
        <w:rPr>
          <w:rFonts w:ascii="Open Sans" w:eastAsia="Open Sans" w:hAnsi="Open Sans" w:cs="Open Sans"/>
          <w:i/>
          <w:sz w:val="21"/>
          <w:szCs w:val="21"/>
        </w:rPr>
        <w:t>Honouring and respecting the unique worth of every person.</w:t>
      </w:r>
    </w:p>
    <w:p w14:paraId="3E154B37" w14:textId="77777777" w:rsidR="004C035C" w:rsidRDefault="00C71314">
      <w:pPr>
        <w:numPr>
          <w:ilvl w:val="0"/>
          <w:numId w:val="1"/>
        </w:numPr>
        <w:rPr>
          <w:rFonts w:ascii="Open Sans" w:eastAsia="Open Sans" w:hAnsi="Open Sans" w:cs="Open Sans"/>
        </w:rPr>
      </w:pPr>
      <w:r>
        <w:rPr>
          <w:rFonts w:ascii="Open Sans" w:eastAsia="Open Sans" w:hAnsi="Open Sans" w:cs="Open Sans"/>
        </w:rPr>
        <w:t xml:space="preserve">Excellence - </w:t>
      </w:r>
      <w:r>
        <w:rPr>
          <w:rFonts w:ascii="Open Sans" w:eastAsia="Open Sans" w:hAnsi="Open Sans" w:cs="Open Sans"/>
          <w:i/>
          <w:sz w:val="21"/>
          <w:szCs w:val="21"/>
        </w:rPr>
        <w:t>Being the best we can be, with integrity, in all our work.</w:t>
      </w:r>
    </w:p>
    <w:p w14:paraId="3E154B38" w14:textId="77777777" w:rsidR="004C035C" w:rsidRDefault="00C71314">
      <w:pPr>
        <w:numPr>
          <w:ilvl w:val="0"/>
          <w:numId w:val="1"/>
        </w:numPr>
        <w:rPr>
          <w:rFonts w:ascii="Open Sans" w:eastAsia="Open Sans" w:hAnsi="Open Sans" w:cs="Open Sans"/>
        </w:rPr>
      </w:pPr>
      <w:r>
        <w:rPr>
          <w:rFonts w:ascii="Open Sans" w:eastAsia="Open Sans" w:hAnsi="Open Sans" w:cs="Open Sans"/>
        </w:rPr>
        <w:t xml:space="preserve">Inclusivity - </w:t>
      </w:r>
      <w:r>
        <w:rPr>
          <w:rFonts w:ascii="Open Sans" w:eastAsia="Open Sans" w:hAnsi="Open Sans" w:cs="Open Sans"/>
          <w:i/>
          <w:sz w:val="21"/>
          <w:szCs w:val="21"/>
        </w:rPr>
        <w:t>Serving our clients irrespective of race, gender, disability, religious belief, age, or sexual orientation.</w:t>
      </w:r>
    </w:p>
    <w:p w14:paraId="3E154B39" w14:textId="77777777" w:rsidR="004C035C" w:rsidRDefault="004C035C">
      <w:pPr>
        <w:rPr>
          <w:rFonts w:ascii="Open Sans" w:eastAsia="Open Sans" w:hAnsi="Open Sans" w:cs="Open Sans"/>
        </w:rPr>
      </w:pPr>
    </w:p>
    <w:p w14:paraId="3E154B3A" w14:textId="77777777" w:rsidR="004C035C" w:rsidRDefault="00C71314">
      <w:pPr>
        <w:rPr>
          <w:rFonts w:ascii="Open Sans" w:eastAsia="Open Sans" w:hAnsi="Open Sans" w:cs="Open Sans"/>
        </w:rPr>
      </w:pPr>
      <w:r>
        <w:rPr>
          <w:rFonts w:ascii="Open Sans" w:eastAsia="Open Sans" w:hAnsi="Open Sans" w:cs="Open Sans"/>
        </w:rPr>
        <w:t xml:space="preserve">Open Door </w:t>
      </w:r>
      <w:proofErr w:type="gramStart"/>
      <w:r>
        <w:rPr>
          <w:rFonts w:ascii="Open Sans" w:eastAsia="Open Sans" w:hAnsi="Open Sans" w:cs="Open Sans"/>
        </w:rPr>
        <w:t>North East</w:t>
      </w:r>
      <w:proofErr w:type="gramEnd"/>
      <w:r>
        <w:rPr>
          <w:rFonts w:ascii="Open Sans" w:eastAsia="Open Sans" w:hAnsi="Open Sans" w:cs="Open Sans"/>
        </w:rPr>
        <w:t xml:space="preserve"> is a Charitable Company registered with the Charity Commission and Companies House. Company Registration Number 4819153 Charity Registration Number 1099865</w:t>
      </w:r>
    </w:p>
    <w:p w14:paraId="3E154B3B" w14:textId="77777777" w:rsidR="004C035C" w:rsidRDefault="00C71314">
      <w:pPr>
        <w:rPr>
          <w:rFonts w:ascii="Open Sans" w:eastAsia="Open Sans" w:hAnsi="Open Sans" w:cs="Open Sans"/>
          <w:sz w:val="28"/>
          <w:szCs w:val="28"/>
        </w:rPr>
      </w:pPr>
      <w:r>
        <w:br w:type="page"/>
      </w:r>
    </w:p>
    <w:p w14:paraId="3E154B3C" w14:textId="77777777" w:rsidR="004C035C" w:rsidRDefault="00C71314">
      <w:pPr>
        <w:rPr>
          <w:rFonts w:ascii="Open Sans" w:eastAsia="Open Sans" w:hAnsi="Open Sans" w:cs="Open Sans"/>
          <w:b/>
          <w:sz w:val="28"/>
          <w:szCs w:val="28"/>
        </w:rPr>
      </w:pPr>
      <w:r>
        <w:rPr>
          <w:rFonts w:ascii="Open Sans" w:eastAsia="Open Sans" w:hAnsi="Open Sans" w:cs="Open Sans"/>
          <w:b/>
          <w:sz w:val="28"/>
          <w:szCs w:val="28"/>
        </w:rPr>
        <w:lastRenderedPageBreak/>
        <w:t>Job Description</w:t>
      </w:r>
    </w:p>
    <w:p w14:paraId="3E154B3D" w14:textId="77777777" w:rsidR="004C035C" w:rsidRDefault="004C035C">
      <w:pPr>
        <w:rPr>
          <w:rFonts w:ascii="Open Sans" w:eastAsia="Open Sans" w:hAnsi="Open Sans" w:cs="Open Sans"/>
        </w:rPr>
      </w:pPr>
    </w:p>
    <w:tbl>
      <w:tblPr>
        <w:tblStyle w:val="a1"/>
        <w:tblW w:w="975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3075"/>
        <w:gridCol w:w="6675"/>
      </w:tblGrid>
      <w:tr w:rsidR="004C035C" w14:paraId="3E154B40" w14:textId="77777777">
        <w:tc>
          <w:tcPr>
            <w:tcW w:w="3075" w:type="dxa"/>
            <w:shd w:val="clear" w:color="auto" w:fill="auto"/>
            <w:tcMar>
              <w:top w:w="100" w:type="dxa"/>
              <w:left w:w="100" w:type="dxa"/>
              <w:bottom w:w="100" w:type="dxa"/>
              <w:right w:w="100" w:type="dxa"/>
            </w:tcMar>
          </w:tcPr>
          <w:p w14:paraId="3E154B3E" w14:textId="77777777" w:rsidR="004C035C" w:rsidRDefault="00C71314">
            <w:pPr>
              <w:rPr>
                <w:rFonts w:ascii="Open Sans" w:eastAsia="Open Sans" w:hAnsi="Open Sans" w:cs="Open Sans"/>
                <w:sz w:val="20"/>
                <w:szCs w:val="20"/>
              </w:rPr>
            </w:pPr>
            <w:r>
              <w:rPr>
                <w:rFonts w:ascii="Open Sans" w:eastAsia="Open Sans" w:hAnsi="Open Sans" w:cs="Open Sans"/>
              </w:rPr>
              <w:t>Job Title:</w:t>
            </w:r>
          </w:p>
        </w:tc>
        <w:tc>
          <w:tcPr>
            <w:tcW w:w="6675" w:type="dxa"/>
            <w:shd w:val="clear" w:color="auto" w:fill="auto"/>
            <w:tcMar>
              <w:top w:w="100" w:type="dxa"/>
              <w:left w:w="100" w:type="dxa"/>
              <w:bottom w:w="100" w:type="dxa"/>
              <w:right w:w="100" w:type="dxa"/>
            </w:tcMar>
          </w:tcPr>
          <w:p w14:paraId="3E154B3F" w14:textId="1F29FF61" w:rsidR="004C035C" w:rsidRDefault="00C71314">
            <w:pPr>
              <w:rPr>
                <w:rFonts w:ascii="Open Sans" w:eastAsia="Open Sans" w:hAnsi="Open Sans" w:cs="Open Sans"/>
              </w:rPr>
            </w:pPr>
            <w:r>
              <w:rPr>
                <w:rFonts w:ascii="Open Sans" w:eastAsia="Open Sans" w:hAnsi="Open Sans" w:cs="Open Sans"/>
              </w:rPr>
              <w:t xml:space="preserve">Support Worker </w:t>
            </w:r>
          </w:p>
        </w:tc>
      </w:tr>
      <w:tr w:rsidR="004C035C" w14:paraId="3E154B43" w14:textId="77777777">
        <w:tc>
          <w:tcPr>
            <w:tcW w:w="3075" w:type="dxa"/>
            <w:shd w:val="clear" w:color="auto" w:fill="auto"/>
            <w:tcMar>
              <w:top w:w="100" w:type="dxa"/>
              <w:left w:w="100" w:type="dxa"/>
              <w:bottom w:w="100" w:type="dxa"/>
              <w:right w:w="100" w:type="dxa"/>
            </w:tcMar>
          </w:tcPr>
          <w:p w14:paraId="3E154B41" w14:textId="77777777" w:rsidR="004C035C" w:rsidRDefault="00C71314">
            <w:pPr>
              <w:rPr>
                <w:rFonts w:ascii="Open Sans" w:eastAsia="Open Sans" w:hAnsi="Open Sans" w:cs="Open Sans"/>
                <w:sz w:val="20"/>
                <w:szCs w:val="20"/>
              </w:rPr>
            </w:pPr>
            <w:r>
              <w:rPr>
                <w:rFonts w:ascii="Open Sans" w:eastAsia="Open Sans" w:hAnsi="Open Sans" w:cs="Open Sans"/>
              </w:rPr>
              <w:t>Responsible to:</w:t>
            </w:r>
          </w:p>
        </w:tc>
        <w:tc>
          <w:tcPr>
            <w:tcW w:w="6675" w:type="dxa"/>
            <w:shd w:val="clear" w:color="auto" w:fill="auto"/>
            <w:tcMar>
              <w:top w:w="100" w:type="dxa"/>
              <w:left w:w="100" w:type="dxa"/>
              <w:bottom w:w="100" w:type="dxa"/>
              <w:right w:w="100" w:type="dxa"/>
            </w:tcMar>
          </w:tcPr>
          <w:p w14:paraId="3E154B42" w14:textId="46CC3AC9" w:rsidR="004C035C" w:rsidRDefault="003C28F5">
            <w:pPr>
              <w:rPr>
                <w:rFonts w:ascii="Open Sans" w:eastAsia="Open Sans" w:hAnsi="Open Sans" w:cs="Open Sans"/>
              </w:rPr>
            </w:pPr>
            <w:r>
              <w:rPr>
                <w:rFonts w:ascii="Open Sans" w:eastAsia="Open Sans" w:hAnsi="Open Sans" w:cs="Open Sans"/>
              </w:rPr>
              <w:t>Programmes manager</w:t>
            </w:r>
          </w:p>
        </w:tc>
      </w:tr>
      <w:tr w:rsidR="004C035C" w14:paraId="3E154B46" w14:textId="77777777">
        <w:tc>
          <w:tcPr>
            <w:tcW w:w="3075" w:type="dxa"/>
            <w:shd w:val="clear" w:color="auto" w:fill="auto"/>
            <w:tcMar>
              <w:top w:w="100" w:type="dxa"/>
              <w:left w:w="100" w:type="dxa"/>
              <w:bottom w:w="100" w:type="dxa"/>
              <w:right w:w="100" w:type="dxa"/>
            </w:tcMar>
          </w:tcPr>
          <w:p w14:paraId="3E154B44" w14:textId="77777777" w:rsidR="004C035C" w:rsidRDefault="00C71314">
            <w:pPr>
              <w:rPr>
                <w:rFonts w:ascii="Open Sans" w:eastAsia="Open Sans" w:hAnsi="Open Sans" w:cs="Open Sans"/>
                <w:sz w:val="20"/>
                <w:szCs w:val="20"/>
              </w:rPr>
            </w:pPr>
            <w:r>
              <w:rPr>
                <w:rFonts w:ascii="Open Sans" w:eastAsia="Open Sans" w:hAnsi="Open Sans" w:cs="Open Sans"/>
              </w:rPr>
              <w:t xml:space="preserve">Responsible for: </w:t>
            </w:r>
          </w:p>
        </w:tc>
        <w:tc>
          <w:tcPr>
            <w:tcW w:w="6675" w:type="dxa"/>
            <w:shd w:val="clear" w:color="auto" w:fill="auto"/>
            <w:tcMar>
              <w:top w:w="100" w:type="dxa"/>
              <w:left w:w="100" w:type="dxa"/>
              <w:bottom w:w="100" w:type="dxa"/>
              <w:right w:w="100" w:type="dxa"/>
            </w:tcMar>
          </w:tcPr>
          <w:p w14:paraId="3E154B45" w14:textId="04DD0154" w:rsidR="004C035C" w:rsidRDefault="00C71314">
            <w:pPr>
              <w:rPr>
                <w:rFonts w:ascii="Open Sans" w:eastAsia="Open Sans" w:hAnsi="Open Sans" w:cs="Open Sans"/>
              </w:rPr>
            </w:pPr>
            <w:r>
              <w:rPr>
                <w:rFonts w:ascii="Open Sans" w:eastAsia="Open Sans" w:hAnsi="Open Sans" w:cs="Open Sans"/>
              </w:rPr>
              <w:t>Delivering support work across our programmes</w:t>
            </w:r>
          </w:p>
        </w:tc>
      </w:tr>
      <w:tr w:rsidR="004C035C" w14:paraId="3E154B49" w14:textId="77777777">
        <w:tc>
          <w:tcPr>
            <w:tcW w:w="3075" w:type="dxa"/>
            <w:shd w:val="clear" w:color="auto" w:fill="auto"/>
            <w:tcMar>
              <w:top w:w="100" w:type="dxa"/>
              <w:left w:w="100" w:type="dxa"/>
              <w:bottom w:w="100" w:type="dxa"/>
              <w:right w:w="100" w:type="dxa"/>
            </w:tcMar>
          </w:tcPr>
          <w:p w14:paraId="3E154B47" w14:textId="77777777" w:rsidR="004C035C" w:rsidRDefault="00C71314">
            <w:pPr>
              <w:rPr>
                <w:rFonts w:ascii="Open Sans" w:eastAsia="Open Sans" w:hAnsi="Open Sans" w:cs="Open Sans"/>
                <w:sz w:val="20"/>
                <w:szCs w:val="20"/>
              </w:rPr>
            </w:pPr>
            <w:r>
              <w:rPr>
                <w:rFonts w:ascii="Open Sans" w:eastAsia="Open Sans" w:hAnsi="Open Sans" w:cs="Open Sans"/>
              </w:rPr>
              <w:t xml:space="preserve">Salary: </w:t>
            </w:r>
          </w:p>
        </w:tc>
        <w:tc>
          <w:tcPr>
            <w:tcW w:w="6675" w:type="dxa"/>
            <w:shd w:val="clear" w:color="auto" w:fill="auto"/>
            <w:tcMar>
              <w:top w:w="100" w:type="dxa"/>
              <w:left w:w="100" w:type="dxa"/>
              <w:bottom w:w="100" w:type="dxa"/>
              <w:right w:w="100" w:type="dxa"/>
            </w:tcMar>
          </w:tcPr>
          <w:p w14:paraId="3E154B48" w14:textId="77777777" w:rsidR="004C035C" w:rsidRDefault="00C71314">
            <w:pPr>
              <w:rPr>
                <w:rFonts w:ascii="Open Sans" w:eastAsia="Open Sans" w:hAnsi="Open Sans" w:cs="Open Sans"/>
              </w:rPr>
            </w:pPr>
            <w:r>
              <w:rPr>
                <w:rFonts w:ascii="Open Sans" w:eastAsia="Open Sans" w:hAnsi="Open Sans" w:cs="Open Sans"/>
              </w:rPr>
              <w:t>Starting at £25,400 per annum + pension</w:t>
            </w:r>
          </w:p>
        </w:tc>
      </w:tr>
      <w:tr w:rsidR="004C035C" w14:paraId="3E154B4C" w14:textId="77777777">
        <w:tc>
          <w:tcPr>
            <w:tcW w:w="3075" w:type="dxa"/>
            <w:shd w:val="clear" w:color="auto" w:fill="auto"/>
            <w:tcMar>
              <w:top w:w="100" w:type="dxa"/>
              <w:left w:w="100" w:type="dxa"/>
              <w:bottom w:w="100" w:type="dxa"/>
              <w:right w:w="100" w:type="dxa"/>
            </w:tcMar>
          </w:tcPr>
          <w:p w14:paraId="3E154B4A" w14:textId="77777777" w:rsidR="004C035C" w:rsidRDefault="00C71314">
            <w:pPr>
              <w:rPr>
                <w:rFonts w:ascii="Open Sans" w:eastAsia="Open Sans" w:hAnsi="Open Sans" w:cs="Open Sans"/>
                <w:sz w:val="20"/>
                <w:szCs w:val="20"/>
              </w:rPr>
            </w:pPr>
            <w:r>
              <w:rPr>
                <w:rFonts w:ascii="Open Sans" w:eastAsia="Open Sans" w:hAnsi="Open Sans" w:cs="Open Sans"/>
              </w:rPr>
              <w:t>Hours:</w:t>
            </w:r>
          </w:p>
        </w:tc>
        <w:tc>
          <w:tcPr>
            <w:tcW w:w="6675" w:type="dxa"/>
            <w:shd w:val="clear" w:color="auto" w:fill="auto"/>
            <w:tcMar>
              <w:top w:w="100" w:type="dxa"/>
              <w:left w:w="100" w:type="dxa"/>
              <w:bottom w:w="100" w:type="dxa"/>
              <w:right w:w="100" w:type="dxa"/>
            </w:tcMar>
          </w:tcPr>
          <w:p w14:paraId="3E154B4B" w14:textId="77777777" w:rsidR="004C035C" w:rsidRDefault="00C71314">
            <w:pPr>
              <w:rPr>
                <w:rFonts w:ascii="Open Sans" w:eastAsia="Open Sans" w:hAnsi="Open Sans" w:cs="Open Sans"/>
              </w:rPr>
            </w:pPr>
            <w:r>
              <w:rPr>
                <w:rFonts w:ascii="Open Sans" w:eastAsia="Open Sans" w:hAnsi="Open Sans" w:cs="Open Sans"/>
              </w:rPr>
              <w:t>Full-time (37.5hrs) and part time* available</w:t>
            </w:r>
          </w:p>
        </w:tc>
      </w:tr>
      <w:tr w:rsidR="004C035C" w14:paraId="3E154B4F" w14:textId="77777777">
        <w:tc>
          <w:tcPr>
            <w:tcW w:w="3075" w:type="dxa"/>
            <w:shd w:val="clear" w:color="auto" w:fill="auto"/>
            <w:tcMar>
              <w:top w:w="100" w:type="dxa"/>
              <w:left w:w="100" w:type="dxa"/>
              <w:bottom w:w="100" w:type="dxa"/>
              <w:right w:w="100" w:type="dxa"/>
            </w:tcMar>
          </w:tcPr>
          <w:p w14:paraId="3E154B4D" w14:textId="77777777" w:rsidR="004C035C" w:rsidRDefault="00C71314">
            <w:pPr>
              <w:ind w:right="455"/>
              <w:rPr>
                <w:rFonts w:ascii="Open Sans" w:eastAsia="Open Sans" w:hAnsi="Open Sans" w:cs="Open Sans"/>
              </w:rPr>
            </w:pPr>
            <w:r>
              <w:rPr>
                <w:rFonts w:ascii="Open Sans" w:eastAsia="Open Sans" w:hAnsi="Open Sans" w:cs="Open Sans"/>
              </w:rPr>
              <w:t xml:space="preserve">Contract: </w:t>
            </w:r>
          </w:p>
        </w:tc>
        <w:tc>
          <w:tcPr>
            <w:tcW w:w="6675" w:type="dxa"/>
            <w:shd w:val="clear" w:color="auto" w:fill="auto"/>
            <w:tcMar>
              <w:top w:w="100" w:type="dxa"/>
              <w:left w:w="100" w:type="dxa"/>
              <w:bottom w:w="100" w:type="dxa"/>
              <w:right w:w="100" w:type="dxa"/>
            </w:tcMar>
          </w:tcPr>
          <w:p w14:paraId="3E154B4E" w14:textId="77777777" w:rsidR="004C035C" w:rsidRDefault="00C71314">
            <w:pPr>
              <w:rPr>
                <w:rFonts w:ascii="Open Sans" w:eastAsia="Open Sans" w:hAnsi="Open Sans" w:cs="Open Sans"/>
              </w:rPr>
            </w:pPr>
            <w:r>
              <w:rPr>
                <w:rFonts w:ascii="Open Sans" w:eastAsia="Open Sans" w:hAnsi="Open Sans" w:cs="Open Sans"/>
              </w:rPr>
              <w:t>Permanent</w:t>
            </w:r>
          </w:p>
        </w:tc>
      </w:tr>
      <w:tr w:rsidR="004C035C" w14:paraId="3E154B52" w14:textId="77777777">
        <w:tc>
          <w:tcPr>
            <w:tcW w:w="3075" w:type="dxa"/>
            <w:shd w:val="clear" w:color="auto" w:fill="auto"/>
            <w:tcMar>
              <w:top w:w="100" w:type="dxa"/>
              <w:left w:w="100" w:type="dxa"/>
              <w:bottom w:w="100" w:type="dxa"/>
              <w:right w:w="100" w:type="dxa"/>
            </w:tcMar>
          </w:tcPr>
          <w:p w14:paraId="3E154B50" w14:textId="77777777" w:rsidR="004C035C" w:rsidRDefault="00C71314">
            <w:pPr>
              <w:rPr>
                <w:rFonts w:ascii="Open Sans" w:eastAsia="Open Sans" w:hAnsi="Open Sans" w:cs="Open Sans"/>
              </w:rPr>
            </w:pPr>
            <w:r>
              <w:rPr>
                <w:rFonts w:ascii="Open Sans" w:eastAsia="Open Sans" w:hAnsi="Open Sans" w:cs="Open Sans"/>
              </w:rPr>
              <w:t>Annual Leave:</w:t>
            </w:r>
          </w:p>
        </w:tc>
        <w:tc>
          <w:tcPr>
            <w:tcW w:w="6675" w:type="dxa"/>
            <w:shd w:val="clear" w:color="auto" w:fill="auto"/>
            <w:tcMar>
              <w:top w:w="100" w:type="dxa"/>
              <w:left w:w="100" w:type="dxa"/>
              <w:bottom w:w="100" w:type="dxa"/>
              <w:right w:w="100" w:type="dxa"/>
            </w:tcMar>
          </w:tcPr>
          <w:p w14:paraId="3E154B51" w14:textId="77777777" w:rsidR="004C035C" w:rsidRDefault="00C71314">
            <w:pPr>
              <w:rPr>
                <w:rFonts w:ascii="Open Sans" w:eastAsia="Open Sans" w:hAnsi="Open Sans" w:cs="Open Sans"/>
              </w:rPr>
            </w:pPr>
            <w:r>
              <w:rPr>
                <w:rFonts w:ascii="Open Sans" w:eastAsia="Open Sans" w:hAnsi="Open Sans" w:cs="Open Sans"/>
              </w:rPr>
              <w:t>25 days (+ bank holidays)</w:t>
            </w:r>
          </w:p>
        </w:tc>
      </w:tr>
      <w:tr w:rsidR="004C035C" w14:paraId="3E154B55" w14:textId="77777777">
        <w:tc>
          <w:tcPr>
            <w:tcW w:w="3075" w:type="dxa"/>
            <w:shd w:val="clear" w:color="auto" w:fill="auto"/>
            <w:tcMar>
              <w:top w:w="100" w:type="dxa"/>
              <w:left w:w="100" w:type="dxa"/>
              <w:bottom w:w="100" w:type="dxa"/>
              <w:right w:w="100" w:type="dxa"/>
            </w:tcMar>
          </w:tcPr>
          <w:p w14:paraId="3E154B53" w14:textId="77777777" w:rsidR="004C035C" w:rsidRDefault="00C71314">
            <w:pPr>
              <w:rPr>
                <w:rFonts w:ascii="Open Sans" w:eastAsia="Open Sans" w:hAnsi="Open Sans" w:cs="Open Sans"/>
              </w:rPr>
            </w:pPr>
            <w:r>
              <w:rPr>
                <w:rFonts w:ascii="Open Sans" w:eastAsia="Open Sans" w:hAnsi="Open Sans" w:cs="Open Sans"/>
              </w:rPr>
              <w:t>Location:</w:t>
            </w:r>
          </w:p>
        </w:tc>
        <w:tc>
          <w:tcPr>
            <w:tcW w:w="6675" w:type="dxa"/>
            <w:shd w:val="clear" w:color="auto" w:fill="auto"/>
            <w:tcMar>
              <w:top w:w="100" w:type="dxa"/>
              <w:left w:w="100" w:type="dxa"/>
              <w:bottom w:w="100" w:type="dxa"/>
              <w:right w:w="100" w:type="dxa"/>
            </w:tcMar>
          </w:tcPr>
          <w:p w14:paraId="3E154B54" w14:textId="77777777" w:rsidR="004C035C" w:rsidRDefault="00C71314">
            <w:pPr>
              <w:rPr>
                <w:rFonts w:ascii="Open Sans" w:eastAsia="Open Sans" w:hAnsi="Open Sans" w:cs="Open Sans"/>
              </w:rPr>
            </w:pPr>
            <w:r>
              <w:rPr>
                <w:rFonts w:ascii="Open Sans" w:eastAsia="Open Sans" w:hAnsi="Open Sans" w:cs="Open Sans"/>
              </w:rPr>
              <w:t xml:space="preserve">Based primarily at our Middlesbrough office with regular travel requirements locally, regionally and occasionally nationally. </w:t>
            </w:r>
          </w:p>
        </w:tc>
      </w:tr>
    </w:tbl>
    <w:p w14:paraId="3E154B56" w14:textId="77777777" w:rsidR="004C035C" w:rsidRDefault="004C035C">
      <w:pPr>
        <w:rPr>
          <w:rFonts w:ascii="Open Sans" w:eastAsia="Open Sans" w:hAnsi="Open Sans" w:cs="Open Sans"/>
          <w:sz w:val="24"/>
          <w:szCs w:val="24"/>
        </w:rPr>
      </w:pPr>
    </w:p>
    <w:p w14:paraId="3E154B57" w14:textId="77777777" w:rsidR="004C035C" w:rsidRDefault="00C71314">
      <w:pPr>
        <w:rPr>
          <w:rFonts w:ascii="Open Sans" w:eastAsia="Open Sans" w:hAnsi="Open Sans" w:cs="Open Sans"/>
          <w:i/>
          <w:sz w:val="21"/>
          <w:szCs w:val="21"/>
        </w:rPr>
      </w:pPr>
      <w:r>
        <w:rPr>
          <w:rFonts w:ascii="Open Sans" w:eastAsia="Open Sans" w:hAnsi="Open Sans" w:cs="Open Sans"/>
          <w:i/>
          <w:sz w:val="21"/>
          <w:szCs w:val="21"/>
        </w:rPr>
        <w:t xml:space="preserve">   * While full time roles are available, we are open to receiving applications from people requesting part time hours. </w:t>
      </w:r>
    </w:p>
    <w:p w14:paraId="3E154B58" w14:textId="77777777" w:rsidR="004C035C" w:rsidRDefault="004C035C">
      <w:pPr>
        <w:rPr>
          <w:rFonts w:ascii="Open Sans" w:eastAsia="Open Sans" w:hAnsi="Open Sans" w:cs="Open Sans"/>
          <w:i/>
          <w:sz w:val="21"/>
          <w:szCs w:val="21"/>
        </w:rPr>
      </w:pPr>
    </w:p>
    <w:p w14:paraId="3E154B59" w14:textId="77777777" w:rsidR="004C035C" w:rsidRDefault="004C035C">
      <w:pPr>
        <w:rPr>
          <w:rFonts w:ascii="Open Sans" w:eastAsia="Open Sans" w:hAnsi="Open Sans" w:cs="Open Sans"/>
          <w:i/>
          <w:sz w:val="21"/>
          <w:szCs w:val="21"/>
        </w:rPr>
      </w:pPr>
    </w:p>
    <w:p w14:paraId="3E154B5A" w14:textId="77777777" w:rsidR="004C035C" w:rsidRDefault="004C035C">
      <w:pPr>
        <w:rPr>
          <w:rFonts w:ascii="Open Sans" w:eastAsia="Open Sans" w:hAnsi="Open Sans" w:cs="Open Sans"/>
          <w:i/>
          <w:sz w:val="21"/>
          <w:szCs w:val="21"/>
        </w:rPr>
      </w:pPr>
    </w:p>
    <w:p w14:paraId="3E154B5B" w14:textId="77777777" w:rsidR="004C035C" w:rsidRDefault="004C035C">
      <w:pPr>
        <w:rPr>
          <w:rFonts w:ascii="Open Sans" w:eastAsia="Open Sans" w:hAnsi="Open Sans" w:cs="Open Sans"/>
          <w:sz w:val="21"/>
          <w:szCs w:val="21"/>
        </w:rPr>
      </w:pPr>
    </w:p>
    <w:p w14:paraId="3E154B5C" w14:textId="77777777" w:rsidR="004C035C" w:rsidRDefault="004C035C">
      <w:pPr>
        <w:rPr>
          <w:rFonts w:ascii="Open Sans" w:eastAsia="Open Sans" w:hAnsi="Open Sans" w:cs="Open Sans"/>
          <w:sz w:val="21"/>
          <w:szCs w:val="21"/>
        </w:rPr>
      </w:pPr>
    </w:p>
    <w:p w14:paraId="3E154B5D" w14:textId="77777777" w:rsidR="004C035C" w:rsidRDefault="004C035C">
      <w:pPr>
        <w:rPr>
          <w:rFonts w:ascii="Open Sans" w:eastAsia="Open Sans" w:hAnsi="Open Sans" w:cs="Open Sans"/>
          <w:sz w:val="21"/>
          <w:szCs w:val="21"/>
        </w:rPr>
      </w:pPr>
    </w:p>
    <w:p w14:paraId="3E154B5E" w14:textId="77777777" w:rsidR="004C035C" w:rsidRDefault="004C035C">
      <w:pPr>
        <w:rPr>
          <w:rFonts w:ascii="Open Sans" w:eastAsia="Open Sans" w:hAnsi="Open Sans" w:cs="Open Sans"/>
          <w:sz w:val="21"/>
          <w:szCs w:val="21"/>
        </w:rPr>
      </w:pPr>
    </w:p>
    <w:p w14:paraId="3E154B5F" w14:textId="77777777" w:rsidR="004C035C" w:rsidRDefault="004C035C">
      <w:pPr>
        <w:rPr>
          <w:rFonts w:ascii="Open Sans" w:eastAsia="Open Sans" w:hAnsi="Open Sans" w:cs="Open Sans"/>
          <w:sz w:val="21"/>
          <w:szCs w:val="21"/>
        </w:rPr>
      </w:pPr>
    </w:p>
    <w:p w14:paraId="3E154B60" w14:textId="77777777" w:rsidR="004C035C" w:rsidRDefault="004C035C">
      <w:pPr>
        <w:rPr>
          <w:rFonts w:ascii="Open Sans" w:eastAsia="Open Sans" w:hAnsi="Open Sans" w:cs="Open Sans"/>
          <w:sz w:val="21"/>
          <w:szCs w:val="21"/>
        </w:rPr>
      </w:pPr>
    </w:p>
    <w:p w14:paraId="3E154B61" w14:textId="77777777" w:rsidR="004C035C" w:rsidRDefault="004C035C">
      <w:pPr>
        <w:rPr>
          <w:rFonts w:ascii="Open Sans" w:eastAsia="Open Sans" w:hAnsi="Open Sans" w:cs="Open Sans"/>
          <w:sz w:val="21"/>
          <w:szCs w:val="21"/>
        </w:rPr>
      </w:pPr>
    </w:p>
    <w:p w14:paraId="3E154B62" w14:textId="77777777" w:rsidR="004C035C" w:rsidRDefault="004C035C">
      <w:pPr>
        <w:rPr>
          <w:rFonts w:ascii="Open Sans" w:eastAsia="Open Sans" w:hAnsi="Open Sans" w:cs="Open Sans"/>
          <w:sz w:val="21"/>
          <w:szCs w:val="21"/>
        </w:rPr>
      </w:pPr>
    </w:p>
    <w:p w14:paraId="3E154B63" w14:textId="77777777" w:rsidR="004C035C" w:rsidRDefault="004C035C">
      <w:pPr>
        <w:rPr>
          <w:rFonts w:ascii="Open Sans" w:eastAsia="Open Sans" w:hAnsi="Open Sans" w:cs="Open Sans"/>
          <w:sz w:val="21"/>
          <w:szCs w:val="21"/>
        </w:rPr>
      </w:pPr>
    </w:p>
    <w:p w14:paraId="3E154B64" w14:textId="77777777" w:rsidR="004C035C" w:rsidRDefault="004C035C">
      <w:pPr>
        <w:rPr>
          <w:rFonts w:ascii="Open Sans" w:eastAsia="Open Sans" w:hAnsi="Open Sans" w:cs="Open Sans"/>
          <w:sz w:val="21"/>
          <w:szCs w:val="21"/>
        </w:rPr>
      </w:pPr>
    </w:p>
    <w:p w14:paraId="3E154B65" w14:textId="77777777" w:rsidR="004C035C" w:rsidRDefault="004C035C">
      <w:pPr>
        <w:rPr>
          <w:rFonts w:ascii="Open Sans" w:eastAsia="Open Sans" w:hAnsi="Open Sans" w:cs="Open Sans"/>
          <w:sz w:val="21"/>
          <w:szCs w:val="21"/>
        </w:rPr>
      </w:pPr>
    </w:p>
    <w:p w14:paraId="3E154B66" w14:textId="77777777" w:rsidR="004C035C" w:rsidRDefault="004C035C">
      <w:pPr>
        <w:rPr>
          <w:rFonts w:ascii="Open Sans" w:eastAsia="Open Sans" w:hAnsi="Open Sans" w:cs="Open Sans"/>
          <w:sz w:val="21"/>
          <w:szCs w:val="21"/>
        </w:rPr>
      </w:pPr>
    </w:p>
    <w:p w14:paraId="3E154B67" w14:textId="77777777" w:rsidR="004C035C" w:rsidRDefault="004C035C">
      <w:pPr>
        <w:rPr>
          <w:rFonts w:ascii="Open Sans" w:eastAsia="Open Sans" w:hAnsi="Open Sans" w:cs="Open Sans"/>
          <w:sz w:val="21"/>
          <w:szCs w:val="21"/>
        </w:rPr>
      </w:pPr>
    </w:p>
    <w:p w14:paraId="3E154B68" w14:textId="77777777" w:rsidR="004C035C" w:rsidRDefault="004C035C">
      <w:pPr>
        <w:rPr>
          <w:rFonts w:ascii="Open Sans" w:eastAsia="Open Sans" w:hAnsi="Open Sans" w:cs="Open Sans"/>
          <w:sz w:val="21"/>
          <w:szCs w:val="21"/>
        </w:rPr>
      </w:pPr>
    </w:p>
    <w:p w14:paraId="3E154B69" w14:textId="77777777" w:rsidR="004C035C" w:rsidRDefault="004C035C">
      <w:pPr>
        <w:rPr>
          <w:rFonts w:ascii="Open Sans" w:eastAsia="Open Sans" w:hAnsi="Open Sans" w:cs="Open Sans"/>
          <w:sz w:val="21"/>
          <w:szCs w:val="21"/>
        </w:rPr>
      </w:pPr>
    </w:p>
    <w:p w14:paraId="3E154B6A" w14:textId="77777777" w:rsidR="004C035C" w:rsidRDefault="004C035C">
      <w:pPr>
        <w:rPr>
          <w:rFonts w:ascii="Open Sans" w:eastAsia="Open Sans" w:hAnsi="Open Sans" w:cs="Open Sans"/>
          <w:sz w:val="21"/>
          <w:szCs w:val="21"/>
        </w:rPr>
      </w:pPr>
    </w:p>
    <w:p w14:paraId="3E154B6B" w14:textId="77777777" w:rsidR="004C035C" w:rsidRDefault="004C035C">
      <w:pPr>
        <w:rPr>
          <w:rFonts w:ascii="Open Sans" w:eastAsia="Open Sans" w:hAnsi="Open Sans" w:cs="Open Sans"/>
          <w:sz w:val="21"/>
          <w:szCs w:val="21"/>
        </w:rPr>
      </w:pPr>
    </w:p>
    <w:p w14:paraId="3E154B6C" w14:textId="77777777" w:rsidR="004C035C" w:rsidRDefault="004C035C">
      <w:pPr>
        <w:rPr>
          <w:rFonts w:ascii="Open Sans" w:eastAsia="Open Sans" w:hAnsi="Open Sans" w:cs="Open Sans"/>
          <w:sz w:val="21"/>
          <w:szCs w:val="21"/>
        </w:rPr>
      </w:pPr>
    </w:p>
    <w:p w14:paraId="3E154B6D" w14:textId="77777777" w:rsidR="004C035C" w:rsidRDefault="004C035C">
      <w:pPr>
        <w:rPr>
          <w:rFonts w:ascii="Open Sans" w:eastAsia="Open Sans" w:hAnsi="Open Sans" w:cs="Open Sans"/>
          <w:sz w:val="21"/>
          <w:szCs w:val="21"/>
        </w:rPr>
      </w:pPr>
    </w:p>
    <w:p w14:paraId="3E154B6E" w14:textId="77777777" w:rsidR="004C035C" w:rsidRDefault="004C035C">
      <w:pPr>
        <w:rPr>
          <w:rFonts w:ascii="Open Sans" w:eastAsia="Open Sans" w:hAnsi="Open Sans" w:cs="Open Sans"/>
          <w:sz w:val="21"/>
          <w:szCs w:val="21"/>
        </w:rPr>
      </w:pPr>
    </w:p>
    <w:p w14:paraId="3E154B6F" w14:textId="77777777" w:rsidR="004C035C" w:rsidRDefault="004C035C">
      <w:pPr>
        <w:rPr>
          <w:rFonts w:ascii="Open Sans" w:eastAsia="Open Sans" w:hAnsi="Open Sans" w:cs="Open Sans"/>
          <w:sz w:val="28"/>
          <w:szCs w:val="28"/>
        </w:rPr>
      </w:pPr>
    </w:p>
    <w:p w14:paraId="3E154B70" w14:textId="77777777" w:rsidR="004C035C" w:rsidRDefault="00C71314">
      <w:pPr>
        <w:rPr>
          <w:rFonts w:ascii="Open Sans" w:eastAsia="Open Sans" w:hAnsi="Open Sans" w:cs="Open Sans"/>
          <w:sz w:val="28"/>
          <w:szCs w:val="28"/>
        </w:rPr>
      </w:pPr>
      <w:r>
        <w:rPr>
          <w:rFonts w:ascii="Open Sans" w:eastAsia="Open Sans" w:hAnsi="Open Sans" w:cs="Open Sans"/>
          <w:sz w:val="28"/>
          <w:szCs w:val="28"/>
        </w:rPr>
        <w:lastRenderedPageBreak/>
        <w:t>Duties and Responsibilities</w:t>
      </w:r>
    </w:p>
    <w:p w14:paraId="3E154B71" w14:textId="77777777" w:rsidR="004C035C" w:rsidRDefault="004C035C"/>
    <w:p w14:paraId="3E154B72" w14:textId="77777777" w:rsidR="004C035C" w:rsidRDefault="00C71314">
      <w:pPr>
        <w:rPr>
          <w:rFonts w:ascii="Open Sans" w:eastAsia="Open Sans" w:hAnsi="Open Sans" w:cs="Open Sans"/>
        </w:rPr>
      </w:pPr>
      <w:r>
        <w:rPr>
          <w:rFonts w:ascii="Open Sans" w:eastAsia="Open Sans" w:hAnsi="Open Sans" w:cs="Open Sans"/>
        </w:rPr>
        <w:t>You will support ODNE in delivering its programmes to its service users. You will support individuals and their families to overcome barriers and build the foundations for a stable, happy and independent life in the Tees Valley area. This will include (but not limited to) the following main areas of responsibility:</w:t>
      </w:r>
    </w:p>
    <w:p w14:paraId="3E154B73" w14:textId="77777777" w:rsidR="004C035C" w:rsidRDefault="004C035C">
      <w:pPr>
        <w:rPr>
          <w:rFonts w:ascii="Open Sans" w:eastAsia="Open Sans" w:hAnsi="Open Sans" w:cs="Open Sans"/>
        </w:rPr>
      </w:pPr>
    </w:p>
    <w:p w14:paraId="3E154B74" w14:textId="77777777" w:rsidR="004C035C" w:rsidRDefault="00C71314">
      <w:pPr>
        <w:numPr>
          <w:ilvl w:val="0"/>
          <w:numId w:val="2"/>
        </w:numPr>
        <w:rPr>
          <w:rFonts w:ascii="Open Sans" w:eastAsia="Open Sans" w:hAnsi="Open Sans" w:cs="Open Sans"/>
        </w:rPr>
      </w:pPr>
      <w:r>
        <w:rPr>
          <w:rFonts w:ascii="Open Sans" w:eastAsia="Open Sans" w:hAnsi="Open Sans" w:cs="Open Sans"/>
        </w:rPr>
        <w:t xml:space="preserve">Welcoming, engaging and supporting service users into Open Door </w:t>
      </w:r>
      <w:proofErr w:type="gramStart"/>
      <w:r>
        <w:rPr>
          <w:rFonts w:ascii="Open Sans" w:eastAsia="Open Sans" w:hAnsi="Open Sans" w:cs="Open Sans"/>
        </w:rPr>
        <w:t>North East</w:t>
      </w:r>
      <w:proofErr w:type="gramEnd"/>
      <w:r>
        <w:rPr>
          <w:rFonts w:ascii="Open Sans" w:eastAsia="Open Sans" w:hAnsi="Open Sans" w:cs="Open Sans"/>
        </w:rPr>
        <w:t>.</w:t>
      </w:r>
    </w:p>
    <w:p w14:paraId="3E154B75" w14:textId="77777777" w:rsidR="004C035C" w:rsidRDefault="00C71314">
      <w:pPr>
        <w:numPr>
          <w:ilvl w:val="0"/>
          <w:numId w:val="2"/>
        </w:numPr>
        <w:rPr>
          <w:rFonts w:ascii="Open Sans" w:eastAsia="Open Sans" w:hAnsi="Open Sans" w:cs="Open Sans"/>
        </w:rPr>
      </w:pPr>
      <w:r>
        <w:rPr>
          <w:rFonts w:ascii="Open Sans" w:eastAsia="Open Sans" w:hAnsi="Open Sans" w:cs="Open Sans"/>
        </w:rPr>
        <w:t>Working with the individual/family through assessment to develop a personal plan to support refugees with their immediate/medium term needs as well as longer term aspirations.</w:t>
      </w:r>
    </w:p>
    <w:p w14:paraId="3E154B76" w14:textId="77777777" w:rsidR="004C035C" w:rsidRDefault="00C71314">
      <w:pPr>
        <w:numPr>
          <w:ilvl w:val="0"/>
          <w:numId w:val="2"/>
        </w:numPr>
        <w:rPr>
          <w:rFonts w:ascii="Open Sans" w:eastAsia="Open Sans" w:hAnsi="Open Sans" w:cs="Open Sans"/>
        </w:rPr>
      </w:pPr>
      <w:r>
        <w:rPr>
          <w:rFonts w:ascii="Open Sans" w:eastAsia="Open Sans" w:hAnsi="Open Sans" w:cs="Open Sans"/>
        </w:rPr>
        <w:t xml:space="preserve">Supporting service users to access and maintain safe and secure accommodation in ODNE depending on their circumstances and immigration status. </w:t>
      </w:r>
    </w:p>
    <w:p w14:paraId="3E154B77" w14:textId="77777777" w:rsidR="004C035C" w:rsidRDefault="00C71314">
      <w:pPr>
        <w:numPr>
          <w:ilvl w:val="0"/>
          <w:numId w:val="2"/>
        </w:numPr>
        <w:rPr>
          <w:rFonts w:ascii="Open Sans" w:eastAsia="Open Sans" w:hAnsi="Open Sans" w:cs="Open Sans"/>
        </w:rPr>
      </w:pPr>
      <w:r>
        <w:rPr>
          <w:rFonts w:ascii="Open Sans" w:eastAsia="Open Sans" w:hAnsi="Open Sans" w:cs="Open Sans"/>
        </w:rPr>
        <w:t>To have a firm grasp of, and be responsible for, ensuring clients’ access and maintenance of appropriate benefits, housing, health, education and other appropriate services to assist their integration, including advocating on their behalf as needed.</w:t>
      </w:r>
    </w:p>
    <w:p w14:paraId="3E154B78" w14:textId="77777777" w:rsidR="004C035C" w:rsidRDefault="00C71314">
      <w:pPr>
        <w:numPr>
          <w:ilvl w:val="0"/>
          <w:numId w:val="2"/>
        </w:numPr>
        <w:rPr>
          <w:rFonts w:ascii="Open Sans" w:eastAsia="Open Sans" w:hAnsi="Open Sans" w:cs="Open Sans"/>
        </w:rPr>
      </w:pPr>
      <w:r>
        <w:rPr>
          <w:rFonts w:ascii="Open Sans" w:eastAsia="Open Sans" w:hAnsi="Open Sans" w:cs="Open Sans"/>
        </w:rPr>
        <w:t>Working with a range of partners to identify and access programmes that engage individuals and families to support their independence and integration.</w:t>
      </w:r>
    </w:p>
    <w:p w14:paraId="3E154B79" w14:textId="77777777" w:rsidR="004C035C" w:rsidRDefault="00C71314">
      <w:pPr>
        <w:numPr>
          <w:ilvl w:val="0"/>
          <w:numId w:val="2"/>
        </w:numPr>
      </w:pPr>
      <w:r>
        <w:rPr>
          <w:rFonts w:ascii="Open Sans" w:eastAsia="Open Sans" w:hAnsi="Open Sans" w:cs="Open Sans"/>
        </w:rPr>
        <w:t>To maintain accurate records of client information and case notes in accordance with all relevant legislation</w:t>
      </w:r>
      <w:r>
        <w:t>.</w:t>
      </w:r>
    </w:p>
    <w:p w14:paraId="3E154B7A" w14:textId="77777777" w:rsidR="004C035C" w:rsidRDefault="00C71314">
      <w:pPr>
        <w:numPr>
          <w:ilvl w:val="0"/>
          <w:numId w:val="2"/>
        </w:numPr>
        <w:rPr>
          <w:rFonts w:ascii="Open Sans" w:eastAsia="Open Sans" w:hAnsi="Open Sans" w:cs="Open Sans"/>
        </w:rPr>
      </w:pPr>
      <w:r>
        <w:rPr>
          <w:rFonts w:ascii="Open Sans" w:eastAsia="Open Sans" w:hAnsi="Open Sans" w:cs="Open Sans"/>
        </w:rPr>
        <w:t>To provide up to date knowledge of key services available to refugees in the Tees Valley area.</w:t>
      </w:r>
    </w:p>
    <w:p w14:paraId="3E154B7B" w14:textId="77777777" w:rsidR="004C035C" w:rsidRDefault="00C71314">
      <w:pPr>
        <w:numPr>
          <w:ilvl w:val="0"/>
          <w:numId w:val="2"/>
        </w:numPr>
      </w:pPr>
      <w:r>
        <w:rPr>
          <w:rFonts w:ascii="Open Sans" w:eastAsia="Open Sans" w:hAnsi="Open Sans" w:cs="Open Sans"/>
        </w:rPr>
        <w:t>To foster excellent working relationships with charity partners, statutory and non-statutory services to ensure a holistic package of care around the service users.</w:t>
      </w:r>
    </w:p>
    <w:p w14:paraId="3E154B7C" w14:textId="77777777" w:rsidR="004C035C" w:rsidRDefault="00C71314">
      <w:pPr>
        <w:numPr>
          <w:ilvl w:val="0"/>
          <w:numId w:val="2"/>
        </w:numPr>
      </w:pPr>
      <w:r>
        <w:rPr>
          <w:rFonts w:ascii="Open Sans" w:eastAsia="Open Sans" w:hAnsi="Open Sans" w:cs="Open Sans"/>
        </w:rPr>
        <w:t xml:space="preserve">To have a sound understanding of the support needs of refugees, asylum seekers and vulnerable migrants, demonstrating the skills to encourage increasing levels of confidence and interaction within the community. </w:t>
      </w:r>
    </w:p>
    <w:p w14:paraId="3E154B7D" w14:textId="77777777" w:rsidR="004C035C" w:rsidRDefault="00C71314">
      <w:pPr>
        <w:numPr>
          <w:ilvl w:val="0"/>
          <w:numId w:val="2"/>
        </w:numPr>
        <w:rPr>
          <w:rFonts w:ascii="Open Sans" w:eastAsia="Open Sans" w:hAnsi="Open Sans" w:cs="Open Sans"/>
        </w:rPr>
      </w:pPr>
      <w:r>
        <w:rPr>
          <w:rFonts w:ascii="Open Sans" w:eastAsia="Open Sans" w:hAnsi="Open Sans" w:cs="Open Sans"/>
        </w:rPr>
        <w:t>To work alongside our partners who will be delivering employment support services.</w:t>
      </w:r>
    </w:p>
    <w:p w14:paraId="3E154B7E" w14:textId="77777777" w:rsidR="004C035C" w:rsidRDefault="00C71314">
      <w:pPr>
        <w:numPr>
          <w:ilvl w:val="0"/>
          <w:numId w:val="2"/>
        </w:numPr>
        <w:rPr>
          <w:rFonts w:ascii="Open Sans" w:eastAsia="Open Sans" w:hAnsi="Open Sans" w:cs="Open Sans"/>
        </w:rPr>
      </w:pPr>
      <w:r>
        <w:rPr>
          <w:rFonts w:ascii="Open Sans" w:eastAsia="Open Sans" w:hAnsi="Open Sans" w:cs="Open Sans"/>
        </w:rPr>
        <w:t xml:space="preserve">The role will require you to work from ODNE’s office as well as in community settings across the Tees Valley including client’s homes when appropriate. </w:t>
      </w:r>
    </w:p>
    <w:p w14:paraId="3E154B7F" w14:textId="77777777" w:rsidR="004C035C" w:rsidRDefault="00C71314">
      <w:pPr>
        <w:numPr>
          <w:ilvl w:val="0"/>
          <w:numId w:val="2"/>
        </w:numPr>
        <w:rPr>
          <w:rFonts w:ascii="Open Sans" w:eastAsia="Open Sans" w:hAnsi="Open Sans" w:cs="Open Sans"/>
        </w:rPr>
      </w:pPr>
      <w:r>
        <w:rPr>
          <w:rFonts w:ascii="Open Sans" w:eastAsia="Open Sans" w:hAnsi="Open Sans" w:cs="Open Sans"/>
        </w:rPr>
        <w:t>You will be required to undertake an Enhanced DBS check.</w:t>
      </w:r>
    </w:p>
    <w:p w14:paraId="3E154B81" w14:textId="77777777" w:rsidR="004C035C" w:rsidRDefault="004C035C">
      <w:pPr>
        <w:ind w:left="720"/>
        <w:rPr>
          <w:rFonts w:ascii="Open Sans" w:eastAsia="Open Sans" w:hAnsi="Open Sans" w:cs="Open Sans"/>
        </w:rPr>
      </w:pPr>
    </w:p>
    <w:p w14:paraId="3E154B82" w14:textId="77777777" w:rsidR="004C035C" w:rsidRDefault="004C035C">
      <w:pPr>
        <w:rPr>
          <w:rFonts w:ascii="Open Sans" w:eastAsia="Open Sans" w:hAnsi="Open Sans" w:cs="Open Sans"/>
        </w:rPr>
      </w:pPr>
    </w:p>
    <w:p w14:paraId="3E154B83" w14:textId="77777777" w:rsidR="004C035C" w:rsidRDefault="00C71314">
      <w:pPr>
        <w:rPr>
          <w:rFonts w:ascii="Open Sans" w:eastAsia="Open Sans" w:hAnsi="Open Sans" w:cs="Open Sans"/>
        </w:rPr>
      </w:pPr>
      <w:r>
        <w:rPr>
          <w:rFonts w:ascii="Open Sans" w:eastAsia="Open Sans" w:hAnsi="Open Sans" w:cs="Open Sans"/>
        </w:rPr>
        <w:t xml:space="preserve">You will be adaptable and flexible within the role to ensure that the presenting needs of the client, our contracts and the charity are fulfilled. This may mean that you are required to carry out additional/altered duties from time to time. Any substantial or significant changes will be discussed with the postholder. </w:t>
      </w:r>
    </w:p>
    <w:p w14:paraId="3E154B84" w14:textId="77777777" w:rsidR="004C035C" w:rsidRDefault="004C035C">
      <w:pPr>
        <w:ind w:left="720"/>
        <w:rPr>
          <w:rFonts w:ascii="Open Sans" w:eastAsia="Open Sans" w:hAnsi="Open Sans" w:cs="Open Sans"/>
        </w:rPr>
      </w:pPr>
    </w:p>
    <w:p w14:paraId="3E154B85" w14:textId="77777777" w:rsidR="004C035C" w:rsidRDefault="004C035C">
      <w:pPr>
        <w:rPr>
          <w:rFonts w:ascii="Open Sans" w:eastAsia="Open Sans" w:hAnsi="Open Sans" w:cs="Open Sans"/>
        </w:rPr>
      </w:pPr>
    </w:p>
    <w:p w14:paraId="3E154B86" w14:textId="77777777" w:rsidR="004C035C" w:rsidRDefault="004C035C">
      <w:pPr>
        <w:rPr>
          <w:rFonts w:ascii="Open Sans" w:eastAsia="Open Sans" w:hAnsi="Open Sans" w:cs="Open Sans"/>
        </w:rPr>
      </w:pPr>
    </w:p>
    <w:p w14:paraId="3E154B87" w14:textId="77777777" w:rsidR="004C035C" w:rsidRDefault="004C035C">
      <w:pPr>
        <w:rPr>
          <w:rFonts w:ascii="Open Sans" w:eastAsia="Open Sans" w:hAnsi="Open Sans" w:cs="Open Sans"/>
        </w:rPr>
      </w:pPr>
    </w:p>
    <w:p w14:paraId="3E154B88" w14:textId="77777777" w:rsidR="004C035C" w:rsidRDefault="004C035C"/>
    <w:p w14:paraId="3E154B89" w14:textId="77777777" w:rsidR="004C035C" w:rsidRDefault="004C035C">
      <w:pPr>
        <w:rPr>
          <w:rFonts w:ascii="Open Sans" w:eastAsia="Open Sans" w:hAnsi="Open Sans" w:cs="Open Sans"/>
          <w:sz w:val="28"/>
          <w:szCs w:val="28"/>
        </w:rPr>
      </w:pPr>
    </w:p>
    <w:p w14:paraId="3E154B8A" w14:textId="77777777" w:rsidR="004C035C" w:rsidRDefault="00C71314">
      <w:pPr>
        <w:rPr>
          <w:rFonts w:ascii="Open Sans" w:eastAsia="Open Sans" w:hAnsi="Open Sans" w:cs="Open Sans"/>
          <w:sz w:val="28"/>
          <w:szCs w:val="28"/>
        </w:rPr>
      </w:pPr>
      <w:r>
        <w:rPr>
          <w:rFonts w:ascii="Open Sans" w:eastAsia="Open Sans" w:hAnsi="Open Sans" w:cs="Open Sans"/>
          <w:sz w:val="28"/>
          <w:szCs w:val="28"/>
        </w:rPr>
        <w:lastRenderedPageBreak/>
        <w:t>Person Specification</w:t>
      </w:r>
    </w:p>
    <w:p w14:paraId="3E154B8B" w14:textId="77777777" w:rsidR="004C035C" w:rsidRDefault="00C71314">
      <w:pPr>
        <w:ind w:left="6480"/>
        <w:rPr>
          <w:rFonts w:ascii="Open Sans" w:eastAsia="Open Sans" w:hAnsi="Open Sans" w:cs="Open Sans"/>
        </w:rPr>
      </w:pPr>
      <w:r>
        <w:rPr>
          <w:rFonts w:ascii="Open Sans" w:eastAsia="Open Sans" w:hAnsi="Open Sans" w:cs="Open Sans"/>
        </w:rPr>
        <w:t xml:space="preserve">          E = Essential D = Desirable</w:t>
      </w:r>
    </w:p>
    <w:tbl>
      <w:tblPr>
        <w:tblStyle w:val="a2"/>
        <w:tblW w:w="9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770"/>
        <w:gridCol w:w="1005"/>
        <w:gridCol w:w="990"/>
      </w:tblGrid>
      <w:tr w:rsidR="004C035C" w14:paraId="3E154B8F" w14:textId="77777777">
        <w:trPr>
          <w:trHeight w:val="471"/>
        </w:trPr>
        <w:tc>
          <w:tcPr>
            <w:tcW w:w="7770" w:type="dxa"/>
            <w:shd w:val="clear" w:color="auto" w:fill="auto"/>
            <w:tcMar>
              <w:top w:w="100" w:type="dxa"/>
              <w:left w:w="100" w:type="dxa"/>
              <w:bottom w:w="100" w:type="dxa"/>
              <w:right w:w="100" w:type="dxa"/>
            </w:tcMar>
          </w:tcPr>
          <w:p w14:paraId="3E154B8C" w14:textId="77777777" w:rsidR="004C035C" w:rsidRDefault="00C71314">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CRITERIA</w:t>
            </w:r>
          </w:p>
        </w:tc>
        <w:tc>
          <w:tcPr>
            <w:tcW w:w="1005" w:type="dxa"/>
            <w:shd w:val="clear" w:color="auto" w:fill="auto"/>
            <w:tcMar>
              <w:top w:w="100" w:type="dxa"/>
              <w:left w:w="100" w:type="dxa"/>
              <w:bottom w:w="100" w:type="dxa"/>
              <w:right w:w="100" w:type="dxa"/>
            </w:tcMar>
          </w:tcPr>
          <w:p w14:paraId="3E154B8D" w14:textId="77777777" w:rsidR="004C035C" w:rsidRDefault="00C71314">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E</w:t>
            </w:r>
          </w:p>
        </w:tc>
        <w:tc>
          <w:tcPr>
            <w:tcW w:w="990" w:type="dxa"/>
            <w:shd w:val="clear" w:color="auto" w:fill="auto"/>
            <w:tcMar>
              <w:top w:w="100" w:type="dxa"/>
              <w:left w:w="100" w:type="dxa"/>
              <w:bottom w:w="100" w:type="dxa"/>
              <w:right w:w="100" w:type="dxa"/>
            </w:tcMar>
          </w:tcPr>
          <w:p w14:paraId="3E154B8E" w14:textId="77777777" w:rsidR="004C035C" w:rsidRDefault="00C71314">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D</w:t>
            </w:r>
          </w:p>
        </w:tc>
      </w:tr>
      <w:tr w:rsidR="004C035C" w14:paraId="3E154B93" w14:textId="77777777">
        <w:trPr>
          <w:trHeight w:val="689"/>
        </w:trPr>
        <w:tc>
          <w:tcPr>
            <w:tcW w:w="7770" w:type="dxa"/>
            <w:shd w:val="clear" w:color="auto" w:fill="auto"/>
            <w:tcMar>
              <w:top w:w="100" w:type="dxa"/>
              <w:left w:w="100" w:type="dxa"/>
              <w:bottom w:w="100" w:type="dxa"/>
              <w:right w:w="100" w:type="dxa"/>
            </w:tcMar>
          </w:tcPr>
          <w:p w14:paraId="3E154B90" w14:textId="77777777" w:rsidR="004C035C" w:rsidRDefault="00C71314">
            <w:pPr>
              <w:spacing w:before="240" w:after="240" w:line="240" w:lineRule="auto"/>
              <w:rPr>
                <w:b/>
              </w:rPr>
            </w:pPr>
            <w:r>
              <w:rPr>
                <w:rFonts w:ascii="Open Sans" w:eastAsia="Open Sans" w:hAnsi="Open Sans" w:cs="Open Sans"/>
                <w:b/>
              </w:rPr>
              <w:t>Knowledge and experience:</w:t>
            </w:r>
          </w:p>
        </w:tc>
        <w:tc>
          <w:tcPr>
            <w:tcW w:w="1005" w:type="dxa"/>
            <w:shd w:val="clear" w:color="auto" w:fill="auto"/>
            <w:tcMar>
              <w:top w:w="100" w:type="dxa"/>
              <w:left w:w="100" w:type="dxa"/>
              <w:bottom w:w="100" w:type="dxa"/>
              <w:right w:w="100" w:type="dxa"/>
            </w:tcMar>
          </w:tcPr>
          <w:p w14:paraId="3E154B91" w14:textId="77777777" w:rsidR="004C035C" w:rsidRDefault="004C035C">
            <w:pPr>
              <w:widowControl w:val="0"/>
              <w:pBdr>
                <w:top w:val="nil"/>
                <w:left w:val="nil"/>
                <w:bottom w:val="nil"/>
                <w:right w:val="nil"/>
                <w:between w:val="nil"/>
              </w:pBdr>
              <w:spacing w:line="240" w:lineRule="auto"/>
              <w:rPr>
                <w:rFonts w:ascii="Open Sans" w:eastAsia="Open Sans" w:hAnsi="Open Sans" w:cs="Open Sans"/>
              </w:rPr>
            </w:pPr>
          </w:p>
        </w:tc>
        <w:tc>
          <w:tcPr>
            <w:tcW w:w="990" w:type="dxa"/>
            <w:shd w:val="clear" w:color="auto" w:fill="auto"/>
            <w:tcMar>
              <w:top w:w="100" w:type="dxa"/>
              <w:left w:w="100" w:type="dxa"/>
              <w:bottom w:w="100" w:type="dxa"/>
              <w:right w:w="100" w:type="dxa"/>
            </w:tcMar>
          </w:tcPr>
          <w:p w14:paraId="3E154B92" w14:textId="77777777" w:rsidR="004C035C" w:rsidRDefault="004C035C">
            <w:pPr>
              <w:widowControl w:val="0"/>
              <w:pBdr>
                <w:top w:val="nil"/>
                <w:left w:val="nil"/>
                <w:bottom w:val="nil"/>
                <w:right w:val="nil"/>
                <w:between w:val="nil"/>
              </w:pBdr>
              <w:spacing w:line="240" w:lineRule="auto"/>
              <w:rPr>
                <w:rFonts w:ascii="Open Sans" w:eastAsia="Open Sans" w:hAnsi="Open Sans" w:cs="Open Sans"/>
              </w:rPr>
            </w:pPr>
          </w:p>
        </w:tc>
      </w:tr>
      <w:tr w:rsidR="004C035C" w14:paraId="3E154B97" w14:textId="77777777">
        <w:trPr>
          <w:trHeight w:val="471"/>
        </w:trPr>
        <w:tc>
          <w:tcPr>
            <w:tcW w:w="7770" w:type="dxa"/>
            <w:shd w:val="clear" w:color="auto" w:fill="auto"/>
            <w:tcMar>
              <w:top w:w="100" w:type="dxa"/>
              <w:left w:w="100" w:type="dxa"/>
              <w:bottom w:w="100" w:type="dxa"/>
              <w:right w:w="100" w:type="dxa"/>
            </w:tcMar>
          </w:tcPr>
          <w:p w14:paraId="3E154B94" w14:textId="77777777" w:rsidR="004C035C" w:rsidRDefault="00C71314">
            <w:pPr>
              <w:spacing w:line="240" w:lineRule="auto"/>
              <w:rPr>
                <w:rFonts w:ascii="Open Sans" w:eastAsia="Open Sans" w:hAnsi="Open Sans" w:cs="Open Sans"/>
                <w:b/>
              </w:rPr>
            </w:pPr>
            <w:r>
              <w:rPr>
                <w:rFonts w:ascii="Open Sans" w:eastAsia="Open Sans" w:hAnsi="Open Sans" w:cs="Open Sans"/>
              </w:rPr>
              <w:t>Excellent standard of numeracy and literacy (Five GCSEs at C or above or equivalent). *</w:t>
            </w:r>
          </w:p>
        </w:tc>
        <w:tc>
          <w:tcPr>
            <w:tcW w:w="1005" w:type="dxa"/>
            <w:shd w:val="clear" w:color="auto" w:fill="auto"/>
            <w:tcMar>
              <w:top w:w="100" w:type="dxa"/>
              <w:left w:w="100" w:type="dxa"/>
              <w:bottom w:w="100" w:type="dxa"/>
              <w:right w:w="100" w:type="dxa"/>
            </w:tcMar>
          </w:tcPr>
          <w:p w14:paraId="3E154B95" w14:textId="77777777" w:rsidR="004C035C" w:rsidRDefault="00000000">
            <w:pPr>
              <w:widowControl w:val="0"/>
              <w:pBdr>
                <w:top w:val="nil"/>
                <w:left w:val="nil"/>
                <w:bottom w:val="nil"/>
                <w:right w:val="nil"/>
                <w:between w:val="nil"/>
              </w:pBdr>
              <w:spacing w:line="240" w:lineRule="auto"/>
              <w:rPr>
                <w:rFonts w:ascii="Open Sans" w:eastAsia="Open Sans" w:hAnsi="Open Sans" w:cs="Open Sans"/>
              </w:rPr>
            </w:pPr>
            <w:sdt>
              <w:sdtPr>
                <w:tag w:val="goog_rdk_0"/>
                <w:id w:val="435943225"/>
              </w:sdtPr>
              <w:sdtContent>
                <w:r w:rsidR="00C71314">
                  <w:rPr>
                    <w:rFonts w:ascii="Arial Unicode MS" w:eastAsia="Arial Unicode MS" w:hAnsi="Arial Unicode MS" w:cs="Arial Unicode MS"/>
                  </w:rPr>
                  <w:t>✓</w:t>
                </w:r>
              </w:sdtContent>
            </w:sdt>
          </w:p>
        </w:tc>
        <w:tc>
          <w:tcPr>
            <w:tcW w:w="990" w:type="dxa"/>
            <w:shd w:val="clear" w:color="auto" w:fill="auto"/>
            <w:tcMar>
              <w:top w:w="100" w:type="dxa"/>
              <w:left w:w="100" w:type="dxa"/>
              <w:bottom w:w="100" w:type="dxa"/>
              <w:right w:w="100" w:type="dxa"/>
            </w:tcMar>
          </w:tcPr>
          <w:p w14:paraId="3E154B96" w14:textId="77777777" w:rsidR="004C035C" w:rsidRDefault="004C035C">
            <w:pPr>
              <w:widowControl w:val="0"/>
              <w:pBdr>
                <w:top w:val="nil"/>
                <w:left w:val="nil"/>
                <w:bottom w:val="nil"/>
                <w:right w:val="nil"/>
                <w:between w:val="nil"/>
              </w:pBdr>
              <w:spacing w:line="240" w:lineRule="auto"/>
              <w:rPr>
                <w:rFonts w:ascii="Open Sans" w:eastAsia="Open Sans" w:hAnsi="Open Sans" w:cs="Open Sans"/>
              </w:rPr>
            </w:pPr>
          </w:p>
        </w:tc>
      </w:tr>
      <w:tr w:rsidR="004C035C" w14:paraId="3E154B9B" w14:textId="77777777">
        <w:trPr>
          <w:trHeight w:val="794"/>
        </w:trPr>
        <w:tc>
          <w:tcPr>
            <w:tcW w:w="7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154B98" w14:textId="77777777" w:rsidR="004C035C" w:rsidRDefault="00C71314">
            <w:pPr>
              <w:spacing w:before="240" w:after="240" w:line="240" w:lineRule="auto"/>
              <w:rPr>
                <w:b/>
              </w:rPr>
            </w:pPr>
            <w:r>
              <w:rPr>
                <w:rFonts w:ascii="Open Sans" w:eastAsia="Open Sans" w:hAnsi="Open Sans" w:cs="Open Sans"/>
              </w:rPr>
              <w:t>Excellent communication, presentation and facilitation skills.</w:t>
            </w:r>
          </w:p>
        </w:tc>
        <w:tc>
          <w:tcPr>
            <w:tcW w:w="1005" w:type="dxa"/>
            <w:shd w:val="clear" w:color="auto" w:fill="auto"/>
            <w:tcMar>
              <w:top w:w="100" w:type="dxa"/>
              <w:left w:w="100" w:type="dxa"/>
              <w:bottom w:w="100" w:type="dxa"/>
              <w:right w:w="100" w:type="dxa"/>
            </w:tcMar>
          </w:tcPr>
          <w:p w14:paraId="3E154B99" w14:textId="77777777" w:rsidR="004C035C" w:rsidRDefault="004C035C">
            <w:pPr>
              <w:widowControl w:val="0"/>
              <w:pBdr>
                <w:top w:val="nil"/>
                <w:left w:val="nil"/>
                <w:bottom w:val="nil"/>
                <w:right w:val="nil"/>
                <w:between w:val="nil"/>
              </w:pBdr>
              <w:spacing w:line="240" w:lineRule="auto"/>
              <w:rPr>
                <w:rFonts w:ascii="Open Sans" w:eastAsia="Open Sans" w:hAnsi="Open Sans" w:cs="Open Sans"/>
              </w:rPr>
            </w:pPr>
          </w:p>
        </w:tc>
        <w:tc>
          <w:tcPr>
            <w:tcW w:w="990" w:type="dxa"/>
            <w:shd w:val="clear" w:color="auto" w:fill="auto"/>
            <w:tcMar>
              <w:top w:w="100" w:type="dxa"/>
              <w:left w:w="100" w:type="dxa"/>
              <w:bottom w:w="100" w:type="dxa"/>
              <w:right w:w="100" w:type="dxa"/>
            </w:tcMar>
          </w:tcPr>
          <w:p w14:paraId="3E154B9A" w14:textId="77777777" w:rsidR="004C035C" w:rsidRDefault="00000000">
            <w:pPr>
              <w:widowControl w:val="0"/>
              <w:pBdr>
                <w:top w:val="nil"/>
                <w:left w:val="nil"/>
                <w:bottom w:val="nil"/>
                <w:right w:val="nil"/>
                <w:between w:val="nil"/>
              </w:pBdr>
              <w:spacing w:line="240" w:lineRule="auto"/>
              <w:rPr>
                <w:rFonts w:ascii="Open Sans" w:eastAsia="Open Sans" w:hAnsi="Open Sans" w:cs="Open Sans"/>
              </w:rPr>
            </w:pPr>
            <w:sdt>
              <w:sdtPr>
                <w:tag w:val="goog_rdk_1"/>
                <w:id w:val="-1347945139"/>
              </w:sdtPr>
              <w:sdtContent>
                <w:r w:rsidR="00C71314">
                  <w:rPr>
                    <w:rFonts w:ascii="Arial Unicode MS" w:eastAsia="Arial Unicode MS" w:hAnsi="Arial Unicode MS" w:cs="Arial Unicode MS"/>
                  </w:rPr>
                  <w:t>✓</w:t>
                </w:r>
              </w:sdtContent>
            </w:sdt>
          </w:p>
        </w:tc>
      </w:tr>
      <w:tr w:rsidR="004C035C" w14:paraId="3E154B9F" w14:textId="77777777">
        <w:trPr>
          <w:trHeight w:val="471"/>
        </w:trPr>
        <w:tc>
          <w:tcPr>
            <w:tcW w:w="7770" w:type="dxa"/>
            <w:shd w:val="clear" w:color="auto" w:fill="auto"/>
            <w:tcMar>
              <w:top w:w="100" w:type="dxa"/>
              <w:left w:w="100" w:type="dxa"/>
              <w:bottom w:w="100" w:type="dxa"/>
              <w:right w:w="100" w:type="dxa"/>
            </w:tcMar>
          </w:tcPr>
          <w:p w14:paraId="3E154B9C" w14:textId="77777777" w:rsidR="004C035C" w:rsidRDefault="00C71314">
            <w:pPr>
              <w:rPr>
                <w:rFonts w:ascii="Open Sans" w:eastAsia="Open Sans" w:hAnsi="Open Sans" w:cs="Open Sans"/>
                <w:b/>
              </w:rPr>
            </w:pPr>
            <w:r>
              <w:rPr>
                <w:rFonts w:ascii="Open Sans" w:eastAsia="Open Sans" w:hAnsi="Open Sans" w:cs="Open Sans"/>
              </w:rPr>
              <w:t xml:space="preserve">Have a sound understanding of the support needs of refugees, asylum seekers and other migrants and demonstrate the skills to encourage increasing levels of confidence and interaction within the community. </w:t>
            </w:r>
          </w:p>
        </w:tc>
        <w:tc>
          <w:tcPr>
            <w:tcW w:w="1005" w:type="dxa"/>
            <w:shd w:val="clear" w:color="auto" w:fill="auto"/>
            <w:tcMar>
              <w:top w:w="100" w:type="dxa"/>
              <w:left w:w="100" w:type="dxa"/>
              <w:bottom w:w="100" w:type="dxa"/>
              <w:right w:w="100" w:type="dxa"/>
            </w:tcMar>
          </w:tcPr>
          <w:p w14:paraId="3E154B9D" w14:textId="77777777" w:rsidR="004C035C" w:rsidRDefault="00000000">
            <w:pPr>
              <w:widowControl w:val="0"/>
              <w:pBdr>
                <w:top w:val="nil"/>
                <w:left w:val="nil"/>
                <w:bottom w:val="nil"/>
                <w:right w:val="nil"/>
                <w:between w:val="nil"/>
              </w:pBdr>
              <w:spacing w:line="240" w:lineRule="auto"/>
              <w:rPr>
                <w:rFonts w:ascii="Open Sans" w:eastAsia="Open Sans" w:hAnsi="Open Sans" w:cs="Open Sans"/>
              </w:rPr>
            </w:pPr>
            <w:sdt>
              <w:sdtPr>
                <w:tag w:val="goog_rdk_2"/>
                <w:id w:val="-481927051"/>
              </w:sdtPr>
              <w:sdtContent>
                <w:r w:rsidR="00C71314">
                  <w:rPr>
                    <w:rFonts w:ascii="Arial Unicode MS" w:eastAsia="Arial Unicode MS" w:hAnsi="Arial Unicode MS" w:cs="Arial Unicode MS"/>
                  </w:rPr>
                  <w:t>✓</w:t>
                </w:r>
              </w:sdtContent>
            </w:sdt>
          </w:p>
        </w:tc>
        <w:tc>
          <w:tcPr>
            <w:tcW w:w="990" w:type="dxa"/>
            <w:shd w:val="clear" w:color="auto" w:fill="auto"/>
            <w:tcMar>
              <w:top w:w="100" w:type="dxa"/>
              <w:left w:w="100" w:type="dxa"/>
              <w:bottom w:w="100" w:type="dxa"/>
              <w:right w:w="100" w:type="dxa"/>
            </w:tcMar>
          </w:tcPr>
          <w:p w14:paraId="3E154B9E" w14:textId="77777777" w:rsidR="004C035C" w:rsidRDefault="004C035C">
            <w:pPr>
              <w:widowControl w:val="0"/>
              <w:pBdr>
                <w:top w:val="nil"/>
                <w:left w:val="nil"/>
                <w:bottom w:val="nil"/>
                <w:right w:val="nil"/>
                <w:between w:val="nil"/>
              </w:pBdr>
              <w:spacing w:line="240" w:lineRule="auto"/>
              <w:rPr>
                <w:rFonts w:ascii="Open Sans" w:eastAsia="Open Sans" w:hAnsi="Open Sans" w:cs="Open Sans"/>
              </w:rPr>
            </w:pPr>
          </w:p>
        </w:tc>
      </w:tr>
      <w:tr w:rsidR="004C035C" w14:paraId="3E154BA3" w14:textId="77777777">
        <w:trPr>
          <w:trHeight w:val="471"/>
        </w:trPr>
        <w:tc>
          <w:tcPr>
            <w:tcW w:w="7770" w:type="dxa"/>
            <w:shd w:val="clear" w:color="auto" w:fill="auto"/>
            <w:tcMar>
              <w:top w:w="100" w:type="dxa"/>
              <w:left w:w="100" w:type="dxa"/>
              <w:bottom w:w="100" w:type="dxa"/>
              <w:right w:w="100" w:type="dxa"/>
            </w:tcMar>
          </w:tcPr>
          <w:p w14:paraId="3E154BA0" w14:textId="77777777" w:rsidR="004C035C" w:rsidRDefault="00C71314">
            <w:pPr>
              <w:rPr>
                <w:rFonts w:ascii="Open Sans" w:eastAsia="Open Sans" w:hAnsi="Open Sans" w:cs="Open Sans"/>
              </w:rPr>
            </w:pPr>
            <w:r>
              <w:rPr>
                <w:rFonts w:ascii="Open Sans" w:eastAsia="Open Sans" w:hAnsi="Open Sans" w:cs="Open Sans"/>
              </w:rPr>
              <w:t>Experience of working in the third/voluntary sector.</w:t>
            </w:r>
          </w:p>
        </w:tc>
        <w:tc>
          <w:tcPr>
            <w:tcW w:w="1005" w:type="dxa"/>
            <w:shd w:val="clear" w:color="auto" w:fill="auto"/>
            <w:tcMar>
              <w:top w:w="100" w:type="dxa"/>
              <w:left w:w="100" w:type="dxa"/>
              <w:bottom w:w="100" w:type="dxa"/>
              <w:right w:w="100" w:type="dxa"/>
            </w:tcMar>
          </w:tcPr>
          <w:p w14:paraId="3E154BA1" w14:textId="77777777" w:rsidR="004C035C" w:rsidRDefault="004C035C">
            <w:pPr>
              <w:rPr>
                <w:rFonts w:ascii="Open Sans" w:eastAsia="Open Sans" w:hAnsi="Open Sans" w:cs="Open Sans"/>
              </w:rPr>
            </w:pPr>
          </w:p>
        </w:tc>
        <w:tc>
          <w:tcPr>
            <w:tcW w:w="990" w:type="dxa"/>
            <w:shd w:val="clear" w:color="auto" w:fill="auto"/>
            <w:tcMar>
              <w:top w:w="100" w:type="dxa"/>
              <w:left w:w="100" w:type="dxa"/>
              <w:bottom w:w="100" w:type="dxa"/>
              <w:right w:w="100" w:type="dxa"/>
            </w:tcMar>
          </w:tcPr>
          <w:p w14:paraId="3E154BA2" w14:textId="77777777" w:rsidR="004C035C" w:rsidRDefault="00000000">
            <w:pPr>
              <w:widowControl w:val="0"/>
              <w:pBdr>
                <w:top w:val="nil"/>
                <w:left w:val="nil"/>
                <w:bottom w:val="nil"/>
                <w:right w:val="nil"/>
                <w:between w:val="nil"/>
              </w:pBdr>
              <w:spacing w:line="240" w:lineRule="auto"/>
              <w:rPr>
                <w:rFonts w:ascii="Open Sans" w:eastAsia="Open Sans" w:hAnsi="Open Sans" w:cs="Open Sans"/>
              </w:rPr>
            </w:pPr>
            <w:sdt>
              <w:sdtPr>
                <w:tag w:val="goog_rdk_3"/>
                <w:id w:val="-1347469373"/>
              </w:sdtPr>
              <w:sdtContent>
                <w:r w:rsidR="00C71314">
                  <w:rPr>
                    <w:rFonts w:ascii="Arial Unicode MS" w:eastAsia="Arial Unicode MS" w:hAnsi="Arial Unicode MS" w:cs="Arial Unicode MS"/>
                  </w:rPr>
                  <w:t>✓</w:t>
                </w:r>
              </w:sdtContent>
            </w:sdt>
          </w:p>
        </w:tc>
      </w:tr>
      <w:tr w:rsidR="004C035C" w14:paraId="3E154BA7" w14:textId="77777777">
        <w:trPr>
          <w:trHeight w:val="471"/>
        </w:trPr>
        <w:tc>
          <w:tcPr>
            <w:tcW w:w="7770" w:type="dxa"/>
            <w:shd w:val="clear" w:color="auto" w:fill="auto"/>
            <w:tcMar>
              <w:top w:w="100" w:type="dxa"/>
              <w:left w:w="100" w:type="dxa"/>
              <w:bottom w:w="100" w:type="dxa"/>
              <w:right w:w="100" w:type="dxa"/>
            </w:tcMar>
          </w:tcPr>
          <w:p w14:paraId="3E154BA4" w14:textId="77777777" w:rsidR="004C035C" w:rsidRDefault="00C71314">
            <w:pPr>
              <w:rPr>
                <w:rFonts w:ascii="Open Sans" w:eastAsia="Open Sans" w:hAnsi="Open Sans" w:cs="Open Sans"/>
              </w:rPr>
            </w:pPr>
            <w:r>
              <w:rPr>
                <w:rFonts w:ascii="Open Sans" w:eastAsia="Open Sans" w:hAnsi="Open Sans" w:cs="Open Sans"/>
              </w:rPr>
              <w:t>Experience of working in the housing sector.</w:t>
            </w:r>
          </w:p>
        </w:tc>
        <w:tc>
          <w:tcPr>
            <w:tcW w:w="1005" w:type="dxa"/>
            <w:shd w:val="clear" w:color="auto" w:fill="auto"/>
            <w:tcMar>
              <w:top w:w="100" w:type="dxa"/>
              <w:left w:w="100" w:type="dxa"/>
              <w:bottom w:w="100" w:type="dxa"/>
              <w:right w:w="100" w:type="dxa"/>
            </w:tcMar>
          </w:tcPr>
          <w:p w14:paraId="3E154BA5" w14:textId="77777777" w:rsidR="004C035C" w:rsidRDefault="004C035C">
            <w:pPr>
              <w:rPr>
                <w:rFonts w:ascii="Open Sans" w:eastAsia="Open Sans" w:hAnsi="Open Sans" w:cs="Open Sans"/>
              </w:rPr>
            </w:pPr>
          </w:p>
        </w:tc>
        <w:tc>
          <w:tcPr>
            <w:tcW w:w="990" w:type="dxa"/>
            <w:shd w:val="clear" w:color="auto" w:fill="auto"/>
            <w:tcMar>
              <w:top w:w="100" w:type="dxa"/>
              <w:left w:w="100" w:type="dxa"/>
              <w:bottom w:w="100" w:type="dxa"/>
              <w:right w:w="100" w:type="dxa"/>
            </w:tcMar>
          </w:tcPr>
          <w:p w14:paraId="3E154BA6" w14:textId="77777777" w:rsidR="004C035C" w:rsidRDefault="00000000">
            <w:pPr>
              <w:widowControl w:val="0"/>
              <w:spacing w:line="240" w:lineRule="auto"/>
              <w:rPr>
                <w:rFonts w:ascii="Open Sans" w:eastAsia="Open Sans" w:hAnsi="Open Sans" w:cs="Open Sans"/>
              </w:rPr>
            </w:pPr>
            <w:sdt>
              <w:sdtPr>
                <w:tag w:val="goog_rdk_4"/>
                <w:id w:val="1970555314"/>
              </w:sdtPr>
              <w:sdtContent>
                <w:r w:rsidR="00C71314">
                  <w:rPr>
                    <w:rFonts w:ascii="Arial Unicode MS" w:eastAsia="Arial Unicode MS" w:hAnsi="Arial Unicode MS" w:cs="Arial Unicode MS"/>
                  </w:rPr>
                  <w:t>✓</w:t>
                </w:r>
              </w:sdtContent>
            </w:sdt>
          </w:p>
        </w:tc>
      </w:tr>
      <w:tr w:rsidR="004C035C" w14:paraId="3E154BAB" w14:textId="77777777">
        <w:trPr>
          <w:trHeight w:val="471"/>
        </w:trPr>
        <w:tc>
          <w:tcPr>
            <w:tcW w:w="7770" w:type="dxa"/>
            <w:shd w:val="clear" w:color="auto" w:fill="auto"/>
            <w:tcMar>
              <w:top w:w="100" w:type="dxa"/>
              <w:left w:w="100" w:type="dxa"/>
              <w:bottom w:w="100" w:type="dxa"/>
              <w:right w:w="100" w:type="dxa"/>
            </w:tcMar>
          </w:tcPr>
          <w:p w14:paraId="3E154BA8" w14:textId="77777777" w:rsidR="004C035C" w:rsidRDefault="00C71314">
            <w:pPr>
              <w:rPr>
                <w:rFonts w:ascii="Open Sans" w:eastAsia="Open Sans" w:hAnsi="Open Sans" w:cs="Open Sans"/>
                <w:sz w:val="20"/>
                <w:szCs w:val="20"/>
              </w:rPr>
            </w:pPr>
            <w:r>
              <w:rPr>
                <w:rFonts w:ascii="Open Sans" w:eastAsia="Open Sans" w:hAnsi="Open Sans" w:cs="Open Sans"/>
              </w:rPr>
              <w:t>Have a proven track record of providing one-to-one intensive support to individuals and/or families.</w:t>
            </w:r>
          </w:p>
        </w:tc>
        <w:tc>
          <w:tcPr>
            <w:tcW w:w="1005" w:type="dxa"/>
            <w:shd w:val="clear" w:color="auto" w:fill="auto"/>
            <w:tcMar>
              <w:top w:w="100" w:type="dxa"/>
              <w:left w:w="100" w:type="dxa"/>
              <w:bottom w:w="100" w:type="dxa"/>
              <w:right w:w="100" w:type="dxa"/>
            </w:tcMar>
          </w:tcPr>
          <w:p w14:paraId="3E154BA9" w14:textId="77777777" w:rsidR="004C035C" w:rsidRDefault="00000000">
            <w:pPr>
              <w:rPr>
                <w:rFonts w:ascii="Open Sans" w:eastAsia="Open Sans" w:hAnsi="Open Sans" w:cs="Open Sans"/>
              </w:rPr>
            </w:pPr>
            <w:sdt>
              <w:sdtPr>
                <w:tag w:val="goog_rdk_5"/>
                <w:id w:val="-1896187100"/>
              </w:sdtPr>
              <w:sdtContent>
                <w:r w:rsidR="00C71314">
                  <w:rPr>
                    <w:rFonts w:ascii="Arial Unicode MS" w:eastAsia="Arial Unicode MS" w:hAnsi="Arial Unicode MS" w:cs="Arial Unicode MS"/>
                  </w:rPr>
                  <w:t>✓</w:t>
                </w:r>
              </w:sdtContent>
            </w:sdt>
          </w:p>
        </w:tc>
        <w:tc>
          <w:tcPr>
            <w:tcW w:w="990" w:type="dxa"/>
            <w:shd w:val="clear" w:color="auto" w:fill="auto"/>
            <w:tcMar>
              <w:top w:w="100" w:type="dxa"/>
              <w:left w:w="100" w:type="dxa"/>
              <w:bottom w:w="100" w:type="dxa"/>
              <w:right w:w="100" w:type="dxa"/>
            </w:tcMar>
          </w:tcPr>
          <w:p w14:paraId="3E154BAA" w14:textId="77777777" w:rsidR="004C035C" w:rsidRDefault="004C035C">
            <w:pPr>
              <w:widowControl w:val="0"/>
              <w:pBdr>
                <w:top w:val="nil"/>
                <w:left w:val="nil"/>
                <w:bottom w:val="nil"/>
                <w:right w:val="nil"/>
                <w:between w:val="nil"/>
              </w:pBdr>
              <w:spacing w:line="240" w:lineRule="auto"/>
              <w:rPr>
                <w:rFonts w:ascii="Open Sans" w:eastAsia="Open Sans" w:hAnsi="Open Sans" w:cs="Open Sans"/>
              </w:rPr>
            </w:pPr>
          </w:p>
        </w:tc>
      </w:tr>
      <w:tr w:rsidR="004C035C" w14:paraId="3E154BAF" w14:textId="77777777">
        <w:trPr>
          <w:trHeight w:val="471"/>
        </w:trPr>
        <w:tc>
          <w:tcPr>
            <w:tcW w:w="7770" w:type="dxa"/>
            <w:shd w:val="clear" w:color="auto" w:fill="auto"/>
            <w:tcMar>
              <w:top w:w="100" w:type="dxa"/>
              <w:left w:w="100" w:type="dxa"/>
              <w:bottom w:w="100" w:type="dxa"/>
              <w:right w:w="100" w:type="dxa"/>
            </w:tcMar>
          </w:tcPr>
          <w:p w14:paraId="3E154BAC" w14:textId="77777777" w:rsidR="004C035C" w:rsidRDefault="00C71314">
            <w:pPr>
              <w:rPr>
                <w:rFonts w:ascii="Open Sans" w:eastAsia="Open Sans" w:hAnsi="Open Sans" w:cs="Open Sans"/>
                <w:sz w:val="20"/>
                <w:szCs w:val="20"/>
              </w:rPr>
            </w:pPr>
            <w:r>
              <w:rPr>
                <w:rFonts w:ascii="Open Sans" w:eastAsia="Open Sans" w:hAnsi="Open Sans" w:cs="Open Sans"/>
              </w:rPr>
              <w:t>Up-to-date knowledge and experience of the UK benefit systems, including Universal Credit.</w:t>
            </w:r>
          </w:p>
        </w:tc>
        <w:tc>
          <w:tcPr>
            <w:tcW w:w="1005" w:type="dxa"/>
            <w:shd w:val="clear" w:color="auto" w:fill="auto"/>
            <w:tcMar>
              <w:top w:w="100" w:type="dxa"/>
              <w:left w:w="100" w:type="dxa"/>
              <w:bottom w:w="100" w:type="dxa"/>
              <w:right w:w="100" w:type="dxa"/>
            </w:tcMar>
          </w:tcPr>
          <w:p w14:paraId="3E154BAD" w14:textId="77777777" w:rsidR="004C035C" w:rsidRDefault="004C035C">
            <w:pPr>
              <w:rPr>
                <w:rFonts w:ascii="Open Sans" w:eastAsia="Open Sans" w:hAnsi="Open Sans" w:cs="Open Sans"/>
              </w:rPr>
            </w:pPr>
          </w:p>
        </w:tc>
        <w:tc>
          <w:tcPr>
            <w:tcW w:w="990" w:type="dxa"/>
            <w:shd w:val="clear" w:color="auto" w:fill="auto"/>
            <w:tcMar>
              <w:top w:w="100" w:type="dxa"/>
              <w:left w:w="100" w:type="dxa"/>
              <w:bottom w:w="100" w:type="dxa"/>
              <w:right w:w="100" w:type="dxa"/>
            </w:tcMar>
          </w:tcPr>
          <w:p w14:paraId="3E154BAE" w14:textId="77777777" w:rsidR="004C035C" w:rsidRDefault="00000000">
            <w:pPr>
              <w:rPr>
                <w:rFonts w:ascii="Open Sans" w:eastAsia="Open Sans" w:hAnsi="Open Sans" w:cs="Open Sans"/>
              </w:rPr>
            </w:pPr>
            <w:sdt>
              <w:sdtPr>
                <w:tag w:val="goog_rdk_6"/>
                <w:id w:val="1666286378"/>
              </w:sdtPr>
              <w:sdtContent>
                <w:r w:rsidR="00C71314">
                  <w:rPr>
                    <w:rFonts w:ascii="Arial Unicode MS" w:eastAsia="Arial Unicode MS" w:hAnsi="Arial Unicode MS" w:cs="Arial Unicode MS"/>
                  </w:rPr>
                  <w:t>✓</w:t>
                </w:r>
              </w:sdtContent>
            </w:sdt>
          </w:p>
        </w:tc>
      </w:tr>
      <w:tr w:rsidR="004C035C" w14:paraId="3E154BB3" w14:textId="77777777">
        <w:trPr>
          <w:trHeight w:val="471"/>
        </w:trPr>
        <w:tc>
          <w:tcPr>
            <w:tcW w:w="7770" w:type="dxa"/>
            <w:shd w:val="clear" w:color="auto" w:fill="auto"/>
            <w:tcMar>
              <w:top w:w="100" w:type="dxa"/>
              <w:left w:w="100" w:type="dxa"/>
              <w:bottom w:w="100" w:type="dxa"/>
              <w:right w:w="100" w:type="dxa"/>
            </w:tcMar>
          </w:tcPr>
          <w:p w14:paraId="3E154BB0" w14:textId="77777777" w:rsidR="004C035C" w:rsidRDefault="00C71314">
            <w:pPr>
              <w:rPr>
                <w:rFonts w:ascii="Open Sans" w:eastAsia="Open Sans" w:hAnsi="Open Sans" w:cs="Open Sans"/>
              </w:rPr>
            </w:pPr>
            <w:r>
              <w:rPr>
                <w:rFonts w:ascii="Open Sans" w:eastAsia="Open Sans" w:hAnsi="Open Sans" w:cs="Open Sans"/>
              </w:rPr>
              <w:t xml:space="preserve">Up-to-date knowledge and experience of the UK asylum systems and barriers to access e.g. asylum support. </w:t>
            </w:r>
          </w:p>
        </w:tc>
        <w:tc>
          <w:tcPr>
            <w:tcW w:w="1005" w:type="dxa"/>
            <w:shd w:val="clear" w:color="auto" w:fill="auto"/>
            <w:tcMar>
              <w:top w:w="100" w:type="dxa"/>
              <w:left w:w="100" w:type="dxa"/>
              <w:bottom w:w="100" w:type="dxa"/>
              <w:right w:w="100" w:type="dxa"/>
            </w:tcMar>
          </w:tcPr>
          <w:p w14:paraId="3E154BB1" w14:textId="77777777" w:rsidR="004C035C" w:rsidRDefault="004C035C">
            <w:pPr>
              <w:rPr>
                <w:rFonts w:ascii="Open Sans" w:eastAsia="Open Sans" w:hAnsi="Open Sans" w:cs="Open Sans"/>
              </w:rPr>
            </w:pPr>
          </w:p>
        </w:tc>
        <w:tc>
          <w:tcPr>
            <w:tcW w:w="990" w:type="dxa"/>
            <w:shd w:val="clear" w:color="auto" w:fill="auto"/>
            <w:tcMar>
              <w:top w:w="100" w:type="dxa"/>
              <w:left w:w="100" w:type="dxa"/>
              <w:bottom w:w="100" w:type="dxa"/>
              <w:right w:w="100" w:type="dxa"/>
            </w:tcMar>
          </w:tcPr>
          <w:p w14:paraId="3E154BB2" w14:textId="77777777" w:rsidR="004C035C" w:rsidRDefault="00000000">
            <w:pPr>
              <w:rPr>
                <w:rFonts w:ascii="Open Sans" w:eastAsia="Open Sans" w:hAnsi="Open Sans" w:cs="Open Sans"/>
              </w:rPr>
            </w:pPr>
            <w:sdt>
              <w:sdtPr>
                <w:tag w:val="goog_rdk_7"/>
                <w:id w:val="1160120220"/>
              </w:sdtPr>
              <w:sdtContent>
                <w:r w:rsidR="00C71314">
                  <w:rPr>
                    <w:rFonts w:ascii="Arial Unicode MS" w:eastAsia="Arial Unicode MS" w:hAnsi="Arial Unicode MS" w:cs="Arial Unicode MS"/>
                  </w:rPr>
                  <w:t>✓</w:t>
                </w:r>
              </w:sdtContent>
            </w:sdt>
          </w:p>
        </w:tc>
      </w:tr>
      <w:tr w:rsidR="004C035C" w14:paraId="3E154BB7" w14:textId="77777777">
        <w:trPr>
          <w:trHeight w:val="471"/>
        </w:trPr>
        <w:tc>
          <w:tcPr>
            <w:tcW w:w="7770" w:type="dxa"/>
            <w:shd w:val="clear" w:color="auto" w:fill="auto"/>
            <w:tcMar>
              <w:top w:w="100" w:type="dxa"/>
              <w:left w:w="100" w:type="dxa"/>
              <w:bottom w:w="100" w:type="dxa"/>
              <w:right w:w="100" w:type="dxa"/>
            </w:tcMar>
          </w:tcPr>
          <w:p w14:paraId="3E154BB4" w14:textId="77777777" w:rsidR="004C035C" w:rsidRDefault="00C71314">
            <w:pPr>
              <w:spacing w:before="240" w:after="240"/>
              <w:rPr>
                <w:rFonts w:ascii="Open Sans" w:eastAsia="Open Sans" w:hAnsi="Open Sans" w:cs="Open Sans"/>
              </w:rPr>
            </w:pPr>
            <w:r>
              <w:rPr>
                <w:rFonts w:ascii="Open Sans" w:eastAsia="Open Sans" w:hAnsi="Open Sans" w:cs="Open Sans"/>
              </w:rPr>
              <w:t>Experience of managing challenging caseloads and conflicting priorities</w:t>
            </w:r>
          </w:p>
        </w:tc>
        <w:tc>
          <w:tcPr>
            <w:tcW w:w="1005" w:type="dxa"/>
            <w:shd w:val="clear" w:color="auto" w:fill="auto"/>
            <w:tcMar>
              <w:top w:w="100" w:type="dxa"/>
              <w:left w:w="100" w:type="dxa"/>
              <w:bottom w:w="100" w:type="dxa"/>
              <w:right w:w="100" w:type="dxa"/>
            </w:tcMar>
          </w:tcPr>
          <w:p w14:paraId="3E154BB5" w14:textId="77777777" w:rsidR="004C035C" w:rsidRDefault="00000000">
            <w:pPr>
              <w:rPr>
                <w:rFonts w:ascii="Open Sans" w:eastAsia="Open Sans" w:hAnsi="Open Sans" w:cs="Open Sans"/>
              </w:rPr>
            </w:pPr>
            <w:sdt>
              <w:sdtPr>
                <w:tag w:val="goog_rdk_8"/>
                <w:id w:val="1082719174"/>
              </w:sdtPr>
              <w:sdtContent>
                <w:r w:rsidR="00C71314">
                  <w:rPr>
                    <w:rFonts w:ascii="Arial Unicode MS" w:eastAsia="Arial Unicode MS" w:hAnsi="Arial Unicode MS" w:cs="Arial Unicode MS"/>
                  </w:rPr>
                  <w:t>✓</w:t>
                </w:r>
              </w:sdtContent>
            </w:sdt>
          </w:p>
        </w:tc>
        <w:tc>
          <w:tcPr>
            <w:tcW w:w="990" w:type="dxa"/>
            <w:shd w:val="clear" w:color="auto" w:fill="auto"/>
            <w:tcMar>
              <w:top w:w="100" w:type="dxa"/>
              <w:left w:w="100" w:type="dxa"/>
              <w:bottom w:w="100" w:type="dxa"/>
              <w:right w:w="100" w:type="dxa"/>
            </w:tcMar>
          </w:tcPr>
          <w:p w14:paraId="3E154BB6" w14:textId="77777777" w:rsidR="004C035C" w:rsidRDefault="004C035C">
            <w:pPr>
              <w:rPr>
                <w:rFonts w:ascii="Open Sans" w:eastAsia="Open Sans" w:hAnsi="Open Sans" w:cs="Open Sans"/>
              </w:rPr>
            </w:pPr>
          </w:p>
        </w:tc>
      </w:tr>
      <w:tr w:rsidR="004C035C" w14:paraId="3E154BBB" w14:textId="77777777">
        <w:trPr>
          <w:trHeight w:val="471"/>
        </w:trPr>
        <w:tc>
          <w:tcPr>
            <w:tcW w:w="7770" w:type="dxa"/>
            <w:shd w:val="clear" w:color="auto" w:fill="auto"/>
            <w:tcMar>
              <w:top w:w="100" w:type="dxa"/>
              <w:left w:w="100" w:type="dxa"/>
              <w:bottom w:w="100" w:type="dxa"/>
              <w:right w:w="100" w:type="dxa"/>
            </w:tcMar>
          </w:tcPr>
          <w:p w14:paraId="3E154BB8" w14:textId="77777777" w:rsidR="004C035C" w:rsidRDefault="00C71314">
            <w:pPr>
              <w:rPr>
                <w:rFonts w:ascii="Open Sans" w:eastAsia="Open Sans" w:hAnsi="Open Sans" w:cs="Open Sans"/>
                <w:sz w:val="20"/>
                <w:szCs w:val="20"/>
              </w:rPr>
            </w:pPr>
            <w:r>
              <w:rPr>
                <w:rFonts w:ascii="Open Sans" w:eastAsia="Open Sans" w:hAnsi="Open Sans" w:cs="Open Sans"/>
              </w:rPr>
              <w:t>Flexible approach to work with the ability to develop new ideas and be willing to adapt to change.</w:t>
            </w:r>
          </w:p>
        </w:tc>
        <w:tc>
          <w:tcPr>
            <w:tcW w:w="1005" w:type="dxa"/>
            <w:shd w:val="clear" w:color="auto" w:fill="auto"/>
            <w:tcMar>
              <w:top w:w="100" w:type="dxa"/>
              <w:left w:w="100" w:type="dxa"/>
              <w:bottom w:w="100" w:type="dxa"/>
              <w:right w:w="100" w:type="dxa"/>
            </w:tcMar>
          </w:tcPr>
          <w:p w14:paraId="3E154BB9" w14:textId="77777777" w:rsidR="004C035C" w:rsidRDefault="00000000">
            <w:pPr>
              <w:rPr>
                <w:rFonts w:ascii="Open Sans" w:eastAsia="Open Sans" w:hAnsi="Open Sans" w:cs="Open Sans"/>
              </w:rPr>
            </w:pPr>
            <w:sdt>
              <w:sdtPr>
                <w:tag w:val="goog_rdk_9"/>
                <w:id w:val="998151979"/>
              </w:sdtPr>
              <w:sdtContent>
                <w:r w:rsidR="00C71314">
                  <w:rPr>
                    <w:rFonts w:ascii="Arial Unicode MS" w:eastAsia="Arial Unicode MS" w:hAnsi="Arial Unicode MS" w:cs="Arial Unicode MS"/>
                  </w:rPr>
                  <w:t>✓</w:t>
                </w:r>
              </w:sdtContent>
            </w:sdt>
          </w:p>
        </w:tc>
        <w:tc>
          <w:tcPr>
            <w:tcW w:w="990" w:type="dxa"/>
            <w:shd w:val="clear" w:color="auto" w:fill="auto"/>
            <w:tcMar>
              <w:top w:w="100" w:type="dxa"/>
              <w:left w:w="100" w:type="dxa"/>
              <w:bottom w:w="100" w:type="dxa"/>
              <w:right w:w="100" w:type="dxa"/>
            </w:tcMar>
          </w:tcPr>
          <w:p w14:paraId="3E154BBA" w14:textId="77777777" w:rsidR="004C035C" w:rsidRDefault="004C035C">
            <w:pPr>
              <w:rPr>
                <w:rFonts w:ascii="Open Sans" w:eastAsia="Open Sans" w:hAnsi="Open Sans" w:cs="Open Sans"/>
              </w:rPr>
            </w:pPr>
          </w:p>
        </w:tc>
      </w:tr>
      <w:tr w:rsidR="004C035C" w14:paraId="3E154BBF" w14:textId="77777777">
        <w:trPr>
          <w:trHeight w:val="471"/>
        </w:trPr>
        <w:tc>
          <w:tcPr>
            <w:tcW w:w="7770" w:type="dxa"/>
            <w:shd w:val="clear" w:color="auto" w:fill="auto"/>
            <w:tcMar>
              <w:top w:w="100" w:type="dxa"/>
              <w:left w:w="100" w:type="dxa"/>
              <w:bottom w:w="100" w:type="dxa"/>
              <w:right w:w="100" w:type="dxa"/>
            </w:tcMar>
          </w:tcPr>
          <w:p w14:paraId="3E154BBC" w14:textId="77777777" w:rsidR="004C035C" w:rsidRDefault="00C71314">
            <w:pPr>
              <w:rPr>
                <w:rFonts w:ascii="Open Sans" w:eastAsia="Open Sans" w:hAnsi="Open Sans" w:cs="Open Sans"/>
                <w:b/>
              </w:rPr>
            </w:pPr>
            <w:r>
              <w:rPr>
                <w:rFonts w:ascii="Open Sans" w:eastAsia="Open Sans" w:hAnsi="Open Sans" w:cs="Open Sans"/>
                <w:b/>
              </w:rPr>
              <w:t xml:space="preserve">Skills </w:t>
            </w:r>
          </w:p>
        </w:tc>
        <w:tc>
          <w:tcPr>
            <w:tcW w:w="1005" w:type="dxa"/>
            <w:shd w:val="clear" w:color="auto" w:fill="auto"/>
            <w:tcMar>
              <w:top w:w="100" w:type="dxa"/>
              <w:left w:w="100" w:type="dxa"/>
              <w:bottom w:w="100" w:type="dxa"/>
              <w:right w:w="100" w:type="dxa"/>
            </w:tcMar>
          </w:tcPr>
          <w:p w14:paraId="3E154BBD" w14:textId="77777777" w:rsidR="004C035C" w:rsidRDefault="004C035C">
            <w:pPr>
              <w:rPr>
                <w:rFonts w:ascii="Open Sans" w:eastAsia="Open Sans" w:hAnsi="Open Sans" w:cs="Open Sans"/>
              </w:rPr>
            </w:pPr>
          </w:p>
        </w:tc>
        <w:tc>
          <w:tcPr>
            <w:tcW w:w="990" w:type="dxa"/>
            <w:shd w:val="clear" w:color="auto" w:fill="auto"/>
            <w:tcMar>
              <w:top w:w="100" w:type="dxa"/>
              <w:left w:w="100" w:type="dxa"/>
              <w:bottom w:w="100" w:type="dxa"/>
              <w:right w:w="100" w:type="dxa"/>
            </w:tcMar>
          </w:tcPr>
          <w:p w14:paraId="3E154BBE" w14:textId="77777777" w:rsidR="004C035C" w:rsidRDefault="004C035C">
            <w:pPr>
              <w:widowControl w:val="0"/>
              <w:pBdr>
                <w:top w:val="nil"/>
                <w:left w:val="nil"/>
                <w:bottom w:val="nil"/>
                <w:right w:val="nil"/>
                <w:between w:val="nil"/>
              </w:pBdr>
              <w:spacing w:line="240" w:lineRule="auto"/>
              <w:rPr>
                <w:rFonts w:ascii="Open Sans" w:eastAsia="Open Sans" w:hAnsi="Open Sans" w:cs="Open Sans"/>
              </w:rPr>
            </w:pPr>
          </w:p>
        </w:tc>
      </w:tr>
      <w:tr w:rsidR="004C035C" w14:paraId="3E154BC3" w14:textId="77777777">
        <w:trPr>
          <w:trHeight w:val="471"/>
        </w:trPr>
        <w:tc>
          <w:tcPr>
            <w:tcW w:w="7770" w:type="dxa"/>
            <w:shd w:val="clear" w:color="auto" w:fill="auto"/>
            <w:tcMar>
              <w:top w:w="100" w:type="dxa"/>
              <w:left w:w="100" w:type="dxa"/>
              <w:bottom w:w="100" w:type="dxa"/>
              <w:right w:w="100" w:type="dxa"/>
            </w:tcMar>
          </w:tcPr>
          <w:p w14:paraId="3E154BC0" w14:textId="77777777" w:rsidR="004C035C" w:rsidRDefault="00C71314">
            <w:pPr>
              <w:rPr>
                <w:rFonts w:ascii="Open Sans" w:eastAsia="Open Sans" w:hAnsi="Open Sans" w:cs="Open Sans"/>
                <w:sz w:val="20"/>
                <w:szCs w:val="20"/>
              </w:rPr>
            </w:pPr>
            <w:r>
              <w:rPr>
                <w:rFonts w:ascii="Open Sans" w:eastAsia="Open Sans" w:hAnsi="Open Sans" w:cs="Open Sans"/>
              </w:rPr>
              <w:t>Proven ability to build relationships and maintain trust and confidence across a range of stakeholders including clients, colleagues and other service providers</w:t>
            </w:r>
          </w:p>
        </w:tc>
        <w:tc>
          <w:tcPr>
            <w:tcW w:w="1005" w:type="dxa"/>
            <w:shd w:val="clear" w:color="auto" w:fill="auto"/>
            <w:tcMar>
              <w:top w:w="100" w:type="dxa"/>
              <w:left w:w="100" w:type="dxa"/>
              <w:bottom w:w="100" w:type="dxa"/>
              <w:right w:w="100" w:type="dxa"/>
            </w:tcMar>
          </w:tcPr>
          <w:p w14:paraId="3E154BC1" w14:textId="77777777" w:rsidR="004C035C" w:rsidRDefault="00000000">
            <w:pPr>
              <w:rPr>
                <w:rFonts w:ascii="Open Sans" w:eastAsia="Open Sans" w:hAnsi="Open Sans" w:cs="Open Sans"/>
              </w:rPr>
            </w:pPr>
            <w:sdt>
              <w:sdtPr>
                <w:tag w:val="goog_rdk_10"/>
                <w:id w:val="-1185288904"/>
              </w:sdtPr>
              <w:sdtContent>
                <w:r w:rsidR="00C71314">
                  <w:rPr>
                    <w:rFonts w:ascii="Arial Unicode MS" w:eastAsia="Arial Unicode MS" w:hAnsi="Arial Unicode MS" w:cs="Arial Unicode MS"/>
                  </w:rPr>
                  <w:t>✓</w:t>
                </w:r>
              </w:sdtContent>
            </w:sdt>
          </w:p>
        </w:tc>
        <w:tc>
          <w:tcPr>
            <w:tcW w:w="990" w:type="dxa"/>
            <w:shd w:val="clear" w:color="auto" w:fill="auto"/>
            <w:tcMar>
              <w:top w:w="100" w:type="dxa"/>
              <w:left w:w="100" w:type="dxa"/>
              <w:bottom w:w="100" w:type="dxa"/>
              <w:right w:w="100" w:type="dxa"/>
            </w:tcMar>
          </w:tcPr>
          <w:p w14:paraId="3E154BC2" w14:textId="77777777" w:rsidR="004C035C" w:rsidRDefault="004C035C">
            <w:pPr>
              <w:widowControl w:val="0"/>
              <w:pBdr>
                <w:top w:val="nil"/>
                <w:left w:val="nil"/>
                <w:bottom w:val="nil"/>
                <w:right w:val="nil"/>
                <w:between w:val="nil"/>
              </w:pBdr>
              <w:spacing w:line="240" w:lineRule="auto"/>
              <w:rPr>
                <w:rFonts w:ascii="Open Sans" w:eastAsia="Open Sans" w:hAnsi="Open Sans" w:cs="Open Sans"/>
              </w:rPr>
            </w:pPr>
          </w:p>
        </w:tc>
      </w:tr>
      <w:tr w:rsidR="004C035C" w14:paraId="3E154BC8" w14:textId="77777777">
        <w:trPr>
          <w:trHeight w:val="471"/>
        </w:trPr>
        <w:tc>
          <w:tcPr>
            <w:tcW w:w="7770" w:type="dxa"/>
            <w:shd w:val="clear" w:color="auto" w:fill="auto"/>
            <w:tcMar>
              <w:top w:w="100" w:type="dxa"/>
              <w:left w:w="100" w:type="dxa"/>
              <w:bottom w:w="100" w:type="dxa"/>
              <w:right w:w="100" w:type="dxa"/>
            </w:tcMar>
          </w:tcPr>
          <w:p w14:paraId="3E154BC4" w14:textId="77777777" w:rsidR="004C035C" w:rsidRDefault="00C71314">
            <w:pPr>
              <w:rPr>
                <w:rFonts w:ascii="Open Sans" w:eastAsia="Open Sans" w:hAnsi="Open Sans" w:cs="Open Sans"/>
              </w:rPr>
            </w:pPr>
            <w:r>
              <w:rPr>
                <w:rFonts w:ascii="Open Sans" w:eastAsia="Open Sans" w:hAnsi="Open Sans" w:cs="Open Sans"/>
              </w:rPr>
              <w:t>Experience of using a CRM or similar data recording system</w:t>
            </w:r>
          </w:p>
          <w:p w14:paraId="3E154BC5" w14:textId="77777777" w:rsidR="004C035C" w:rsidRDefault="004C035C">
            <w:pPr>
              <w:rPr>
                <w:rFonts w:ascii="Open Sans" w:eastAsia="Open Sans" w:hAnsi="Open Sans" w:cs="Open Sans"/>
              </w:rPr>
            </w:pPr>
          </w:p>
        </w:tc>
        <w:tc>
          <w:tcPr>
            <w:tcW w:w="1005" w:type="dxa"/>
            <w:shd w:val="clear" w:color="auto" w:fill="auto"/>
            <w:tcMar>
              <w:top w:w="100" w:type="dxa"/>
              <w:left w:w="100" w:type="dxa"/>
              <w:bottom w:w="100" w:type="dxa"/>
              <w:right w:w="100" w:type="dxa"/>
            </w:tcMar>
          </w:tcPr>
          <w:p w14:paraId="3E154BC6" w14:textId="77777777" w:rsidR="004C035C" w:rsidRDefault="00000000">
            <w:pPr>
              <w:rPr>
                <w:rFonts w:ascii="Open Sans" w:eastAsia="Open Sans" w:hAnsi="Open Sans" w:cs="Open Sans"/>
              </w:rPr>
            </w:pPr>
            <w:sdt>
              <w:sdtPr>
                <w:tag w:val="goog_rdk_11"/>
                <w:id w:val="-198623842"/>
              </w:sdtPr>
              <w:sdtContent>
                <w:r w:rsidR="00C71314">
                  <w:rPr>
                    <w:rFonts w:ascii="Arial Unicode MS" w:eastAsia="Arial Unicode MS" w:hAnsi="Arial Unicode MS" w:cs="Arial Unicode MS"/>
                  </w:rPr>
                  <w:t>✓</w:t>
                </w:r>
              </w:sdtContent>
            </w:sdt>
          </w:p>
        </w:tc>
        <w:tc>
          <w:tcPr>
            <w:tcW w:w="990" w:type="dxa"/>
            <w:shd w:val="clear" w:color="auto" w:fill="auto"/>
            <w:tcMar>
              <w:top w:w="100" w:type="dxa"/>
              <w:left w:w="100" w:type="dxa"/>
              <w:bottom w:w="100" w:type="dxa"/>
              <w:right w:w="100" w:type="dxa"/>
            </w:tcMar>
          </w:tcPr>
          <w:p w14:paraId="3E154BC7" w14:textId="77777777" w:rsidR="004C035C" w:rsidRDefault="004C035C">
            <w:pPr>
              <w:widowControl w:val="0"/>
              <w:pBdr>
                <w:top w:val="nil"/>
                <w:left w:val="nil"/>
                <w:bottom w:val="nil"/>
                <w:right w:val="nil"/>
                <w:between w:val="nil"/>
              </w:pBdr>
              <w:spacing w:line="240" w:lineRule="auto"/>
              <w:rPr>
                <w:rFonts w:ascii="Open Sans" w:eastAsia="Open Sans" w:hAnsi="Open Sans" w:cs="Open Sans"/>
              </w:rPr>
            </w:pPr>
          </w:p>
        </w:tc>
      </w:tr>
      <w:tr w:rsidR="004C035C" w14:paraId="3E154BCC" w14:textId="77777777">
        <w:trPr>
          <w:trHeight w:val="471"/>
        </w:trPr>
        <w:tc>
          <w:tcPr>
            <w:tcW w:w="7770" w:type="dxa"/>
            <w:shd w:val="clear" w:color="auto" w:fill="auto"/>
            <w:tcMar>
              <w:top w:w="100" w:type="dxa"/>
              <w:left w:w="100" w:type="dxa"/>
              <w:bottom w:w="100" w:type="dxa"/>
              <w:right w:w="100" w:type="dxa"/>
            </w:tcMar>
          </w:tcPr>
          <w:p w14:paraId="3E154BC9" w14:textId="77777777" w:rsidR="004C035C" w:rsidRDefault="00C71314">
            <w:pPr>
              <w:rPr>
                <w:rFonts w:ascii="Open Sans" w:eastAsia="Open Sans" w:hAnsi="Open Sans" w:cs="Open Sans"/>
              </w:rPr>
            </w:pPr>
            <w:r>
              <w:rPr>
                <w:rFonts w:ascii="Open Sans" w:eastAsia="Open Sans" w:hAnsi="Open Sans" w:cs="Open Sans"/>
              </w:rPr>
              <w:lastRenderedPageBreak/>
              <w:t xml:space="preserve">Excellent oral and written communication skills with the ability to adapt styles to engage in a variety of settings. </w:t>
            </w:r>
          </w:p>
        </w:tc>
        <w:tc>
          <w:tcPr>
            <w:tcW w:w="1005" w:type="dxa"/>
            <w:shd w:val="clear" w:color="auto" w:fill="auto"/>
            <w:tcMar>
              <w:top w:w="100" w:type="dxa"/>
              <w:left w:w="100" w:type="dxa"/>
              <w:bottom w:w="100" w:type="dxa"/>
              <w:right w:w="100" w:type="dxa"/>
            </w:tcMar>
          </w:tcPr>
          <w:p w14:paraId="3E154BCA" w14:textId="77777777" w:rsidR="004C035C" w:rsidRDefault="00000000">
            <w:pPr>
              <w:rPr>
                <w:rFonts w:ascii="Open Sans" w:eastAsia="Open Sans" w:hAnsi="Open Sans" w:cs="Open Sans"/>
              </w:rPr>
            </w:pPr>
            <w:sdt>
              <w:sdtPr>
                <w:tag w:val="goog_rdk_12"/>
                <w:id w:val="913740441"/>
              </w:sdtPr>
              <w:sdtContent>
                <w:r w:rsidR="00C71314">
                  <w:rPr>
                    <w:rFonts w:ascii="Arial Unicode MS" w:eastAsia="Arial Unicode MS" w:hAnsi="Arial Unicode MS" w:cs="Arial Unicode MS"/>
                  </w:rPr>
                  <w:t>✓</w:t>
                </w:r>
              </w:sdtContent>
            </w:sdt>
          </w:p>
        </w:tc>
        <w:tc>
          <w:tcPr>
            <w:tcW w:w="990" w:type="dxa"/>
            <w:shd w:val="clear" w:color="auto" w:fill="auto"/>
            <w:tcMar>
              <w:top w:w="100" w:type="dxa"/>
              <w:left w:w="100" w:type="dxa"/>
              <w:bottom w:w="100" w:type="dxa"/>
              <w:right w:w="100" w:type="dxa"/>
            </w:tcMar>
          </w:tcPr>
          <w:p w14:paraId="3E154BCB" w14:textId="77777777" w:rsidR="004C035C" w:rsidRDefault="004C035C">
            <w:pPr>
              <w:widowControl w:val="0"/>
              <w:pBdr>
                <w:top w:val="nil"/>
                <w:left w:val="nil"/>
                <w:bottom w:val="nil"/>
                <w:right w:val="nil"/>
                <w:between w:val="nil"/>
              </w:pBdr>
              <w:spacing w:line="240" w:lineRule="auto"/>
              <w:rPr>
                <w:rFonts w:ascii="Open Sans" w:eastAsia="Open Sans" w:hAnsi="Open Sans" w:cs="Open Sans"/>
              </w:rPr>
            </w:pPr>
          </w:p>
        </w:tc>
      </w:tr>
      <w:tr w:rsidR="004C035C" w14:paraId="3E154BD0" w14:textId="77777777">
        <w:trPr>
          <w:trHeight w:val="471"/>
        </w:trPr>
        <w:tc>
          <w:tcPr>
            <w:tcW w:w="7770" w:type="dxa"/>
            <w:shd w:val="clear" w:color="auto" w:fill="auto"/>
            <w:tcMar>
              <w:top w:w="100" w:type="dxa"/>
              <w:left w:w="100" w:type="dxa"/>
              <w:bottom w:w="100" w:type="dxa"/>
              <w:right w:w="100" w:type="dxa"/>
            </w:tcMar>
          </w:tcPr>
          <w:p w14:paraId="3E154BCD" w14:textId="77777777" w:rsidR="004C035C" w:rsidRDefault="00C71314">
            <w:pPr>
              <w:rPr>
                <w:rFonts w:ascii="Open Sans" w:eastAsia="Open Sans" w:hAnsi="Open Sans" w:cs="Open Sans"/>
              </w:rPr>
            </w:pPr>
            <w:r>
              <w:rPr>
                <w:rFonts w:ascii="Open Sans" w:eastAsia="Open Sans" w:hAnsi="Open Sans" w:cs="Open Sans"/>
              </w:rPr>
              <w:t xml:space="preserve">A high level of self-motivation, teamwork and managing conflicting priorities. </w:t>
            </w:r>
          </w:p>
        </w:tc>
        <w:tc>
          <w:tcPr>
            <w:tcW w:w="1005" w:type="dxa"/>
            <w:shd w:val="clear" w:color="auto" w:fill="auto"/>
            <w:tcMar>
              <w:top w:w="100" w:type="dxa"/>
              <w:left w:w="100" w:type="dxa"/>
              <w:bottom w:w="100" w:type="dxa"/>
              <w:right w:w="100" w:type="dxa"/>
            </w:tcMar>
          </w:tcPr>
          <w:p w14:paraId="3E154BCE" w14:textId="77777777" w:rsidR="004C035C" w:rsidRDefault="00000000">
            <w:pPr>
              <w:rPr>
                <w:rFonts w:ascii="Open Sans" w:eastAsia="Open Sans" w:hAnsi="Open Sans" w:cs="Open Sans"/>
              </w:rPr>
            </w:pPr>
            <w:sdt>
              <w:sdtPr>
                <w:tag w:val="goog_rdk_13"/>
                <w:id w:val="1655099999"/>
              </w:sdtPr>
              <w:sdtContent>
                <w:r w:rsidR="00C71314">
                  <w:rPr>
                    <w:rFonts w:ascii="Arial Unicode MS" w:eastAsia="Arial Unicode MS" w:hAnsi="Arial Unicode MS" w:cs="Arial Unicode MS"/>
                  </w:rPr>
                  <w:t>✓</w:t>
                </w:r>
              </w:sdtContent>
            </w:sdt>
          </w:p>
        </w:tc>
        <w:tc>
          <w:tcPr>
            <w:tcW w:w="990" w:type="dxa"/>
            <w:shd w:val="clear" w:color="auto" w:fill="auto"/>
            <w:tcMar>
              <w:top w:w="100" w:type="dxa"/>
              <w:left w:w="100" w:type="dxa"/>
              <w:bottom w:w="100" w:type="dxa"/>
              <w:right w:w="100" w:type="dxa"/>
            </w:tcMar>
          </w:tcPr>
          <w:p w14:paraId="3E154BCF" w14:textId="77777777" w:rsidR="004C035C" w:rsidRDefault="004C035C">
            <w:pPr>
              <w:widowControl w:val="0"/>
              <w:pBdr>
                <w:top w:val="nil"/>
                <w:left w:val="nil"/>
                <w:bottom w:val="nil"/>
                <w:right w:val="nil"/>
                <w:between w:val="nil"/>
              </w:pBdr>
              <w:spacing w:line="240" w:lineRule="auto"/>
              <w:rPr>
                <w:rFonts w:ascii="Open Sans" w:eastAsia="Open Sans" w:hAnsi="Open Sans" w:cs="Open Sans"/>
              </w:rPr>
            </w:pPr>
          </w:p>
        </w:tc>
      </w:tr>
      <w:tr w:rsidR="004C035C" w14:paraId="3E154BD4" w14:textId="77777777">
        <w:trPr>
          <w:trHeight w:val="471"/>
        </w:trPr>
        <w:tc>
          <w:tcPr>
            <w:tcW w:w="7770" w:type="dxa"/>
            <w:shd w:val="clear" w:color="auto" w:fill="auto"/>
            <w:tcMar>
              <w:top w:w="100" w:type="dxa"/>
              <w:left w:w="100" w:type="dxa"/>
              <w:bottom w:w="100" w:type="dxa"/>
              <w:right w:w="100" w:type="dxa"/>
            </w:tcMar>
          </w:tcPr>
          <w:p w14:paraId="3E154BD1" w14:textId="77777777" w:rsidR="004C035C" w:rsidRDefault="00C71314">
            <w:pPr>
              <w:rPr>
                <w:rFonts w:ascii="Open Sans" w:eastAsia="Open Sans" w:hAnsi="Open Sans" w:cs="Open Sans"/>
              </w:rPr>
            </w:pPr>
            <w:r>
              <w:rPr>
                <w:rFonts w:ascii="Open Sans" w:eastAsia="Open Sans" w:hAnsi="Open Sans" w:cs="Open Sans"/>
              </w:rPr>
              <w:t xml:space="preserve">Competent IT skills, accurate data entry and ability to work independently using a range of applications and software including Microsoft Office. </w:t>
            </w:r>
          </w:p>
        </w:tc>
        <w:tc>
          <w:tcPr>
            <w:tcW w:w="1005" w:type="dxa"/>
            <w:shd w:val="clear" w:color="auto" w:fill="auto"/>
            <w:tcMar>
              <w:top w:w="100" w:type="dxa"/>
              <w:left w:w="100" w:type="dxa"/>
              <w:bottom w:w="100" w:type="dxa"/>
              <w:right w:w="100" w:type="dxa"/>
            </w:tcMar>
          </w:tcPr>
          <w:p w14:paraId="3E154BD2" w14:textId="77777777" w:rsidR="004C035C" w:rsidRDefault="00000000">
            <w:pPr>
              <w:rPr>
                <w:rFonts w:ascii="Open Sans" w:eastAsia="Open Sans" w:hAnsi="Open Sans" w:cs="Open Sans"/>
              </w:rPr>
            </w:pPr>
            <w:sdt>
              <w:sdtPr>
                <w:tag w:val="goog_rdk_14"/>
                <w:id w:val="-533962307"/>
              </w:sdtPr>
              <w:sdtContent>
                <w:r w:rsidR="00C71314">
                  <w:rPr>
                    <w:rFonts w:ascii="Arial Unicode MS" w:eastAsia="Arial Unicode MS" w:hAnsi="Arial Unicode MS" w:cs="Arial Unicode MS"/>
                  </w:rPr>
                  <w:t>✓</w:t>
                </w:r>
              </w:sdtContent>
            </w:sdt>
          </w:p>
        </w:tc>
        <w:tc>
          <w:tcPr>
            <w:tcW w:w="990" w:type="dxa"/>
            <w:shd w:val="clear" w:color="auto" w:fill="auto"/>
            <w:tcMar>
              <w:top w:w="100" w:type="dxa"/>
              <w:left w:w="100" w:type="dxa"/>
              <w:bottom w:w="100" w:type="dxa"/>
              <w:right w:w="100" w:type="dxa"/>
            </w:tcMar>
          </w:tcPr>
          <w:p w14:paraId="3E154BD3" w14:textId="77777777" w:rsidR="004C035C" w:rsidRDefault="004C035C">
            <w:pPr>
              <w:widowControl w:val="0"/>
              <w:pBdr>
                <w:top w:val="nil"/>
                <w:left w:val="nil"/>
                <w:bottom w:val="nil"/>
                <w:right w:val="nil"/>
                <w:between w:val="nil"/>
              </w:pBdr>
              <w:spacing w:line="240" w:lineRule="auto"/>
              <w:rPr>
                <w:rFonts w:ascii="Open Sans" w:eastAsia="Open Sans" w:hAnsi="Open Sans" w:cs="Open Sans"/>
              </w:rPr>
            </w:pPr>
          </w:p>
        </w:tc>
      </w:tr>
      <w:tr w:rsidR="004C035C" w14:paraId="3E154BD8" w14:textId="77777777">
        <w:trPr>
          <w:trHeight w:val="471"/>
        </w:trPr>
        <w:tc>
          <w:tcPr>
            <w:tcW w:w="7770" w:type="dxa"/>
            <w:shd w:val="clear" w:color="auto" w:fill="auto"/>
            <w:tcMar>
              <w:top w:w="100" w:type="dxa"/>
              <w:left w:w="100" w:type="dxa"/>
              <w:bottom w:w="100" w:type="dxa"/>
              <w:right w:w="100" w:type="dxa"/>
            </w:tcMar>
          </w:tcPr>
          <w:p w14:paraId="3E154BD5" w14:textId="77777777" w:rsidR="004C035C" w:rsidRDefault="00C71314">
            <w:pPr>
              <w:rPr>
                <w:rFonts w:ascii="Open Sans" w:eastAsia="Open Sans" w:hAnsi="Open Sans" w:cs="Open Sans"/>
              </w:rPr>
            </w:pPr>
            <w:r>
              <w:rPr>
                <w:rFonts w:ascii="Open Sans" w:eastAsia="Open Sans" w:hAnsi="Open Sans" w:cs="Open Sans"/>
              </w:rPr>
              <w:t>Ability to communicate effectively in a relevant second language.</w:t>
            </w:r>
          </w:p>
        </w:tc>
        <w:tc>
          <w:tcPr>
            <w:tcW w:w="1005" w:type="dxa"/>
            <w:shd w:val="clear" w:color="auto" w:fill="auto"/>
            <w:tcMar>
              <w:top w:w="100" w:type="dxa"/>
              <w:left w:w="100" w:type="dxa"/>
              <w:bottom w:w="100" w:type="dxa"/>
              <w:right w:w="100" w:type="dxa"/>
            </w:tcMar>
          </w:tcPr>
          <w:p w14:paraId="3E154BD6" w14:textId="77777777" w:rsidR="004C035C" w:rsidRDefault="004C035C">
            <w:pPr>
              <w:rPr>
                <w:rFonts w:ascii="Open Sans" w:eastAsia="Open Sans" w:hAnsi="Open Sans" w:cs="Open Sans"/>
              </w:rPr>
            </w:pPr>
          </w:p>
        </w:tc>
        <w:tc>
          <w:tcPr>
            <w:tcW w:w="990" w:type="dxa"/>
            <w:shd w:val="clear" w:color="auto" w:fill="auto"/>
            <w:tcMar>
              <w:top w:w="100" w:type="dxa"/>
              <w:left w:w="100" w:type="dxa"/>
              <w:bottom w:w="100" w:type="dxa"/>
              <w:right w:w="100" w:type="dxa"/>
            </w:tcMar>
          </w:tcPr>
          <w:p w14:paraId="3E154BD7" w14:textId="77777777" w:rsidR="004C035C" w:rsidRDefault="00000000">
            <w:pPr>
              <w:widowControl w:val="0"/>
              <w:pBdr>
                <w:top w:val="nil"/>
                <w:left w:val="nil"/>
                <w:bottom w:val="nil"/>
                <w:right w:val="nil"/>
                <w:between w:val="nil"/>
              </w:pBdr>
              <w:spacing w:line="240" w:lineRule="auto"/>
              <w:rPr>
                <w:rFonts w:ascii="Open Sans" w:eastAsia="Open Sans" w:hAnsi="Open Sans" w:cs="Open Sans"/>
              </w:rPr>
            </w:pPr>
            <w:sdt>
              <w:sdtPr>
                <w:tag w:val="goog_rdk_15"/>
                <w:id w:val="-548155595"/>
              </w:sdtPr>
              <w:sdtContent>
                <w:r w:rsidR="00C71314">
                  <w:rPr>
                    <w:rFonts w:ascii="Arial Unicode MS" w:eastAsia="Arial Unicode MS" w:hAnsi="Arial Unicode MS" w:cs="Arial Unicode MS"/>
                  </w:rPr>
                  <w:t>✓</w:t>
                </w:r>
              </w:sdtContent>
            </w:sdt>
          </w:p>
        </w:tc>
      </w:tr>
      <w:tr w:rsidR="004C035C" w14:paraId="3E154BDC" w14:textId="77777777">
        <w:trPr>
          <w:trHeight w:val="471"/>
        </w:trPr>
        <w:tc>
          <w:tcPr>
            <w:tcW w:w="7770" w:type="dxa"/>
            <w:shd w:val="clear" w:color="auto" w:fill="auto"/>
            <w:tcMar>
              <w:top w:w="100" w:type="dxa"/>
              <w:left w:w="100" w:type="dxa"/>
              <w:bottom w:w="100" w:type="dxa"/>
              <w:right w:w="100" w:type="dxa"/>
            </w:tcMar>
          </w:tcPr>
          <w:p w14:paraId="3E154BD9" w14:textId="77777777" w:rsidR="004C035C" w:rsidRDefault="00C71314">
            <w:pPr>
              <w:rPr>
                <w:rFonts w:ascii="Open Sans" w:eastAsia="Open Sans" w:hAnsi="Open Sans" w:cs="Open Sans"/>
                <w:b/>
              </w:rPr>
            </w:pPr>
            <w:r>
              <w:rPr>
                <w:rFonts w:ascii="Open Sans" w:eastAsia="Open Sans" w:hAnsi="Open Sans" w:cs="Open Sans"/>
                <w:b/>
              </w:rPr>
              <w:t>Other</w:t>
            </w:r>
          </w:p>
        </w:tc>
        <w:tc>
          <w:tcPr>
            <w:tcW w:w="1005" w:type="dxa"/>
            <w:shd w:val="clear" w:color="auto" w:fill="auto"/>
            <w:tcMar>
              <w:top w:w="100" w:type="dxa"/>
              <w:left w:w="100" w:type="dxa"/>
              <w:bottom w:w="100" w:type="dxa"/>
              <w:right w:w="100" w:type="dxa"/>
            </w:tcMar>
          </w:tcPr>
          <w:p w14:paraId="3E154BDA" w14:textId="77777777" w:rsidR="004C035C" w:rsidRDefault="004C035C">
            <w:pPr>
              <w:rPr>
                <w:rFonts w:ascii="Open Sans" w:eastAsia="Open Sans" w:hAnsi="Open Sans" w:cs="Open Sans"/>
              </w:rPr>
            </w:pPr>
          </w:p>
        </w:tc>
        <w:tc>
          <w:tcPr>
            <w:tcW w:w="990" w:type="dxa"/>
            <w:shd w:val="clear" w:color="auto" w:fill="auto"/>
            <w:tcMar>
              <w:top w:w="100" w:type="dxa"/>
              <w:left w:w="100" w:type="dxa"/>
              <w:bottom w:w="100" w:type="dxa"/>
              <w:right w:w="100" w:type="dxa"/>
            </w:tcMar>
          </w:tcPr>
          <w:p w14:paraId="3E154BDB" w14:textId="77777777" w:rsidR="004C035C" w:rsidRDefault="004C035C">
            <w:pPr>
              <w:widowControl w:val="0"/>
              <w:pBdr>
                <w:top w:val="nil"/>
                <w:left w:val="nil"/>
                <w:bottom w:val="nil"/>
                <w:right w:val="nil"/>
                <w:between w:val="nil"/>
              </w:pBdr>
              <w:spacing w:line="240" w:lineRule="auto"/>
              <w:rPr>
                <w:rFonts w:ascii="Open Sans" w:eastAsia="Open Sans" w:hAnsi="Open Sans" w:cs="Open Sans"/>
              </w:rPr>
            </w:pPr>
          </w:p>
        </w:tc>
      </w:tr>
      <w:tr w:rsidR="004C035C" w14:paraId="3E154BE0" w14:textId="77777777">
        <w:trPr>
          <w:trHeight w:val="471"/>
        </w:trPr>
        <w:tc>
          <w:tcPr>
            <w:tcW w:w="7770" w:type="dxa"/>
            <w:shd w:val="clear" w:color="auto" w:fill="auto"/>
            <w:tcMar>
              <w:top w:w="100" w:type="dxa"/>
              <w:left w:w="100" w:type="dxa"/>
              <w:bottom w:w="100" w:type="dxa"/>
              <w:right w:w="100" w:type="dxa"/>
            </w:tcMar>
          </w:tcPr>
          <w:p w14:paraId="3E154BDD" w14:textId="77777777" w:rsidR="004C035C" w:rsidRDefault="00C71314">
            <w:pPr>
              <w:rPr>
                <w:rFonts w:ascii="Open Sans" w:eastAsia="Open Sans" w:hAnsi="Open Sans" w:cs="Open Sans"/>
                <w:b/>
              </w:rPr>
            </w:pPr>
            <w:r>
              <w:rPr>
                <w:rFonts w:ascii="Open Sans" w:eastAsia="Open Sans" w:hAnsi="Open Sans" w:cs="Open Sans"/>
              </w:rPr>
              <w:t xml:space="preserve">Passionate about providing good quality support for vulnerable groups. </w:t>
            </w:r>
          </w:p>
        </w:tc>
        <w:tc>
          <w:tcPr>
            <w:tcW w:w="1005" w:type="dxa"/>
            <w:shd w:val="clear" w:color="auto" w:fill="auto"/>
            <w:tcMar>
              <w:top w:w="100" w:type="dxa"/>
              <w:left w:w="100" w:type="dxa"/>
              <w:bottom w:w="100" w:type="dxa"/>
              <w:right w:w="100" w:type="dxa"/>
            </w:tcMar>
          </w:tcPr>
          <w:p w14:paraId="3E154BDE" w14:textId="77777777" w:rsidR="004C035C" w:rsidRDefault="00000000">
            <w:pPr>
              <w:rPr>
                <w:rFonts w:ascii="Open Sans" w:eastAsia="Open Sans" w:hAnsi="Open Sans" w:cs="Open Sans"/>
              </w:rPr>
            </w:pPr>
            <w:sdt>
              <w:sdtPr>
                <w:tag w:val="goog_rdk_16"/>
                <w:id w:val="-1746329692"/>
              </w:sdtPr>
              <w:sdtContent>
                <w:r w:rsidR="00C71314">
                  <w:rPr>
                    <w:rFonts w:ascii="Arial Unicode MS" w:eastAsia="Arial Unicode MS" w:hAnsi="Arial Unicode MS" w:cs="Arial Unicode MS"/>
                  </w:rPr>
                  <w:t>✓</w:t>
                </w:r>
              </w:sdtContent>
            </w:sdt>
          </w:p>
        </w:tc>
        <w:tc>
          <w:tcPr>
            <w:tcW w:w="990" w:type="dxa"/>
            <w:shd w:val="clear" w:color="auto" w:fill="auto"/>
            <w:tcMar>
              <w:top w:w="100" w:type="dxa"/>
              <w:left w:w="100" w:type="dxa"/>
              <w:bottom w:w="100" w:type="dxa"/>
              <w:right w:w="100" w:type="dxa"/>
            </w:tcMar>
          </w:tcPr>
          <w:p w14:paraId="3E154BDF" w14:textId="77777777" w:rsidR="004C035C" w:rsidRDefault="004C035C">
            <w:pPr>
              <w:widowControl w:val="0"/>
              <w:pBdr>
                <w:top w:val="nil"/>
                <w:left w:val="nil"/>
                <w:bottom w:val="nil"/>
                <w:right w:val="nil"/>
                <w:between w:val="nil"/>
              </w:pBdr>
              <w:spacing w:line="240" w:lineRule="auto"/>
              <w:rPr>
                <w:rFonts w:ascii="Open Sans" w:eastAsia="Open Sans" w:hAnsi="Open Sans" w:cs="Open Sans"/>
              </w:rPr>
            </w:pPr>
          </w:p>
        </w:tc>
      </w:tr>
      <w:tr w:rsidR="004C035C" w14:paraId="3E154BE4" w14:textId="77777777">
        <w:trPr>
          <w:trHeight w:val="471"/>
        </w:trPr>
        <w:tc>
          <w:tcPr>
            <w:tcW w:w="7770" w:type="dxa"/>
            <w:shd w:val="clear" w:color="auto" w:fill="auto"/>
            <w:tcMar>
              <w:top w:w="100" w:type="dxa"/>
              <w:left w:w="100" w:type="dxa"/>
              <w:bottom w:w="100" w:type="dxa"/>
              <w:right w:w="100" w:type="dxa"/>
            </w:tcMar>
          </w:tcPr>
          <w:p w14:paraId="3E154BE1" w14:textId="77777777" w:rsidR="004C035C" w:rsidRDefault="00C71314">
            <w:pPr>
              <w:rPr>
                <w:rFonts w:ascii="Open Sans" w:eastAsia="Open Sans" w:hAnsi="Open Sans" w:cs="Open Sans"/>
              </w:rPr>
            </w:pPr>
            <w:r>
              <w:rPr>
                <w:rFonts w:ascii="Open Sans" w:eastAsia="Open Sans" w:hAnsi="Open Sans" w:cs="Open Sans"/>
              </w:rPr>
              <w:t xml:space="preserve">A personal ethos that matches our mission, vision and values. </w:t>
            </w:r>
          </w:p>
        </w:tc>
        <w:tc>
          <w:tcPr>
            <w:tcW w:w="1005" w:type="dxa"/>
            <w:shd w:val="clear" w:color="auto" w:fill="auto"/>
            <w:tcMar>
              <w:top w:w="100" w:type="dxa"/>
              <w:left w:w="100" w:type="dxa"/>
              <w:bottom w:w="100" w:type="dxa"/>
              <w:right w:w="100" w:type="dxa"/>
            </w:tcMar>
          </w:tcPr>
          <w:p w14:paraId="3E154BE2" w14:textId="77777777" w:rsidR="004C035C" w:rsidRDefault="00000000">
            <w:pPr>
              <w:rPr>
                <w:rFonts w:ascii="Open Sans" w:eastAsia="Open Sans" w:hAnsi="Open Sans" w:cs="Open Sans"/>
              </w:rPr>
            </w:pPr>
            <w:sdt>
              <w:sdtPr>
                <w:tag w:val="goog_rdk_17"/>
                <w:id w:val="776906658"/>
              </w:sdtPr>
              <w:sdtContent>
                <w:r w:rsidR="00C71314">
                  <w:rPr>
                    <w:rFonts w:ascii="Arial Unicode MS" w:eastAsia="Arial Unicode MS" w:hAnsi="Arial Unicode MS" w:cs="Arial Unicode MS"/>
                  </w:rPr>
                  <w:t>✓</w:t>
                </w:r>
              </w:sdtContent>
            </w:sdt>
          </w:p>
        </w:tc>
        <w:tc>
          <w:tcPr>
            <w:tcW w:w="990" w:type="dxa"/>
            <w:shd w:val="clear" w:color="auto" w:fill="auto"/>
            <w:tcMar>
              <w:top w:w="100" w:type="dxa"/>
              <w:left w:w="100" w:type="dxa"/>
              <w:bottom w:w="100" w:type="dxa"/>
              <w:right w:w="100" w:type="dxa"/>
            </w:tcMar>
          </w:tcPr>
          <w:p w14:paraId="3E154BE3" w14:textId="77777777" w:rsidR="004C035C" w:rsidRDefault="004C035C">
            <w:pPr>
              <w:widowControl w:val="0"/>
              <w:pBdr>
                <w:top w:val="nil"/>
                <w:left w:val="nil"/>
                <w:bottom w:val="nil"/>
                <w:right w:val="nil"/>
                <w:between w:val="nil"/>
              </w:pBdr>
              <w:spacing w:line="240" w:lineRule="auto"/>
              <w:rPr>
                <w:rFonts w:ascii="Open Sans" w:eastAsia="Open Sans" w:hAnsi="Open Sans" w:cs="Open Sans"/>
              </w:rPr>
            </w:pPr>
          </w:p>
        </w:tc>
      </w:tr>
      <w:tr w:rsidR="004C035C" w14:paraId="3E154BE9" w14:textId="77777777">
        <w:trPr>
          <w:trHeight w:val="471"/>
        </w:trPr>
        <w:tc>
          <w:tcPr>
            <w:tcW w:w="7770" w:type="dxa"/>
            <w:shd w:val="clear" w:color="auto" w:fill="auto"/>
            <w:tcMar>
              <w:top w:w="100" w:type="dxa"/>
              <w:left w:w="100" w:type="dxa"/>
              <w:bottom w:w="100" w:type="dxa"/>
              <w:right w:w="100" w:type="dxa"/>
            </w:tcMar>
          </w:tcPr>
          <w:p w14:paraId="3E154BE5" w14:textId="77777777" w:rsidR="004C035C" w:rsidRDefault="00C71314">
            <w:pPr>
              <w:rPr>
                <w:rFonts w:ascii="Open Sans" w:eastAsia="Open Sans" w:hAnsi="Open Sans" w:cs="Open Sans"/>
              </w:rPr>
            </w:pPr>
            <w:r>
              <w:rPr>
                <w:rFonts w:ascii="Open Sans" w:eastAsia="Open Sans" w:hAnsi="Open Sans" w:cs="Open Sans"/>
              </w:rPr>
              <w:t>In possession of a UK driving licence and use of a car</w:t>
            </w:r>
          </w:p>
        </w:tc>
        <w:tc>
          <w:tcPr>
            <w:tcW w:w="1005" w:type="dxa"/>
            <w:shd w:val="clear" w:color="auto" w:fill="auto"/>
            <w:tcMar>
              <w:top w:w="100" w:type="dxa"/>
              <w:left w:w="100" w:type="dxa"/>
              <w:bottom w:w="100" w:type="dxa"/>
              <w:right w:w="100" w:type="dxa"/>
            </w:tcMar>
          </w:tcPr>
          <w:p w14:paraId="3E154BE6" w14:textId="77777777" w:rsidR="004C035C" w:rsidRDefault="004C035C">
            <w:pPr>
              <w:rPr>
                <w:rFonts w:ascii="Open Sans" w:eastAsia="Open Sans" w:hAnsi="Open Sans" w:cs="Open Sans"/>
              </w:rPr>
            </w:pPr>
          </w:p>
        </w:tc>
        <w:tc>
          <w:tcPr>
            <w:tcW w:w="990" w:type="dxa"/>
            <w:shd w:val="clear" w:color="auto" w:fill="auto"/>
            <w:tcMar>
              <w:top w:w="100" w:type="dxa"/>
              <w:left w:w="100" w:type="dxa"/>
              <w:bottom w:w="100" w:type="dxa"/>
              <w:right w:w="100" w:type="dxa"/>
            </w:tcMar>
          </w:tcPr>
          <w:p w14:paraId="3E154BE7" w14:textId="77777777" w:rsidR="004C035C" w:rsidRDefault="004C035C">
            <w:pPr>
              <w:rPr>
                <w:rFonts w:ascii="Open Sans" w:eastAsia="Open Sans" w:hAnsi="Open Sans" w:cs="Open Sans"/>
              </w:rPr>
            </w:pPr>
          </w:p>
          <w:p w14:paraId="3E154BE8" w14:textId="77777777" w:rsidR="004C035C" w:rsidRDefault="00000000">
            <w:pPr>
              <w:rPr>
                <w:rFonts w:ascii="Open Sans" w:eastAsia="Open Sans" w:hAnsi="Open Sans" w:cs="Open Sans"/>
              </w:rPr>
            </w:pPr>
            <w:sdt>
              <w:sdtPr>
                <w:tag w:val="goog_rdk_18"/>
                <w:id w:val="1541927869"/>
              </w:sdtPr>
              <w:sdtContent>
                <w:r w:rsidR="00C71314">
                  <w:rPr>
                    <w:rFonts w:ascii="Arial Unicode MS" w:eastAsia="Arial Unicode MS" w:hAnsi="Arial Unicode MS" w:cs="Arial Unicode MS"/>
                  </w:rPr>
                  <w:t>✓</w:t>
                </w:r>
              </w:sdtContent>
            </w:sdt>
          </w:p>
        </w:tc>
      </w:tr>
    </w:tbl>
    <w:p w14:paraId="3E154BEA" w14:textId="77777777" w:rsidR="004C035C" w:rsidRDefault="004C035C">
      <w:pPr>
        <w:rPr>
          <w:rFonts w:ascii="Open Sans" w:eastAsia="Open Sans" w:hAnsi="Open Sans" w:cs="Open Sans"/>
          <w:sz w:val="28"/>
          <w:szCs w:val="28"/>
        </w:rPr>
      </w:pPr>
    </w:p>
    <w:p w14:paraId="3E154BEB" w14:textId="0D466494" w:rsidR="004C035C" w:rsidRDefault="00C71314">
      <w:pPr>
        <w:spacing w:before="240" w:after="240"/>
        <w:rPr>
          <w:rFonts w:ascii="Open Sans" w:eastAsia="Open Sans" w:hAnsi="Open Sans" w:cs="Open Sans"/>
        </w:rPr>
      </w:pPr>
      <w:r>
        <w:rPr>
          <w:rFonts w:ascii="Open Sans" w:eastAsia="Open Sans" w:hAnsi="Open Sans" w:cs="Open Sans"/>
        </w:rPr>
        <w:t xml:space="preserve">*We positively welcome applications from people with lived experience of the UK immigration and asylum system who may not have formal qualifications but have fluency in English, language, mathematical aptitude and relevant, demonstrable experience. We will be assessing these skills at the interview. </w:t>
      </w:r>
    </w:p>
    <w:p w14:paraId="3E154BEC" w14:textId="77777777" w:rsidR="004C035C" w:rsidRDefault="004C035C">
      <w:pPr>
        <w:rPr>
          <w:rFonts w:ascii="Open Sans" w:eastAsia="Open Sans" w:hAnsi="Open Sans" w:cs="Open Sans"/>
        </w:rPr>
      </w:pPr>
    </w:p>
    <w:p w14:paraId="3E154BED" w14:textId="77777777" w:rsidR="004C035C" w:rsidRDefault="00C71314">
      <w:pPr>
        <w:rPr>
          <w:rFonts w:ascii="Open Sans" w:eastAsia="Open Sans" w:hAnsi="Open Sans" w:cs="Open Sans"/>
          <w:sz w:val="28"/>
          <w:szCs w:val="28"/>
        </w:rPr>
      </w:pPr>
      <w:r>
        <w:rPr>
          <w:rFonts w:ascii="Open Sans" w:eastAsia="Open Sans" w:hAnsi="Open Sans" w:cs="Open Sans"/>
          <w:sz w:val="28"/>
          <w:szCs w:val="28"/>
        </w:rPr>
        <w:t>How to apply</w:t>
      </w:r>
    </w:p>
    <w:p w14:paraId="3E154BEE" w14:textId="77777777" w:rsidR="004C035C" w:rsidRDefault="004C035C">
      <w:pPr>
        <w:rPr>
          <w:rFonts w:ascii="Open Sans" w:eastAsia="Open Sans" w:hAnsi="Open Sans" w:cs="Open Sans"/>
        </w:rPr>
      </w:pPr>
    </w:p>
    <w:p w14:paraId="3E154BEF" w14:textId="0C910219" w:rsidR="004C035C" w:rsidRDefault="00C71314">
      <w:pPr>
        <w:rPr>
          <w:rFonts w:ascii="Open Sans" w:eastAsia="Open Sans" w:hAnsi="Open Sans" w:cs="Open Sans"/>
        </w:rPr>
      </w:pPr>
      <w:r>
        <w:rPr>
          <w:rFonts w:ascii="Open Sans" w:eastAsia="Open Sans" w:hAnsi="Open Sans" w:cs="Open Sans"/>
        </w:rPr>
        <w:t>If you would like to apply for the role of Support Worker,</w:t>
      </w:r>
    </w:p>
    <w:p w14:paraId="3E154BF0" w14:textId="77777777" w:rsidR="004C035C" w:rsidRDefault="00C71314">
      <w:pPr>
        <w:rPr>
          <w:rFonts w:ascii="Open Sans" w:eastAsia="Open Sans" w:hAnsi="Open Sans" w:cs="Open Sans"/>
        </w:rPr>
      </w:pPr>
      <w:r>
        <w:rPr>
          <w:rFonts w:ascii="Open Sans" w:eastAsia="Open Sans" w:hAnsi="Open Sans" w:cs="Open Sans"/>
        </w:rPr>
        <w:t>please download and complete the application form and recruitment monitoring form on our website:</w:t>
      </w:r>
      <w:hyperlink r:id="rId13">
        <w:r>
          <w:rPr>
            <w:rFonts w:ascii="Open Sans" w:eastAsia="Open Sans" w:hAnsi="Open Sans" w:cs="Open Sans"/>
            <w:color w:val="1155CC"/>
            <w:u w:val="single"/>
          </w:rPr>
          <w:t xml:space="preserve"> www.opendoornortheast.com/join-our-team  </w:t>
        </w:r>
      </w:hyperlink>
    </w:p>
    <w:p w14:paraId="3E154BF1" w14:textId="77777777" w:rsidR="004C035C" w:rsidRDefault="004C035C">
      <w:pPr>
        <w:rPr>
          <w:rFonts w:ascii="Open Sans" w:eastAsia="Open Sans" w:hAnsi="Open Sans" w:cs="Open Sans"/>
        </w:rPr>
      </w:pPr>
    </w:p>
    <w:p w14:paraId="3E154BF2" w14:textId="13B4EDFD" w:rsidR="004C035C" w:rsidRDefault="00C71314">
      <w:pPr>
        <w:rPr>
          <w:rFonts w:ascii="Open Sans" w:eastAsia="Open Sans" w:hAnsi="Open Sans" w:cs="Open Sans"/>
          <w:b/>
        </w:rPr>
      </w:pPr>
      <w:bookmarkStart w:id="0" w:name="_heading=h.gjdgxs" w:colFirst="0" w:colLast="0"/>
      <w:bookmarkEnd w:id="0"/>
      <w:r>
        <w:rPr>
          <w:rFonts w:ascii="Open Sans" w:eastAsia="Open Sans" w:hAnsi="Open Sans" w:cs="Open Sans"/>
        </w:rPr>
        <w:t xml:space="preserve">These should be sent by email to </w:t>
      </w:r>
      <w:r w:rsidR="00E2463F">
        <w:rPr>
          <w:rFonts w:ascii="Open Sans" w:eastAsia="Open Sans" w:hAnsi="Open Sans" w:cs="Open Sans"/>
        </w:rPr>
        <w:t>Andy Colclough</w:t>
      </w:r>
      <w:r>
        <w:rPr>
          <w:rFonts w:ascii="Open Sans" w:eastAsia="Open Sans" w:hAnsi="Open Sans" w:cs="Open Sans"/>
        </w:rPr>
        <w:t>, C</w:t>
      </w:r>
      <w:r w:rsidR="00C276E2">
        <w:rPr>
          <w:rFonts w:ascii="Open Sans" w:eastAsia="Open Sans" w:hAnsi="Open Sans" w:cs="Open Sans"/>
        </w:rPr>
        <w:t>hief Operating Officer</w:t>
      </w:r>
      <w:r>
        <w:rPr>
          <w:rFonts w:ascii="Open Sans" w:eastAsia="Open Sans" w:hAnsi="Open Sans" w:cs="Open Sans"/>
        </w:rPr>
        <w:t xml:space="preserve"> at </w:t>
      </w:r>
      <w:hyperlink r:id="rId14" w:history="1">
        <w:r w:rsidR="00E2463F" w:rsidRPr="00391DE4">
          <w:rPr>
            <w:rStyle w:val="Hyperlink"/>
            <w:rFonts w:ascii="Open Sans" w:eastAsia="Open Sans" w:hAnsi="Open Sans" w:cs="Open Sans"/>
          </w:rPr>
          <w:t>andy@opendoornortheast.com</w:t>
        </w:r>
      </w:hyperlink>
      <w:r>
        <w:rPr>
          <w:rFonts w:ascii="Open Sans" w:eastAsia="Open Sans" w:hAnsi="Open Sans" w:cs="Open Sans"/>
        </w:rPr>
        <w:t xml:space="preserve"> by 5pm on</w:t>
      </w:r>
      <w:r w:rsidR="00CB1A39">
        <w:rPr>
          <w:rFonts w:ascii="Open Sans" w:eastAsia="Open Sans" w:hAnsi="Open Sans" w:cs="Open Sans"/>
          <w:highlight w:val="yellow"/>
        </w:rPr>
        <w:t>1</w:t>
      </w:r>
      <w:r>
        <w:rPr>
          <w:rFonts w:ascii="Open Sans" w:eastAsia="Open Sans" w:hAnsi="Open Sans" w:cs="Open Sans"/>
          <w:highlight w:val="yellow"/>
        </w:rPr>
        <w:t>/</w:t>
      </w:r>
      <w:r w:rsidR="00CB1A39">
        <w:rPr>
          <w:rFonts w:ascii="Open Sans" w:eastAsia="Open Sans" w:hAnsi="Open Sans" w:cs="Open Sans"/>
          <w:highlight w:val="yellow"/>
        </w:rPr>
        <w:t>11</w:t>
      </w:r>
      <w:r>
        <w:rPr>
          <w:rFonts w:ascii="Open Sans" w:eastAsia="Open Sans" w:hAnsi="Open Sans" w:cs="Open Sans"/>
          <w:highlight w:val="yellow"/>
        </w:rPr>
        <w:t>/24</w:t>
      </w:r>
      <w:r>
        <w:rPr>
          <w:rFonts w:ascii="Open Sans" w:eastAsia="Open Sans" w:hAnsi="Open Sans" w:cs="Open Sans"/>
        </w:rPr>
        <w:t xml:space="preserve">. All shortlisted candidates will be informed by </w:t>
      </w:r>
      <w:r>
        <w:rPr>
          <w:rFonts w:ascii="Open Sans" w:eastAsia="Open Sans" w:hAnsi="Open Sans" w:cs="Open Sans"/>
          <w:highlight w:val="yellow"/>
        </w:rPr>
        <w:t xml:space="preserve"> </w:t>
      </w:r>
      <w:r w:rsidR="00CB1A39">
        <w:rPr>
          <w:rFonts w:ascii="Open Sans" w:eastAsia="Open Sans" w:hAnsi="Open Sans" w:cs="Open Sans"/>
          <w:highlight w:val="yellow"/>
        </w:rPr>
        <w:t>8</w:t>
      </w:r>
      <w:r>
        <w:rPr>
          <w:rFonts w:ascii="Open Sans" w:eastAsia="Open Sans" w:hAnsi="Open Sans" w:cs="Open Sans"/>
          <w:highlight w:val="yellow"/>
        </w:rPr>
        <w:t>/</w:t>
      </w:r>
      <w:r w:rsidR="00CB1A39">
        <w:rPr>
          <w:rFonts w:ascii="Open Sans" w:eastAsia="Open Sans" w:hAnsi="Open Sans" w:cs="Open Sans"/>
          <w:highlight w:val="yellow"/>
        </w:rPr>
        <w:t>11</w:t>
      </w:r>
      <w:r>
        <w:rPr>
          <w:rFonts w:ascii="Open Sans" w:eastAsia="Open Sans" w:hAnsi="Open Sans" w:cs="Open Sans"/>
          <w:highlight w:val="yellow"/>
        </w:rPr>
        <w:t xml:space="preserve">/24 </w:t>
      </w:r>
      <w:r>
        <w:rPr>
          <w:rFonts w:ascii="Open Sans" w:eastAsia="Open Sans" w:hAnsi="Open Sans" w:cs="Open Sans"/>
        </w:rPr>
        <w:t xml:space="preserve">. </w:t>
      </w:r>
    </w:p>
    <w:p w14:paraId="3E154BF3" w14:textId="77777777" w:rsidR="004C035C" w:rsidRDefault="004C035C">
      <w:pPr>
        <w:rPr>
          <w:rFonts w:ascii="Open Sans" w:eastAsia="Open Sans" w:hAnsi="Open Sans" w:cs="Open Sans"/>
        </w:rPr>
      </w:pPr>
    </w:p>
    <w:p w14:paraId="3E154BF4" w14:textId="77777777" w:rsidR="004C035C" w:rsidRDefault="004C035C">
      <w:pPr>
        <w:rPr>
          <w:rFonts w:ascii="Open Sans" w:eastAsia="Open Sans" w:hAnsi="Open Sans" w:cs="Open Sans"/>
        </w:rPr>
      </w:pPr>
    </w:p>
    <w:p w14:paraId="3E154BF5" w14:textId="77777777" w:rsidR="004C035C" w:rsidRDefault="004C035C">
      <w:pPr>
        <w:rPr>
          <w:rFonts w:ascii="Open Sans" w:eastAsia="Open Sans" w:hAnsi="Open Sans" w:cs="Open Sans"/>
        </w:rPr>
      </w:pPr>
    </w:p>
    <w:p w14:paraId="3E154BF6" w14:textId="77777777" w:rsidR="004C035C" w:rsidRDefault="004C035C">
      <w:pPr>
        <w:rPr>
          <w:rFonts w:ascii="Open Sans" w:eastAsia="Open Sans" w:hAnsi="Open Sans" w:cs="Open Sans"/>
        </w:rPr>
      </w:pPr>
    </w:p>
    <w:p w14:paraId="3E154BF7" w14:textId="77777777" w:rsidR="004C035C" w:rsidRDefault="004C035C">
      <w:pPr>
        <w:rPr>
          <w:rFonts w:ascii="Open Sans" w:eastAsia="Open Sans" w:hAnsi="Open Sans" w:cs="Open Sans"/>
        </w:rPr>
      </w:pPr>
    </w:p>
    <w:sectPr w:rsidR="004C035C">
      <w:headerReference w:type="default" r:id="rId15"/>
      <w:pgSz w:w="11909" w:h="16834"/>
      <w:pgMar w:top="992" w:right="690" w:bottom="831"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0C4D57" w14:textId="77777777" w:rsidR="00571AD1" w:rsidRDefault="00571AD1">
      <w:pPr>
        <w:spacing w:line="240" w:lineRule="auto"/>
      </w:pPr>
      <w:r>
        <w:separator/>
      </w:r>
    </w:p>
  </w:endnote>
  <w:endnote w:type="continuationSeparator" w:id="0">
    <w:p w14:paraId="51BDB947" w14:textId="77777777" w:rsidR="00571AD1" w:rsidRDefault="00571A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DE49FF5F-773E-AF44-96CE-DD9F5F2C2462}"/>
  </w:font>
  <w:font w:name="Arial">
    <w:panose1 w:val="020B0604020202020204"/>
    <w:charset w:val="00"/>
    <w:family w:val="swiss"/>
    <w:pitch w:val="variable"/>
    <w:sig w:usb0="E0002AFF" w:usb1="C0007843" w:usb2="00000009" w:usb3="00000000" w:csb0="000001FF" w:csb1="00000000"/>
    <w:embedRegular r:id="rId2" w:fontKey="{57945D73-B1DC-904E-97FC-BE43340F3502}"/>
    <w:embedBold r:id="rId3" w:fontKey="{F7FB2D21-CAB5-9E49-923C-80F0F72041BB}"/>
    <w:embedItalic r:id="rId4" w:fontKey="{08ED19F1-8262-944A-918C-D281DDC11D6C}"/>
  </w:font>
  <w:font w:name="Segoe UI">
    <w:panose1 w:val="020B0502040204020203"/>
    <w:charset w:val="00"/>
    <w:family w:val="swiss"/>
    <w:pitch w:val="variable"/>
    <w:sig w:usb0="E4002EFF" w:usb1="C000E47F" w:usb2="00000009" w:usb3="00000000" w:csb0="000001FF" w:csb1="00000000"/>
    <w:embedRegular r:id="rId5" w:fontKey="{9A5A1216-6592-EE4E-A7C3-56E4D7EF6A03}"/>
  </w:font>
  <w:font w:name="Open Sans">
    <w:panose1 w:val="020B0606030504020204"/>
    <w:charset w:val="00"/>
    <w:family w:val="swiss"/>
    <w:pitch w:val="variable"/>
    <w:sig w:usb0="E00002EF" w:usb1="4000205B" w:usb2="00000028" w:usb3="00000000" w:csb0="0000019F" w:csb1="00000000"/>
    <w:embedRegular r:id="rId6" w:fontKey="{F9C5297C-5A72-5C42-A28A-B04CECA0EAD6}"/>
    <w:embedBold r:id="rId7" w:fontKey="{362BFC30-F832-C64C-ADAE-F46C8EA33BF4}"/>
    <w:embedItalic r:id="rId8" w:fontKey="{1C9416A5-7D8C-7B40-B009-8B2C6F64915E}"/>
  </w:font>
  <w:font w:name="Arial Unicode MS">
    <w:panose1 w:val="020B0604020202020204"/>
    <w:charset w:val="80"/>
    <w:family w:val="swiss"/>
    <w:pitch w:val="variable"/>
    <w:sig w:usb0="F7FFAFFF" w:usb1="E9DFFFFF" w:usb2="0000003F" w:usb3="00000000" w:csb0="003F01FF" w:csb1="00000000"/>
    <w:embedRegular r:id="rId9" w:subsetted="1" w:fontKey="{DD878AAF-0F49-5A43-8DAA-550BAEBAA18A}"/>
  </w:font>
  <w:font w:name="Calibri">
    <w:panose1 w:val="020F0502020204030204"/>
    <w:charset w:val="00"/>
    <w:family w:val="swiss"/>
    <w:pitch w:val="variable"/>
    <w:sig w:usb0="E0002AFF" w:usb1="C000247B" w:usb2="00000009" w:usb3="00000000" w:csb0="000001FF" w:csb1="00000000"/>
    <w:embedRegular r:id="rId10" w:fontKey="{E358B57B-4F7D-B946-B176-11C7675CB208}"/>
  </w:font>
  <w:font w:name="Cambria">
    <w:panose1 w:val="02040503050406030204"/>
    <w:charset w:val="00"/>
    <w:family w:val="roman"/>
    <w:pitch w:val="variable"/>
    <w:sig w:usb0="E00002FF" w:usb1="400004FF" w:usb2="00000000" w:usb3="00000000" w:csb0="0000019F" w:csb1="00000000"/>
    <w:embedRegular r:id="rId11" w:fontKey="{BAE923E3-6003-5246-8C09-8A54E48D389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F5B99B" w14:textId="77777777" w:rsidR="00571AD1" w:rsidRDefault="00571AD1">
      <w:pPr>
        <w:spacing w:line="240" w:lineRule="auto"/>
      </w:pPr>
      <w:r>
        <w:separator/>
      </w:r>
    </w:p>
  </w:footnote>
  <w:footnote w:type="continuationSeparator" w:id="0">
    <w:p w14:paraId="30F85449" w14:textId="77777777" w:rsidR="00571AD1" w:rsidRDefault="00571AD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154BFC" w14:textId="77777777" w:rsidR="004C035C" w:rsidRDefault="004C035C">
    <w:pPr>
      <w:rPr>
        <w:rFonts w:ascii="Open Sans" w:eastAsia="Open Sans" w:hAnsi="Open Sans" w:cs="Open San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E6312B"/>
    <w:multiLevelType w:val="multilevel"/>
    <w:tmpl w:val="D57C8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1EC1222"/>
    <w:multiLevelType w:val="multilevel"/>
    <w:tmpl w:val="BA5295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781101F"/>
    <w:multiLevelType w:val="multilevel"/>
    <w:tmpl w:val="5A8AF8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CA87BEC"/>
    <w:multiLevelType w:val="multilevel"/>
    <w:tmpl w:val="9FC00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77878526">
    <w:abstractNumId w:val="1"/>
  </w:num>
  <w:num w:numId="2" w16cid:durableId="736443094">
    <w:abstractNumId w:val="0"/>
  </w:num>
  <w:num w:numId="3" w16cid:durableId="94523889">
    <w:abstractNumId w:val="3"/>
  </w:num>
  <w:num w:numId="4" w16cid:durableId="4233051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35C"/>
    <w:rsid w:val="003C28F5"/>
    <w:rsid w:val="004A74E6"/>
    <w:rsid w:val="004C035C"/>
    <w:rsid w:val="004D681B"/>
    <w:rsid w:val="00571AD1"/>
    <w:rsid w:val="008656B6"/>
    <w:rsid w:val="00C276E2"/>
    <w:rsid w:val="00C71314"/>
    <w:rsid w:val="00CB1A39"/>
    <w:rsid w:val="00CC1D70"/>
    <w:rsid w:val="00E246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E154B0E"/>
  <w15:docId w15:val="{BE6DAB0C-CD6B-E346-91CB-3F1F9CDFE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F453D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3DB"/>
    <w:rPr>
      <w:rFonts w:ascii="Segoe UI" w:hAnsi="Segoe UI" w:cs="Segoe UI"/>
      <w:sz w:val="18"/>
      <w:szCs w:val="18"/>
    </w:r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E2463F"/>
    <w:rPr>
      <w:color w:val="0000FF" w:themeColor="hyperlink"/>
      <w:u w:val="single"/>
    </w:rPr>
  </w:style>
  <w:style w:type="character" w:styleId="UnresolvedMention">
    <w:name w:val="Unresolved Mention"/>
    <w:basedOn w:val="DefaultParagraphFont"/>
    <w:uiPriority w:val="99"/>
    <w:semiHidden/>
    <w:unhideWhenUsed/>
    <w:rsid w:val="00E246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opendoornortheast.com/about-us/job-opportunitie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ndy@opendoornortheast.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MpYmPtr2nuZcmWbkeq/SupL6A==">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</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1F03464193060542A1BE6A52FBC694F5" ma:contentTypeVersion="4" ma:contentTypeDescription="Create a new document." ma:contentTypeScope="" ma:versionID="53b6efd1ae18f631cc295a5d80a01663">
  <xsd:schema xmlns:xsd="http://www.w3.org/2001/XMLSchema" xmlns:xs="http://www.w3.org/2001/XMLSchema" xmlns:p="http://schemas.microsoft.com/office/2006/metadata/properties" xmlns:ns2="ca80b9c1-f263-456a-8725-2d2cdbe9854b" targetNamespace="http://schemas.microsoft.com/office/2006/metadata/properties" ma:root="true" ma:fieldsID="d443b1861123f325266ec04fb59499c6" ns2:_="">
    <xsd:import namespace="ca80b9c1-f263-456a-8725-2d2cdbe985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80b9c1-f263-456a-8725-2d2cdbe985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53C5A3-9DB5-4564-9B09-51643925F10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C93C15A-01F7-4E60-9DA2-34400BE278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80b9c1-f263-456a-8725-2d2cdbe98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43B89E-1312-4151-8F29-5484528171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1348</Words>
  <Characters>7684</Characters>
  <Application>Microsoft Office Word</Application>
  <DocSecurity>0</DocSecurity>
  <Lines>64</Lines>
  <Paragraphs>18</Paragraphs>
  <ScaleCrop>false</ScaleCrop>
  <Company/>
  <LinksUpToDate>false</LinksUpToDate>
  <CharactersWithSpaces>9014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Inglis-Jones</dc:creator>
  <cp:lastModifiedBy>Andy Colclough</cp:lastModifiedBy>
  <cp:revision>4</cp:revision>
  <dcterms:created xsi:type="dcterms:W3CDTF">2024-10-18T10:38:00Z</dcterms:created>
  <dcterms:modified xsi:type="dcterms:W3CDTF">2024-10-18T14:56:00Z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0x0101001F03464193060542A1BE6A52FBC694F5</vt:lpwstr>
  </property>
  <property fmtid="{D5CDD505-2E9C-101B-9397-08002B2CF9AE}" pid="3" name="Order">
    <vt:r8>7543700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ies>
</file>