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D8" w:rsidRDefault="00E702D8" w:rsidP="009B5E32">
      <w:pPr>
        <w:widowControl w:val="0"/>
        <w:autoSpaceDE w:val="0"/>
        <w:autoSpaceDN w:val="0"/>
        <w:spacing w:after="0" w:line="341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Критеријуми оцењивања Стручног</w:t>
      </w:r>
      <w:r w:rsidRPr="009B5E3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већа физичког</w:t>
      </w:r>
      <w:r w:rsidRPr="009B5E3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васпитања</w:t>
      </w:r>
    </w:p>
    <w:p w:rsidR="009B5E32" w:rsidRPr="009B5E32" w:rsidRDefault="009B5E32" w:rsidP="00E702D8">
      <w:pPr>
        <w:widowControl w:val="0"/>
        <w:autoSpaceDE w:val="0"/>
        <w:autoSpaceDN w:val="0"/>
        <w:spacing w:after="0" w:line="341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02D8" w:rsidRPr="009B5E32" w:rsidRDefault="00E702D8" w:rsidP="00E702D8">
      <w:pPr>
        <w:widowControl w:val="0"/>
        <w:autoSpaceDE w:val="0"/>
        <w:autoSpaceDN w:val="0"/>
        <w:spacing w:after="0" w:line="341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Сврха</w:t>
      </w:r>
      <w:r w:rsidRPr="009B5E32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 принципи оцењивања</w:t>
      </w:r>
    </w:p>
    <w:p w:rsidR="00E702D8" w:rsidRPr="009B5E32" w:rsidRDefault="009B5E32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руководи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следећим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принципима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оцењивању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sz w:val="24"/>
          <w:szCs w:val="24"/>
        </w:rPr>
        <w:t>1.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поузданост: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означава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усаглашеност оцене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утврђеним, јавним</w:t>
      </w:r>
      <w:r w:rsidRPr="009B5E32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прецизним критеријумима оцењивања;                                     </w:t>
      </w:r>
      <w:r w:rsidR="009B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2. ваљаност: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исказује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ефекте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учења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(оствареност исхода, ангажовање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 напредовање ученика);                                                     3. разноврсност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начина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оцењивања: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избор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одговарајућих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 примена</w:t>
      </w:r>
      <w:r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различитих метода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техника оцењивања </w:t>
      </w:r>
      <w:r w:rsidR="009B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како би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осигурала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ваљаност,</w:t>
      </w:r>
      <w:r w:rsidRPr="009B5E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поузданост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објективност оцена;                                                                                                                                             4. редовност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благовременост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оцењивања, обезбеђује континуитет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информисању ученика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 њиховој ефикасности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учења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ефекат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оцене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даљи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процес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учења;</w:t>
      </w: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5. оцењивање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без дискриминације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 издвајања по било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основу;</w:t>
      </w: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6. уважавање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индивидуалних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разлика.</w:t>
      </w: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702D8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Оценом се изражава:</w:t>
      </w:r>
    </w:p>
    <w:p w:rsidR="009B5E32" w:rsidRPr="009B5E32" w:rsidRDefault="009B5E32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1. оствареност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циљева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прописаних, односно прилагођених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стандарда</w:t>
      </w:r>
      <w:r w:rsidRPr="009B5E3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постигнућа, достизање исхода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 степена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развијености компетенција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току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савладавања програма предмета;</w:t>
      </w: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2. ангажовање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 настави;                                                                                                                                                                                            3. напредовање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 односу на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претходни период;                                                                                                                                                         4. препорука 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даље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напредовање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ученика.</w:t>
      </w: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Бројчане оцене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су: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одличан (5),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врло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добар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(4),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добар (3),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довољан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(2)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B5E3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недовољан</w:t>
      </w:r>
      <w:r w:rsidRPr="009B5E3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(1).</w:t>
      </w: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02D8" w:rsidRPr="009B5E32" w:rsidRDefault="009B5E32" w:rsidP="00E702D8">
      <w:pPr>
        <w:widowControl w:val="0"/>
        <w:autoSpaceDE w:val="0"/>
        <w:autoSpaceDN w:val="0"/>
        <w:spacing w:before="21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Ученику 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 w:rsidR="00E702D8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може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умањити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предмета због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односа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r w:rsidR="00E702D8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ваннаставним</w:t>
      </w:r>
      <w:r w:rsidR="003B5F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активностима или непримереног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понашања у школи.</w:t>
      </w:r>
    </w:p>
    <w:p w:rsidR="00E702D8" w:rsidRPr="009B5E32" w:rsidRDefault="009B5E32" w:rsidP="00E702D8">
      <w:pPr>
        <w:widowControl w:val="0"/>
        <w:autoSpaceDE w:val="0"/>
        <w:autoSpaceDN w:val="0"/>
        <w:spacing w:before="22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Оцењивање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моторичких знања, умења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навика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врши 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минималних образовних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задатака и образовних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стандарда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="00E702D8"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крај обавезног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образовања .</w:t>
      </w: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702D8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Садржаји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програма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9B5E32" w:rsidRPr="009B5E32" w:rsidRDefault="009B5E32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-  развијање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физичких способности;                                                                                                                                                                                           - спортско -</w:t>
      </w:r>
      <w:r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техничко образовање;                                                                                                                                                                                        - повезивање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физичког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васпитања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животом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радом.</w:t>
      </w:r>
    </w:p>
    <w:p w:rsidR="00E702D8" w:rsidRPr="009B5E32" w:rsidRDefault="00E702D8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9B5E32" w:rsidRPr="009B5E32" w:rsidRDefault="00E702D8" w:rsidP="00E702D8">
      <w:pPr>
        <w:widowControl w:val="0"/>
        <w:autoSpaceDE w:val="0"/>
        <w:autoSpaceDN w:val="0"/>
        <w:spacing w:before="182"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Праћење и оцењивање</w:t>
      </w:r>
    </w:p>
    <w:p w:rsidR="00E702D8" w:rsidRPr="009B5E32" w:rsidRDefault="003B5F2F" w:rsidP="00E702D8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9B5E32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Оцењивање 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врши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бројчано, на основу остваривања оперативних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задатака и</w:t>
      </w:r>
      <w:r w:rsidR="00E702D8" w:rsidRPr="009B5E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минималних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образовних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захтева.</w:t>
      </w:r>
    </w:p>
    <w:p w:rsidR="00E702D8" w:rsidRPr="009B5E32" w:rsidRDefault="009B5E32" w:rsidP="009B5E32">
      <w:pPr>
        <w:widowControl w:val="0"/>
        <w:autoSpaceDE w:val="0"/>
        <w:autoSpaceDN w:val="0"/>
        <w:spacing w:before="21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напредовања ученика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обавља 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 w:rsidR="00E702D8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сукцесивно, током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целе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школске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године,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основу јединствене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методологије која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предвиђа следеће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тематске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целине: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-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стање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моторичких способности,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-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усвојене</w:t>
      </w:r>
      <w:r w:rsidR="00E702D8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здравствено-хигијенске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навике,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-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достигнути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ниво савладаности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моторних знања, умења и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навика у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индувидуалним</w:t>
      </w:r>
      <w:r w:rsidR="003B5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могућностима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ученика,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-</w:t>
      </w:r>
      <w:r w:rsidR="00E702D8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однос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r w:rsidR="00E702D8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>раду.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E702D8" w:rsidRPr="009B5E32" w:rsidRDefault="00E702D8" w:rsidP="00E702D8">
      <w:pPr>
        <w:framePr w:w="10417" w:wrap="auto" w:hAnchor="text" w:x="879" w:y="14283"/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B5F2F" w:rsidRDefault="009B5E32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702D8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Усвојеност</w:t>
      </w:r>
      <w:r w:rsidR="00B70911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здравствено-хигијенских</w:t>
      </w:r>
      <w:r w:rsidR="00B70911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навика</w:t>
      </w:r>
      <w:r w:rsidR="00B70911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прати</w:t>
      </w:r>
      <w:r w:rsidR="00B70911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="00B70911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на основу утврђивања нивоа правилног</w:t>
      </w:r>
      <w:r w:rsidR="00B70911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држања</w:t>
      </w:r>
      <w:r w:rsidR="00B70911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тела и одржавања личне</w:t>
      </w:r>
      <w:r w:rsidR="00B70911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и колективне</w:t>
      </w:r>
      <w:r w:rsidR="00B70911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хигијене, а такође</w:t>
      </w:r>
      <w:r w:rsidR="00B70911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и на</w:t>
      </w:r>
      <w:r w:rsidR="00B70911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r w:rsidR="00B70911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усвојености</w:t>
      </w:r>
      <w:r w:rsidR="00B70911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70911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примене</w:t>
      </w:r>
      <w:r w:rsidR="00B70911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>знања из области</w:t>
      </w:r>
      <w:r w:rsidR="00B70911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70911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здравља.  </w:t>
      </w: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9B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Степен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савладаности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моторичких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умења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спроводи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 основу</w:t>
      </w:r>
      <w:r w:rsidRPr="009B5E3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минималних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програмских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захтева, 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који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је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утврђен 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крају навођења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програмских садржаја.                                                                                                                                                       - Однос према раду вреднује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редовног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 активног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учествовања у</w:t>
      </w:r>
      <w:r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наставном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процесу,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такмичењима 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ваншколским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активностима.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Минимални образовни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захтеви.</w:t>
      </w:r>
    </w:p>
    <w:p w:rsidR="00B70911" w:rsidRDefault="00B70911" w:rsidP="00B70911">
      <w:pPr>
        <w:widowControl w:val="0"/>
        <w:autoSpaceDE w:val="0"/>
        <w:autoSpaceDN w:val="0"/>
        <w:spacing w:before="21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- Оцењивање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савладаности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моторичких знања 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умења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спроводи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Pr="009B5E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утврђеним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минималним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образовним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захтевима.</w:t>
      </w:r>
    </w:p>
    <w:p w:rsidR="009B5E32" w:rsidRPr="009B5E32" w:rsidRDefault="009B5E32" w:rsidP="00B70911">
      <w:pPr>
        <w:widowControl w:val="0"/>
        <w:autoSpaceDE w:val="0"/>
        <w:autoSpaceDN w:val="0"/>
        <w:spacing w:before="21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Минимални</w:t>
      </w:r>
      <w:r w:rsidRPr="009B5E32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образовни</w:t>
      </w:r>
      <w:r w:rsidRPr="009B5E32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захтеви:</w:t>
      </w:r>
    </w:p>
    <w:p w:rsidR="00B70911" w:rsidRPr="009B5E32" w:rsidRDefault="00B70911" w:rsidP="00B70911">
      <w:pPr>
        <w:widowControl w:val="0"/>
        <w:autoSpaceDE w:val="0"/>
        <w:autoSpaceDN w:val="0"/>
        <w:spacing w:before="21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911" w:rsidRPr="009B5E32" w:rsidRDefault="00B70911" w:rsidP="00B70911">
      <w:pPr>
        <w:widowControl w:val="0"/>
        <w:autoSpaceDE w:val="0"/>
        <w:autoSpaceDN w:val="0"/>
        <w:spacing w:before="21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Атлетика: Минимални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образовни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захтеви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трчања;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технике скока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даљ - варијанта ”увинуће”; приказ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скока у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вис варијанта „маказе”;</w:t>
      </w:r>
      <w:r w:rsidRPr="009B5E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вишебој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Вежбе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 справама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тлу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(ученице) - комбинације вежби: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 тлу, греди 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разбоју, прескок;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(ученици) -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комбинације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вежби: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тлу, прескок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једне справе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упору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вису. Кошарка и 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одбојка: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једна комбинација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елемената технике примењених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ситуацији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игре (додавање, вођење</w:t>
      </w:r>
      <w:r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 шутирање).</w:t>
      </w: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Образовни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стандарди</w:t>
      </w: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ОСПОСОБЉЕНОСТ</w:t>
      </w:r>
      <w:r w:rsidRPr="009B5E3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</w:rPr>
        <w:t>У ВЕШТИНАМА</w:t>
      </w: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подразумева ниво савладаности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садржаја програма Физичког васпитања:</w:t>
      </w: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- Спортске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(кошарка, одбојка, рукомет, фудбал),                                                                                                                                                    - Атлетика(трчање, скокови, бацање),</w:t>
      </w: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- Вежбе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справама 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тлу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тло, прескок, греда,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двовисински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разбој, кругови, коњ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хватаљкама, вратило, разбој),</w:t>
      </w: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- Вежбе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обликовања</w:t>
      </w: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Основни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ниво</w:t>
      </w: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У подобласти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СПОРТСКЕ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ученик/ученица: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спортску</w:t>
      </w:r>
      <w:r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игру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примењујући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основну технику,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неопходна</w:t>
      </w:r>
    </w:p>
    <w:p w:rsidR="00B70911" w:rsidRPr="009B5E32" w:rsidRDefault="00B70911" w:rsidP="00B70911">
      <w:pPr>
        <w:widowControl w:val="0"/>
        <w:autoSpaceDE w:val="0"/>
        <w:autoSpaceDN w:val="0"/>
        <w:spacing w:before="21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правила и сарађује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члановима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екипе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изражавајући</w:t>
      </w:r>
      <w:r w:rsidRPr="009B5E3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сопствену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личност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уз поштовање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других -</w:t>
      </w:r>
      <w:r w:rsidRPr="009B5E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зна функцију</w:t>
      </w:r>
    </w:p>
    <w:p w:rsidR="00B70911" w:rsidRPr="009B5E32" w:rsidRDefault="00B70911" w:rsidP="00B70911">
      <w:pPr>
        <w:widowControl w:val="0"/>
        <w:autoSpaceDE w:val="0"/>
        <w:autoSpaceDN w:val="0"/>
        <w:spacing w:before="22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спортске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игре,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основне појмове, неопходна правила, основне принципе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тренинга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 пружа прву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помоћ.</w:t>
      </w: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Средњи ниво</w:t>
      </w:r>
    </w:p>
    <w:p w:rsidR="00B70911" w:rsidRPr="009B5E32" w:rsidRDefault="00B70911" w:rsidP="009B5E32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У подобласти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СПОРТСКЕ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ИГРЕученик/ученица: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спортску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игру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примењујући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виши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ниво технике, већи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број</w:t>
      </w:r>
      <w:r w:rsidR="009B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правила, једноставније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тактичке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комбинације и 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уз</w:t>
      </w:r>
      <w:r w:rsidRPr="009B5E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висок степен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сарадње 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члановима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екипе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изражава сопствену</w:t>
      </w:r>
      <w:r w:rsidR="009B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личност 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уз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поштовање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других -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зна функцију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 значај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спортске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игре, већи број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правила,</w:t>
      </w:r>
      <w:r w:rsidRPr="009B5E3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принципе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 утицај тренинга.</w:t>
      </w:r>
    </w:p>
    <w:p w:rsidR="00B70911" w:rsidRPr="009B5E32" w:rsidRDefault="00B70911" w:rsidP="00B70911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C0E" w:rsidRPr="009B5E32" w:rsidRDefault="00505C0E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Напредни</w:t>
      </w:r>
      <w:r w:rsidRPr="009B5E32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ниво</w:t>
      </w:r>
    </w:p>
    <w:p w:rsidR="00505C0E" w:rsidRPr="009B5E32" w:rsidRDefault="00505C0E" w:rsidP="009B5E32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У подобласти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СПОРТСКЕ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ИГРЕ</w:t>
      </w:r>
      <w:r w:rsidRPr="009B5E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ученик/ученица: -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игра спортску</w:t>
      </w:r>
      <w:r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игру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примењујући сложене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елементе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технике,</w:t>
      </w:r>
      <w:r w:rsidR="009B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испуњавајући тактичке задатке, учествује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организацији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утакмице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 суди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утакмицама -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зна тактику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игре,</w:t>
      </w:r>
      <w:r w:rsidR="009B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такмичења,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начин организовања утакмице и суди .Уважавање индивидуалних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разлика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приликом</w:t>
      </w:r>
      <w:r w:rsidR="009B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оцењивања.</w:t>
      </w:r>
    </w:p>
    <w:p w:rsidR="009B5E32" w:rsidRDefault="009B5E32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505C0E" w:rsidRPr="009B5E32" w:rsidRDefault="009B5E32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Оцењивање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обавља 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уз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уважавање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ученикових способности, степена</w:t>
      </w:r>
      <w:r w:rsidR="00505C0E"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спретности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умешности.</w:t>
      </w:r>
    </w:p>
    <w:p w:rsidR="00505C0E" w:rsidRPr="009B5E32" w:rsidRDefault="00505C0E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C0E" w:rsidRPr="009B5E32" w:rsidRDefault="009B5E32" w:rsidP="003B5F2F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Ученик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изузетним способностима, који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стиче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васпитање 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прилагођен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обогаћен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r w:rsidR="003B5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применом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индивидуалног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образовног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плана, оцењује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остварености циљева и</w:t>
      </w:r>
      <w:r w:rsidR="00505C0E" w:rsidRPr="009B5E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прописаних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стандарда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постигнућа,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као 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 основу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ангажовања.</w:t>
      </w:r>
    </w:p>
    <w:p w:rsidR="00505C0E" w:rsidRPr="009B5E32" w:rsidRDefault="00505C0E" w:rsidP="00505C0E">
      <w:pPr>
        <w:widowControl w:val="0"/>
        <w:autoSpaceDE w:val="0"/>
        <w:autoSpaceDN w:val="0"/>
        <w:spacing w:before="21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C0E" w:rsidRPr="009B5E32" w:rsidRDefault="009B5E32" w:rsidP="009B5E32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Ученик који има тешкоће у учењу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услед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социјалне ускраћености,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сметњи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развоју, инвалидитета и</w:t>
      </w:r>
      <w:r w:rsidR="00505C0E"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разлога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коме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је потребна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додатна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подршка 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образовању и васпитању, оцењује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остварености циљева и стандарда постигнућа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према плану</w:t>
      </w:r>
      <w:r w:rsidR="00505C0E" w:rsidRPr="009B5E3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индивидуализације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току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савладавања индивидуалног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образовног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плана.</w:t>
      </w:r>
    </w:p>
    <w:p w:rsidR="00505C0E" w:rsidRPr="009B5E32" w:rsidRDefault="00505C0E" w:rsidP="00505C0E">
      <w:pPr>
        <w:widowControl w:val="0"/>
        <w:autoSpaceDE w:val="0"/>
        <w:autoSpaceDN w:val="0"/>
        <w:spacing w:before="22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C0E" w:rsidRPr="009B5E32" w:rsidRDefault="009B5E32" w:rsidP="009B5E32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Ученику који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стиче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образовање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 васпитање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индивидуалном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образовном плану, 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испуњава захтеве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прилагођеним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циљевима 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исходима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образовно-васпитног рада, ревидира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индивидуални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образовни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план.</w:t>
      </w:r>
    </w:p>
    <w:p w:rsidR="00505C0E" w:rsidRPr="009B5E32" w:rsidRDefault="00505C0E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5C0E" w:rsidRPr="009B5E32" w:rsidRDefault="00505C0E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Начин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</w:t>
      </w:r>
      <w:r w:rsidRPr="009B5E32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9B5E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поступак оцењивања</w:t>
      </w:r>
    </w:p>
    <w:p w:rsidR="00505C0E" w:rsidRPr="009B5E32" w:rsidRDefault="00505C0E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5C0E" w:rsidRPr="009B5E32" w:rsidRDefault="00BA2B13" w:rsidP="00BA2B13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Ради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планирања рада и даљег праћења напредовања ученика,</w:t>
      </w:r>
      <w:r w:rsidR="00505C0E" w:rsidRPr="009B5E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почетку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школске године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процењује</w:t>
      </w:r>
      <w:r w:rsidR="009B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степен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развијености компетeнција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ученика у оквиру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одређене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области, предмета, модула или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теме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значаја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наставу у тој школској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(у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тексту:иницијално процењивање).</w:t>
      </w:r>
    </w:p>
    <w:p w:rsidR="00505C0E" w:rsidRPr="009B5E32" w:rsidRDefault="00BA2B13" w:rsidP="00BA2B13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Резултати иницијалног процењивања користе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и као податак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даље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унапређивање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рада школе 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учења.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Оцењивање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="00505C0E" w:rsidRPr="009B5E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остварује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применом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различитих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метода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и техника, 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које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бира 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критеријумима оцењивања 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прилагођава потребама и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развојним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специфичностима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ученика.</w:t>
      </w:r>
    </w:p>
    <w:p w:rsidR="00505C0E" w:rsidRPr="009B5E32" w:rsidRDefault="00BA2B13" w:rsidP="00BA2B13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Закључна оцена је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бројчана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утврђује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свих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почетка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школске године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 сагледавања развоја,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напредовања и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 прикупљених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 педагошкој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документацији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наставника.</w:t>
      </w:r>
    </w:p>
    <w:p w:rsidR="00505C0E" w:rsidRPr="009B5E32" w:rsidRDefault="00BA2B13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Закључну оцену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из предмета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утврђује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одељењско веће на предлог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предметног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наставника.</w:t>
      </w:r>
    </w:p>
    <w:p w:rsidR="00505C0E" w:rsidRPr="009B5E32" w:rsidRDefault="00BA2B13" w:rsidP="00BA2B13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Предметни</w:t>
      </w:r>
      <w:r w:rsidR="00505C0E"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наставник који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није утврдио прописан број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току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полугодишта обавезан је да ученику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редовно похађа наставу, а нема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прописани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број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оцена, спроведе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оцењивање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 редовном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часу или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часу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допунске наставе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 току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трајања полугодишта (у току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последње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недеље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наставе) уз присуство одељењског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тарешине, члана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стручног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већа,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стручног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сарадника (педагога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психолога) или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групе ученика.</w:t>
      </w:r>
    </w:p>
    <w:p w:rsidR="00505C0E" w:rsidRPr="009B5E32" w:rsidRDefault="00BA2B13" w:rsidP="00BA2B13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Закључна оцена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успех из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може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изузетно да буде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 највећа</w:t>
      </w:r>
      <w:r w:rsidR="00505C0E" w:rsidRPr="009B5E3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појединачна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уписана у</w:t>
      </w:r>
      <w:r w:rsidR="00505C0E"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дневник,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добијена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било којом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техником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провере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постигнућа.</w:t>
      </w:r>
    </w:p>
    <w:p w:rsidR="00505C0E" w:rsidRPr="00BA2B13" w:rsidRDefault="00BA2B13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505C0E"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Закључна оцена</w:t>
      </w:r>
      <w:r w:rsidR="00505C0E" w:rsidRPr="00BA2B1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="00505C0E" w:rsidRPr="00BA2B13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за</w:t>
      </w:r>
      <w:r w:rsidR="00505C0E" w:rsidRPr="00BA2B1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="00505C0E"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успех</w:t>
      </w:r>
      <w:r w:rsidR="00505C0E" w:rsidRPr="00BA2B1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="00505C0E"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из предмета</w:t>
      </w:r>
      <w:r w:rsidR="00505C0E" w:rsidRPr="00BA2B1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="00505C0E" w:rsidRPr="00BA2B13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не</w:t>
      </w:r>
      <w:r w:rsidR="00505C0E" w:rsidRPr="00BA2B13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 </w:t>
      </w:r>
      <w:r w:rsidR="00505C0E"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може</w:t>
      </w:r>
      <w:r w:rsidR="00505C0E" w:rsidRPr="00BA2B1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="00505C0E" w:rsidRPr="00BA2B13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t>да</w:t>
      </w:r>
      <w:r w:rsidR="00505C0E" w:rsidRPr="00BA2B13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 </w:t>
      </w:r>
      <w:r w:rsidR="00505C0E"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буде</w:t>
      </w:r>
      <w:r w:rsidR="00505C0E" w:rsidRPr="00BA2B1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="00505C0E"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мања од:</w:t>
      </w:r>
    </w:p>
    <w:p w:rsidR="00505C0E" w:rsidRPr="009B5E32" w:rsidRDefault="00BA2B13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одличан (5), ако је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аритметичка средина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свих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појединачних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4,50;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врло добар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(4), ако је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аритметичка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средина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свих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појединачних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3,50 до 4,49;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добар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(3),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ако је аритметичка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средина свих појединачних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од 2,50 до 3,49;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довољан (2),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ако је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аритметичка средина свих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појединачних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1,50 до 2,49.</w:t>
      </w:r>
    </w:p>
    <w:p w:rsidR="00505C0E" w:rsidRPr="00BA2B13" w:rsidRDefault="00505C0E" w:rsidP="00BA2B13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Закључна оцена 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успех из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недовољан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(1),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ако је</w:t>
      </w:r>
      <w:r w:rsidRPr="009B5E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аритметичка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средина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свих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појединачних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BA2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мања од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1,50.</w:t>
      </w:r>
    </w:p>
    <w:p w:rsidR="00505C0E" w:rsidRPr="00BA2B13" w:rsidRDefault="00BA2B13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05C0E"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Обавештавање о оцењивању</w:t>
      </w:r>
    </w:p>
    <w:p w:rsidR="00505C0E" w:rsidRPr="009B5E32" w:rsidRDefault="00BA2B13" w:rsidP="00BA2B13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 почетку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школске године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дужан да 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примерен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обавести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ученика о прописаним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циљевима,стандардима постигнућа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 исходима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учења.</w:t>
      </w:r>
    </w:p>
    <w:p w:rsidR="00505C0E" w:rsidRPr="00BA2B13" w:rsidRDefault="00BA2B13" w:rsidP="00BA2B13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 почетку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школске године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ученици, родитељи,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односно старатељи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обавештавају о критеријумима, начину,поступку,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динамици, распореду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оцењивања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доприносу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појединачних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закључној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оцени.</w:t>
      </w:r>
    </w:p>
    <w:p w:rsidR="00505C0E" w:rsidRPr="00BA2B13" w:rsidRDefault="00BA2B13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05C0E"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Евиденција</w:t>
      </w:r>
      <w:r w:rsidR="00505C0E" w:rsidRPr="00BA2B1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="00505C0E"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 успеху</w:t>
      </w:r>
      <w:r w:rsidR="00505C0E" w:rsidRPr="00BA2B1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="00505C0E"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ученика</w:t>
      </w:r>
    </w:p>
    <w:p w:rsidR="00505C0E" w:rsidRPr="009B5E32" w:rsidRDefault="00BA2B13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Наставник 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поступку оцењивања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прикупља и бележи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податке о постигнућима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ученика, процесу учења,</w:t>
      </w:r>
    </w:p>
    <w:p w:rsidR="00505C0E" w:rsidRPr="009B5E32" w:rsidRDefault="00505C0E" w:rsidP="00505C0E">
      <w:pPr>
        <w:widowControl w:val="0"/>
        <w:autoSpaceDE w:val="0"/>
        <w:autoSpaceDN w:val="0"/>
        <w:spacing w:before="22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напредовању и развоју ученика</w:t>
      </w:r>
      <w:r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током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године у дневнику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рада 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својој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педагошкој документацији.</w:t>
      </w:r>
    </w:p>
    <w:p w:rsidR="00505C0E" w:rsidRDefault="00BA2B13" w:rsidP="00BA2B13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педагошком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документацијом, 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смислу овог правилника,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сматра 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писана</w:t>
      </w:r>
      <w:r w:rsidR="00505C0E" w:rsidRPr="009B5E32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наставника која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садржи: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личне податке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 ученику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његовим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индивидуалним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својствима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која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од значаја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постигнућа, податке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 провери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постигнућа,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ангажовању</w:t>
      </w:r>
      <w:r w:rsidR="00505C0E" w:rsidRPr="009B5E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напредовању,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датим препорукама, понашању ученика 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друге податке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значаја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рад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учеником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 његово напредовање.</w:t>
      </w:r>
    </w:p>
    <w:p w:rsidR="00505C0E" w:rsidRPr="009B5E32" w:rsidRDefault="00BA2B13" w:rsidP="00BA2B13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унети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 педагошку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документацију могу бити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коришћени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потребе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информисања родитеља, приликом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одлучивања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по приговору или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жалби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 оцену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05C0E"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самовредновања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екстерног</w:t>
      </w:r>
      <w:r w:rsidR="00505C0E" w:rsidRPr="009B5E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вредновања квалитета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рада установе.</w:t>
      </w:r>
    </w:p>
    <w:p w:rsidR="00505C0E" w:rsidRPr="009B5E32" w:rsidRDefault="00BA2B13" w:rsidP="00BA2B13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Стручно веће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предмета 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рада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физичког васпитања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 целости сагласно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критеријумом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оцењивања који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дефинисан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усклађен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Правилником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 оцењивању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 средњем</w:t>
      </w:r>
      <w:r w:rsidR="00505C0E" w:rsidRPr="009B5E3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образовању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васпитању, објављен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"Службеном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РС", 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бр.</w:t>
      </w:r>
      <w:r w:rsidR="00505C0E"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82/2015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28.9.2015. године, 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ступио је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05C0E"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r w:rsidR="00505C0E"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05C0E" w:rsidRPr="009B5E32">
        <w:rPr>
          <w:rFonts w:ascii="Times New Roman" w:hAnsi="Times New Roman" w:cs="Times New Roman"/>
          <w:color w:val="000000"/>
          <w:sz w:val="24"/>
          <w:szCs w:val="24"/>
        </w:rPr>
        <w:t>6.10.2015.</w:t>
      </w:r>
    </w:p>
    <w:p w:rsidR="00505C0E" w:rsidRPr="009B5E32" w:rsidRDefault="00505C0E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Једина измена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 критеријумима оцењивања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је та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што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 од 4.новембра 2023.године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ученици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који 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су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били</w:t>
      </w:r>
    </w:p>
    <w:p w:rsidR="00505C0E" w:rsidRPr="009B5E32" w:rsidRDefault="00505C0E" w:rsidP="00BA2B13">
      <w:pPr>
        <w:widowControl w:val="0"/>
        <w:autoSpaceDE w:val="0"/>
        <w:autoSpaceDN w:val="0"/>
        <w:spacing w:before="21" w:after="0" w:line="26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B5E32">
        <w:rPr>
          <w:rFonts w:ascii="Times New Roman" w:hAnsi="Times New Roman" w:cs="Times New Roman"/>
          <w:color w:val="000000"/>
          <w:sz w:val="24"/>
          <w:szCs w:val="24"/>
        </w:rPr>
        <w:t>ослобођени наставе физичког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васпитања сада по</w:t>
      </w:r>
      <w:r w:rsidRPr="009B5E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новом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закону морају одговарати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усмено теоријска</w:t>
      </w:r>
      <w:r w:rsidR="00BA2B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 xml:space="preserve">питања </w:t>
      </w:r>
      <w:r w:rsidRPr="009B5E32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="00BA2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наставе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физичког</w:t>
      </w:r>
      <w:r w:rsidRPr="009B5E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5E32">
        <w:rPr>
          <w:rFonts w:ascii="Times New Roman" w:hAnsi="Times New Roman" w:cs="Times New Roman"/>
          <w:color w:val="000000"/>
          <w:sz w:val="24"/>
          <w:szCs w:val="24"/>
        </w:rPr>
        <w:t>васпитања.</w:t>
      </w:r>
    </w:p>
    <w:p w:rsidR="00505C0E" w:rsidRPr="009B5E32" w:rsidRDefault="00505C0E" w:rsidP="00505C0E">
      <w:pPr>
        <w:rPr>
          <w:rFonts w:ascii="Times New Roman" w:hAnsi="Times New Roman" w:cs="Times New Roman"/>
          <w:sz w:val="24"/>
          <w:szCs w:val="24"/>
        </w:rPr>
      </w:pPr>
    </w:p>
    <w:p w:rsidR="00505C0E" w:rsidRPr="00BA2B13" w:rsidRDefault="00505C0E" w:rsidP="00505C0E">
      <w:pPr>
        <w:widowControl w:val="0"/>
        <w:autoSpaceDE w:val="0"/>
        <w:autoSpaceDN w:val="0"/>
        <w:spacing w:after="0" w:line="268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Чланови</w:t>
      </w:r>
      <w:r w:rsidRPr="00BA2B1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BA2B1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већа:</w:t>
      </w:r>
    </w:p>
    <w:p w:rsidR="00E702D8" w:rsidRPr="009B5E32" w:rsidRDefault="00505C0E" w:rsidP="00505C0E">
      <w:pPr>
        <w:rPr>
          <w:rFonts w:ascii="Times New Roman" w:hAnsi="Times New Roman" w:cs="Times New Roman"/>
          <w:sz w:val="24"/>
          <w:szCs w:val="24"/>
        </w:rPr>
      </w:pPr>
      <w:r w:rsidRPr="009B5E32">
        <w:rPr>
          <w:rFonts w:ascii="Times New Roman" w:hAnsi="Times New Roman" w:cs="Times New Roman"/>
          <w:sz w:val="24"/>
          <w:szCs w:val="24"/>
        </w:rPr>
        <w:t>Душко Дујовић                                                                                                                                                                                                                        Санел Гибаница</w:t>
      </w:r>
    </w:p>
    <w:sectPr w:rsidR="00E702D8" w:rsidRPr="009B5E32" w:rsidSect="009B5E32">
      <w:pgSz w:w="12240" w:h="15840"/>
      <w:pgMar w:top="568" w:right="33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99C" w:rsidRDefault="007E799C" w:rsidP="00B70911">
      <w:pPr>
        <w:spacing w:after="0" w:line="240" w:lineRule="auto"/>
      </w:pPr>
      <w:r>
        <w:separator/>
      </w:r>
    </w:p>
  </w:endnote>
  <w:endnote w:type="continuationSeparator" w:id="1">
    <w:p w:rsidR="007E799C" w:rsidRDefault="007E799C" w:rsidP="00B7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99C" w:rsidRDefault="007E799C" w:rsidP="00B70911">
      <w:pPr>
        <w:spacing w:after="0" w:line="240" w:lineRule="auto"/>
      </w:pPr>
      <w:r>
        <w:separator/>
      </w:r>
    </w:p>
  </w:footnote>
  <w:footnote w:type="continuationSeparator" w:id="1">
    <w:p w:rsidR="007E799C" w:rsidRDefault="007E799C" w:rsidP="00B70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B3B55"/>
    <w:multiLevelType w:val="hybridMultilevel"/>
    <w:tmpl w:val="007E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02D8"/>
    <w:rsid w:val="000D6FEF"/>
    <w:rsid w:val="003B5F2F"/>
    <w:rsid w:val="00505C0E"/>
    <w:rsid w:val="007E799C"/>
    <w:rsid w:val="009B5E32"/>
    <w:rsid w:val="00B70911"/>
    <w:rsid w:val="00BA2B13"/>
    <w:rsid w:val="00D95748"/>
    <w:rsid w:val="00E7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0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911"/>
  </w:style>
  <w:style w:type="paragraph" w:styleId="Footer">
    <w:name w:val="footer"/>
    <w:basedOn w:val="Normal"/>
    <w:link w:val="FooterChar"/>
    <w:uiPriority w:val="99"/>
    <w:semiHidden/>
    <w:unhideWhenUsed/>
    <w:rsid w:val="00B70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50FC-69FF-42E8-BB9D-431C04AF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4</cp:revision>
  <dcterms:created xsi:type="dcterms:W3CDTF">2024-08-26T12:38:00Z</dcterms:created>
  <dcterms:modified xsi:type="dcterms:W3CDTF">2024-08-26T13:29:00Z</dcterms:modified>
</cp:coreProperties>
</file>