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C329E8" w:rsidRDefault="00A8294A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 Sara </w:t>
      </w:r>
      <w:proofErr w:type="spellStart"/>
      <w:r>
        <w:rPr>
          <w:rFonts w:ascii="Trebuchet MS" w:hAnsi="Trebuchet MS" w:cs="Trebuchet MS"/>
          <w:b/>
          <w:bCs/>
          <w:i/>
          <w:sz w:val="48"/>
          <w:szCs w:val="48"/>
        </w:rPr>
        <w:t>Mafodda</w:t>
      </w:r>
      <w:proofErr w:type="spellEnd"/>
    </w:p>
    <w:p w:rsidR="005240BD" w:rsidRDefault="005240BD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bookmarkStart w:id="0" w:name="_Hlk26863760"/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A8294A">
        <w:rPr>
          <w:rFonts w:ascii="Trebuchet MS" w:hAnsi="Trebuchet MS" w:cs="Trebuchet MS"/>
          <w:b/>
          <w:color w:val="C00000"/>
        </w:rPr>
        <w:t>Lingue</w:t>
      </w:r>
      <w:r w:rsidRPr="00A8294A">
        <w:rPr>
          <w:rFonts w:ascii="Trebuchet MS" w:hAnsi="Trebuchet MS" w:cs="Trebuchet MS"/>
          <w:color w:val="000000" w:themeColor="text1"/>
        </w:rPr>
        <w:t>: Inglese (</w:t>
      </w:r>
      <w:r w:rsidR="0005587E">
        <w:rPr>
          <w:rFonts w:ascii="Trebuchet MS" w:hAnsi="Trebuchet MS" w:cs="Trebuchet MS"/>
          <w:color w:val="000000" w:themeColor="text1"/>
        </w:rPr>
        <w:t>fluente</w:t>
      </w:r>
      <w:bookmarkStart w:id="1" w:name="_GoBack"/>
      <w:bookmarkEnd w:id="1"/>
      <w:r w:rsidRPr="00A8294A">
        <w:rPr>
          <w:rFonts w:ascii="Trebuchet MS" w:hAnsi="Trebuchet MS" w:cs="Trebuchet MS"/>
          <w:color w:val="000000" w:themeColor="text1"/>
        </w:rPr>
        <w:t>) - Russo (base) - Francese (base)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A8294A">
        <w:rPr>
          <w:rFonts w:ascii="Trebuchet MS" w:hAnsi="Trebuchet MS" w:cs="Trebuchet MS"/>
          <w:b/>
          <w:color w:val="C00000"/>
        </w:rPr>
        <w:t xml:space="preserve">Dialetti: </w:t>
      </w:r>
      <w:r w:rsidRPr="00A8294A">
        <w:rPr>
          <w:rFonts w:ascii="Trebuchet MS" w:hAnsi="Trebuchet MS" w:cs="Trebuchet MS"/>
          <w:color w:val="000000" w:themeColor="text1"/>
        </w:rPr>
        <w:t>Siciliano - Romano - Napoletano</w:t>
      </w:r>
    </w:p>
    <w:p w:rsidR="00A8294A" w:rsidRPr="00A8294A" w:rsidRDefault="00A8294A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proofErr w:type="spellStart"/>
      <w:r w:rsidRPr="00A8294A">
        <w:rPr>
          <w:rFonts w:ascii="Trebuchet MS" w:hAnsi="Trebuchet MS" w:cs="Trebuchet MS"/>
          <w:b/>
          <w:color w:val="C00000"/>
        </w:rPr>
        <w:t>Skills</w:t>
      </w:r>
      <w:proofErr w:type="spellEnd"/>
      <w:r w:rsidRPr="00A8294A">
        <w:rPr>
          <w:rFonts w:ascii="Trebuchet MS" w:hAnsi="Trebuchet MS" w:cs="Trebuchet MS"/>
          <w:b/>
          <w:color w:val="C00000"/>
        </w:rPr>
        <w:t xml:space="preserve">: </w:t>
      </w:r>
      <w:r w:rsidRPr="00A8294A">
        <w:rPr>
          <w:rFonts w:ascii="Trebuchet MS" w:hAnsi="Trebuchet MS" w:cs="Trebuchet MS"/>
          <w:color w:val="000000" w:themeColor="text1"/>
        </w:rPr>
        <w:t>Pianoforte - Canto - Scherma - Pallavolo - Calcio – Nuoto</w:t>
      </w:r>
    </w:p>
    <w:p w:rsidR="005240BD" w:rsidRDefault="005240BD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5918B9" w:rsidRDefault="000B25C8" w:rsidP="00A8294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0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A8294A" w:rsidRPr="00A8294A" w:rsidRDefault="000B25C8" w:rsidP="00A8294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A8294A" w:rsidRPr="00A77FA2" w:rsidRDefault="00A77FA2" w:rsidP="00A77FA2">
      <w:pPr>
        <w:widowControl w:val="0"/>
        <w:autoSpaceDE w:val="0"/>
        <w:autoSpaceDN w:val="0"/>
        <w:adjustRightInd w:val="0"/>
        <w:spacing w:line="360" w:lineRule="atLeast"/>
        <w:ind w:left="-142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i/>
          <w:lang w:val="it-IT"/>
        </w:rPr>
        <w:t xml:space="preserve">      </w:t>
      </w:r>
      <w:r w:rsidR="00A8294A" w:rsidRPr="00A77FA2">
        <w:rPr>
          <w:rFonts w:ascii="Trebuchet MS" w:hAnsi="Trebuchet MS"/>
          <w:b/>
          <w:bCs/>
          <w:lang w:val="it-IT"/>
        </w:rPr>
        <w:t>2021</w:t>
      </w:r>
      <w:r>
        <w:rPr>
          <w:rFonts w:ascii="Trebuchet MS" w:hAnsi="Trebuchet MS"/>
          <w:bCs/>
          <w:lang w:val="it-IT"/>
        </w:rPr>
        <w:t>-</w:t>
      </w:r>
      <w:r w:rsidR="00A8294A" w:rsidRPr="00A77FA2">
        <w:rPr>
          <w:rFonts w:ascii="Trebuchet MS" w:hAnsi="Trebuchet MS"/>
          <w:bCs/>
          <w:lang w:val="it-IT"/>
        </w:rPr>
        <w:t xml:space="preserve"> </w:t>
      </w:r>
      <w:r w:rsidR="00A8294A" w:rsidRPr="00A77FA2">
        <w:rPr>
          <w:rFonts w:ascii="Trebuchet MS" w:hAnsi="Trebuchet MS"/>
          <w:lang w:val="it-IT"/>
        </w:rPr>
        <w:t xml:space="preserve">Workshop PAV </w:t>
      </w:r>
      <w:proofErr w:type="spellStart"/>
      <w:r w:rsidR="00A8294A" w:rsidRPr="00A77FA2">
        <w:rPr>
          <w:rFonts w:ascii="Trebuchet MS" w:hAnsi="Trebuchet MS"/>
          <w:lang w:val="it-IT"/>
        </w:rPr>
        <w:t>fabulamundi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condotto da Paola Rota, Simonetta </w:t>
      </w:r>
      <w:proofErr w:type="spellStart"/>
      <w:r w:rsidR="00A8294A" w:rsidRPr="00A77FA2">
        <w:rPr>
          <w:rFonts w:ascii="Trebuchet MS" w:hAnsi="Trebuchet MS"/>
          <w:lang w:val="it-IT"/>
        </w:rPr>
        <w:t>Solder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e Tanja </w:t>
      </w:r>
      <w:proofErr w:type="spellStart"/>
      <w:r w:rsidR="00A8294A" w:rsidRPr="00A77FA2">
        <w:rPr>
          <w:rFonts w:ascii="Trebuchet MS" w:hAnsi="Trebuchet MS"/>
          <w:lang w:val="it-IT"/>
        </w:rPr>
        <w:t>Silvar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</w:t>
      </w:r>
    </w:p>
    <w:p w:rsidR="00A8294A" w:rsidRPr="00A77FA2" w:rsidRDefault="00A77FA2" w:rsidP="00A77FA2">
      <w:pPr>
        <w:widowControl w:val="0"/>
        <w:autoSpaceDE w:val="0"/>
        <w:autoSpaceDN w:val="0"/>
        <w:adjustRightInd w:val="0"/>
        <w:spacing w:line="360" w:lineRule="atLeast"/>
        <w:ind w:left="-142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lang w:val="it-IT"/>
        </w:rPr>
        <w:t xml:space="preserve">      </w:t>
      </w:r>
      <w:r w:rsidR="00A8294A" w:rsidRPr="00A77FA2">
        <w:rPr>
          <w:rFonts w:ascii="Trebuchet MS" w:hAnsi="Trebuchet MS"/>
          <w:b/>
          <w:bCs/>
          <w:lang w:val="it-IT"/>
        </w:rPr>
        <w:t>2019</w:t>
      </w:r>
      <w:r w:rsidR="00A8294A" w:rsidRPr="00A77FA2">
        <w:rPr>
          <w:rFonts w:ascii="Trebuchet MS" w:hAnsi="Trebuchet MS"/>
          <w:bCs/>
          <w:lang w:val="it-IT"/>
        </w:rPr>
        <w:t xml:space="preserve"> </w:t>
      </w:r>
      <w:r>
        <w:rPr>
          <w:rFonts w:ascii="Trebuchet MS" w:hAnsi="Trebuchet MS"/>
          <w:bCs/>
          <w:lang w:val="it-IT"/>
        </w:rPr>
        <w:t xml:space="preserve">- </w:t>
      </w:r>
      <w:r w:rsidR="00A8294A" w:rsidRPr="00A77FA2">
        <w:rPr>
          <w:rFonts w:ascii="Trebuchet MS" w:hAnsi="Trebuchet MS"/>
          <w:bCs/>
          <w:lang w:val="it-IT"/>
        </w:rPr>
        <w:t xml:space="preserve">Accademia Nazionale d’Arte Drammatica Silvio D’Amico </w:t>
      </w:r>
      <w:r w:rsidR="00A8294A" w:rsidRPr="00A77FA2">
        <w:rPr>
          <w:rFonts w:ascii="Trebuchet MS" w:hAnsi="Trebuchet MS"/>
          <w:lang w:val="it-IT"/>
        </w:rPr>
        <w:t xml:space="preserve">Diploma di Recitazione </w:t>
      </w:r>
    </w:p>
    <w:p w:rsidR="00A8294A" w:rsidRPr="00A77FA2" w:rsidRDefault="00A77FA2" w:rsidP="00A77FA2">
      <w:pPr>
        <w:widowControl w:val="0"/>
        <w:autoSpaceDE w:val="0"/>
        <w:autoSpaceDN w:val="0"/>
        <w:adjustRightInd w:val="0"/>
        <w:spacing w:line="360" w:lineRule="atLeast"/>
        <w:ind w:left="-142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i/>
          <w:lang w:val="it-IT"/>
        </w:rPr>
        <w:t xml:space="preserve">      </w:t>
      </w:r>
      <w:r w:rsidR="00A8294A" w:rsidRPr="00A77FA2">
        <w:rPr>
          <w:rFonts w:ascii="Trebuchet MS" w:hAnsi="Trebuchet MS"/>
          <w:b/>
          <w:bCs/>
          <w:lang w:val="it-IT"/>
        </w:rPr>
        <w:t>2017</w:t>
      </w:r>
      <w:r>
        <w:rPr>
          <w:rFonts w:ascii="Trebuchet MS" w:hAnsi="Trebuchet MS"/>
          <w:b/>
          <w:bCs/>
          <w:lang w:val="it-IT"/>
        </w:rPr>
        <w:t xml:space="preserve"> </w:t>
      </w:r>
      <w:r>
        <w:rPr>
          <w:rFonts w:ascii="Trebuchet MS" w:hAnsi="Trebuchet MS"/>
          <w:bCs/>
          <w:lang w:val="it-IT"/>
        </w:rPr>
        <w:t>-</w:t>
      </w:r>
      <w:proofErr w:type="spellStart"/>
      <w:r w:rsidR="00A8294A" w:rsidRPr="00A77FA2">
        <w:rPr>
          <w:rFonts w:ascii="Trebuchet MS" w:hAnsi="Trebuchet MS"/>
          <w:lang w:val="it-IT"/>
        </w:rPr>
        <w:t>Lithuanian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Academy of Music and </w:t>
      </w:r>
      <w:proofErr w:type="spellStart"/>
      <w:r w:rsidR="00A8294A" w:rsidRPr="00A77FA2">
        <w:rPr>
          <w:rFonts w:ascii="Trebuchet MS" w:hAnsi="Trebuchet MS"/>
          <w:lang w:val="it-IT"/>
        </w:rPr>
        <w:t>Theatre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a Vilnius, con il progetto ERASMUS+ con </w:t>
      </w:r>
      <w:proofErr w:type="spellStart"/>
      <w:r w:rsidR="00A8294A" w:rsidRPr="00A77FA2">
        <w:rPr>
          <w:rFonts w:ascii="Trebuchet MS" w:hAnsi="Trebuchet MS"/>
          <w:lang w:val="it-IT"/>
        </w:rPr>
        <w:t>Oskaras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</w:t>
      </w:r>
      <w:proofErr w:type="spellStart"/>
      <w:r w:rsidR="00A8294A" w:rsidRPr="00A77FA2">
        <w:rPr>
          <w:rFonts w:ascii="Trebuchet MS" w:hAnsi="Trebuchet MS"/>
          <w:lang w:val="it-IT"/>
        </w:rPr>
        <w:t>Korsunovas</w:t>
      </w:r>
      <w:proofErr w:type="spellEnd"/>
      <w:r w:rsidR="00A8294A" w:rsidRPr="00A77FA2">
        <w:rPr>
          <w:rFonts w:ascii="Trebuchet MS" w:hAnsi="Trebuchet MS"/>
          <w:lang w:val="it-IT"/>
        </w:rPr>
        <w:t xml:space="preserve">, </w:t>
      </w:r>
      <w:proofErr w:type="spellStart"/>
      <w:r w:rsidR="00A8294A" w:rsidRPr="00A77FA2">
        <w:rPr>
          <w:rFonts w:ascii="Trebuchet MS" w:hAnsi="Trebuchet MS"/>
          <w:lang w:val="it-IT"/>
        </w:rPr>
        <w:t>Viktorija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</w:t>
      </w:r>
      <w:proofErr w:type="spellStart"/>
      <w:r w:rsidR="00A8294A" w:rsidRPr="00A77FA2">
        <w:rPr>
          <w:rFonts w:ascii="Trebuchet MS" w:hAnsi="Trebuchet MS"/>
          <w:lang w:val="it-IT"/>
        </w:rPr>
        <w:t>Kuodyte</w:t>
      </w:r>
      <w:proofErr w:type="spellEnd"/>
      <w:r w:rsidR="00A8294A" w:rsidRPr="00A77FA2">
        <w:rPr>
          <w:rFonts w:ascii="Trebuchet MS" w:hAnsi="Trebuchet MS"/>
          <w:lang w:val="it-IT"/>
        </w:rPr>
        <w:t xml:space="preserve">, </w:t>
      </w:r>
      <w:proofErr w:type="spellStart"/>
      <w:r w:rsidR="00A8294A" w:rsidRPr="00A77FA2">
        <w:rPr>
          <w:rFonts w:ascii="Trebuchet MS" w:hAnsi="Trebuchet MS"/>
          <w:lang w:val="it-IT"/>
        </w:rPr>
        <w:t>Darius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</w:t>
      </w:r>
      <w:proofErr w:type="spellStart"/>
      <w:r w:rsidR="00A8294A" w:rsidRPr="00A77FA2">
        <w:rPr>
          <w:rFonts w:ascii="Trebuchet MS" w:hAnsi="Trebuchet MS"/>
          <w:lang w:val="it-IT"/>
        </w:rPr>
        <w:t>Meskauskas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e con Vesta </w:t>
      </w:r>
      <w:proofErr w:type="spellStart"/>
      <w:r w:rsidR="00A8294A" w:rsidRPr="00A77FA2">
        <w:rPr>
          <w:rFonts w:ascii="Trebuchet MS" w:hAnsi="Trebuchet MS"/>
          <w:lang w:val="it-IT"/>
        </w:rPr>
        <w:t>Grabstaite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</w:t>
      </w:r>
      <w:proofErr w:type="spellStart"/>
      <w:r w:rsidR="00A8294A" w:rsidRPr="00A77FA2">
        <w:rPr>
          <w:rFonts w:ascii="Trebuchet MS" w:hAnsi="Trebuchet MS"/>
          <w:lang w:val="it-IT"/>
        </w:rPr>
        <w:t>ll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METODO SUZUKI. </w:t>
      </w:r>
    </w:p>
    <w:p w:rsidR="00A8294A" w:rsidRPr="00A77FA2" w:rsidRDefault="00A77FA2" w:rsidP="00A77FA2">
      <w:pPr>
        <w:widowControl w:val="0"/>
        <w:autoSpaceDE w:val="0"/>
        <w:autoSpaceDN w:val="0"/>
        <w:adjustRightInd w:val="0"/>
        <w:spacing w:line="360" w:lineRule="atLeast"/>
        <w:ind w:left="-142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i/>
          <w:lang w:val="it-IT"/>
        </w:rPr>
        <w:t xml:space="preserve"> </w:t>
      </w:r>
      <w:r w:rsidR="00A8294A" w:rsidRPr="00A77FA2">
        <w:rPr>
          <w:rFonts w:ascii="Trebuchet MS" w:hAnsi="Trebuchet MS"/>
          <w:b/>
          <w:bCs/>
          <w:i/>
          <w:lang w:val="it-IT"/>
        </w:rPr>
        <w:t xml:space="preserve"> </w:t>
      </w:r>
      <w:r>
        <w:rPr>
          <w:rFonts w:ascii="Trebuchet MS" w:hAnsi="Trebuchet MS"/>
          <w:b/>
          <w:bCs/>
          <w:i/>
          <w:lang w:val="it-IT"/>
        </w:rPr>
        <w:t xml:space="preserve">   </w:t>
      </w:r>
      <w:r w:rsidR="00A8294A" w:rsidRPr="00A77FA2">
        <w:rPr>
          <w:rFonts w:ascii="Trebuchet MS" w:hAnsi="Trebuchet MS"/>
          <w:b/>
          <w:bCs/>
          <w:lang w:val="it-IT"/>
        </w:rPr>
        <w:t>2014</w:t>
      </w:r>
      <w:r>
        <w:rPr>
          <w:rFonts w:ascii="Trebuchet MS" w:hAnsi="Trebuchet MS"/>
          <w:b/>
          <w:bCs/>
          <w:lang w:val="it-IT"/>
        </w:rPr>
        <w:t xml:space="preserve"> </w:t>
      </w:r>
      <w:r>
        <w:rPr>
          <w:rFonts w:ascii="Trebuchet MS" w:hAnsi="Trebuchet MS"/>
          <w:bCs/>
          <w:lang w:val="it-IT"/>
        </w:rPr>
        <w:t>-</w:t>
      </w:r>
      <w:r w:rsidR="00A8294A" w:rsidRPr="00A77FA2">
        <w:rPr>
          <w:rFonts w:ascii="Trebuchet MS" w:hAnsi="Trebuchet MS"/>
          <w:bCs/>
          <w:lang w:val="it-IT"/>
        </w:rPr>
        <w:t xml:space="preserve"> </w:t>
      </w:r>
      <w:r w:rsidR="00A8294A" w:rsidRPr="00A77FA2">
        <w:rPr>
          <w:rFonts w:ascii="Trebuchet MS" w:hAnsi="Trebuchet MS"/>
          <w:lang w:val="it-IT"/>
        </w:rPr>
        <w:t xml:space="preserve">Workshop intensivo con Daria </w:t>
      </w:r>
      <w:proofErr w:type="spellStart"/>
      <w:r w:rsidR="00A8294A" w:rsidRPr="00A77FA2">
        <w:rPr>
          <w:rFonts w:ascii="Trebuchet MS" w:hAnsi="Trebuchet MS"/>
          <w:lang w:val="it-IT"/>
        </w:rPr>
        <w:t>Deflorian</w:t>
      </w:r>
      <w:proofErr w:type="spellEnd"/>
      <w:r w:rsidR="00A8294A" w:rsidRPr="00A77FA2">
        <w:rPr>
          <w:rFonts w:ascii="Trebuchet MS" w:hAnsi="Trebuchet MS"/>
          <w:lang w:val="it-IT"/>
        </w:rPr>
        <w:t xml:space="preserve"> </w:t>
      </w:r>
    </w:p>
    <w:p w:rsidR="00A8294A" w:rsidRPr="00A77FA2" w:rsidRDefault="00A77FA2" w:rsidP="00A77FA2">
      <w:pPr>
        <w:widowControl w:val="0"/>
        <w:autoSpaceDE w:val="0"/>
        <w:autoSpaceDN w:val="0"/>
        <w:adjustRightInd w:val="0"/>
        <w:spacing w:line="360" w:lineRule="atLeast"/>
        <w:ind w:left="-142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i/>
          <w:lang w:val="it-IT"/>
        </w:rPr>
        <w:t xml:space="preserve">     </w:t>
      </w:r>
      <w:r w:rsidR="00A8294A" w:rsidRPr="00A77FA2">
        <w:rPr>
          <w:rFonts w:ascii="Trebuchet MS" w:hAnsi="Trebuchet MS"/>
          <w:b/>
          <w:bCs/>
          <w:lang w:val="it-IT"/>
        </w:rPr>
        <w:t>2013</w:t>
      </w:r>
      <w:r w:rsidR="00A8294A" w:rsidRPr="00A77FA2">
        <w:rPr>
          <w:rFonts w:ascii="Trebuchet MS" w:hAnsi="Trebuchet MS"/>
          <w:bCs/>
          <w:lang w:val="it-IT"/>
        </w:rPr>
        <w:t xml:space="preserve"> </w:t>
      </w:r>
      <w:r>
        <w:rPr>
          <w:rFonts w:ascii="Trebuchet MS" w:hAnsi="Trebuchet MS"/>
          <w:bCs/>
          <w:lang w:val="it-IT"/>
        </w:rPr>
        <w:t xml:space="preserve">- </w:t>
      </w:r>
      <w:r w:rsidR="00A8294A" w:rsidRPr="00A77FA2">
        <w:rPr>
          <w:rFonts w:ascii="Trebuchet MS" w:hAnsi="Trebuchet MS"/>
          <w:lang w:val="it-IT"/>
        </w:rPr>
        <w:t xml:space="preserve">Partecipazione al corso teatrale con Dario Fo, Franca Rame e Jacopo Fo presso la Libera </w:t>
      </w:r>
      <w:r w:rsidR="00AD6B6A" w:rsidRPr="00A77FA2">
        <w:rPr>
          <w:rFonts w:ascii="Trebuchet MS" w:hAnsi="Trebuchet MS"/>
          <w:lang w:val="it-IT"/>
        </w:rPr>
        <w:t>Università di Alcatraz</w:t>
      </w:r>
    </w:p>
    <w:p w:rsidR="005240BD" w:rsidRDefault="005240BD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A8294A">
        <w:rPr>
          <w:rFonts w:ascii="Trebuchet MS" w:hAnsi="Trebuchet MS" w:cs="Times"/>
          <w:b/>
          <w:bCs/>
          <w:color w:val="C00000"/>
          <w:lang w:val="it-IT"/>
        </w:rPr>
        <w:t>Cinema:</w:t>
      </w:r>
    </w:p>
    <w:p w:rsidR="00A8294A" w:rsidRP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B45571" w:rsidRPr="00B45571" w:rsidRDefault="00B45571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360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2025 </w:t>
      </w:r>
      <w:r>
        <w:rPr>
          <w:rFonts w:ascii="Trebuchet MS" w:hAnsi="Trebuchet MS" w:cs="Times"/>
          <w:bCs/>
          <w:lang w:val="it-IT"/>
        </w:rPr>
        <w:t xml:space="preserve">– “Giorni Felici” regia di </w:t>
      </w:r>
      <w:r w:rsidRPr="00B45571">
        <w:rPr>
          <w:rFonts w:ascii="Trebuchet MS" w:hAnsi="Trebuchet MS" w:cs="Times"/>
          <w:bCs/>
          <w:i/>
          <w:lang w:val="it-IT"/>
        </w:rPr>
        <w:t xml:space="preserve">Susanna </w:t>
      </w:r>
      <w:proofErr w:type="spellStart"/>
      <w:r w:rsidRPr="00B45571">
        <w:rPr>
          <w:rFonts w:ascii="Trebuchet MS" w:hAnsi="Trebuchet MS" w:cs="Times"/>
          <w:bCs/>
          <w:i/>
          <w:lang w:val="it-IT"/>
        </w:rPr>
        <w:t>Nicchiarelli</w:t>
      </w:r>
      <w:proofErr w:type="spellEnd"/>
    </w:p>
    <w:p w:rsidR="00D83DF1" w:rsidRPr="00A77FA2" w:rsidRDefault="00A8294A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360"/>
        <w:rPr>
          <w:rFonts w:ascii="Trebuchet MS" w:hAnsi="Trebuchet MS" w:cs="Times"/>
          <w:bCs/>
          <w:lang w:val="it-IT"/>
        </w:rPr>
      </w:pPr>
      <w:r w:rsidRPr="00A77FA2">
        <w:rPr>
          <w:rFonts w:ascii="Trebuchet MS" w:hAnsi="Trebuchet MS" w:cs="Times"/>
          <w:b/>
          <w:bCs/>
          <w:lang w:val="it-IT"/>
        </w:rPr>
        <w:t>202</w:t>
      </w:r>
      <w:r w:rsidR="00AD6B6A" w:rsidRPr="00A77FA2">
        <w:rPr>
          <w:rFonts w:ascii="Trebuchet MS" w:hAnsi="Trebuchet MS" w:cs="Times"/>
          <w:b/>
          <w:bCs/>
          <w:lang w:val="it-IT"/>
        </w:rPr>
        <w:t>3</w:t>
      </w:r>
      <w:r w:rsidRPr="00A77FA2">
        <w:rPr>
          <w:rFonts w:ascii="Trebuchet MS" w:hAnsi="Trebuchet MS" w:cs="Times"/>
          <w:bCs/>
          <w:lang w:val="it-IT"/>
        </w:rPr>
        <w:t xml:space="preserve"> </w:t>
      </w:r>
      <w:r w:rsidR="00A77FA2">
        <w:rPr>
          <w:rFonts w:ascii="Trebuchet MS" w:hAnsi="Trebuchet MS" w:cs="Times"/>
          <w:bCs/>
          <w:lang w:val="it-IT"/>
        </w:rPr>
        <w:t xml:space="preserve">- </w:t>
      </w:r>
      <w:r w:rsidRPr="00A77FA2">
        <w:rPr>
          <w:rFonts w:ascii="Trebuchet MS" w:hAnsi="Trebuchet MS" w:cs="Times"/>
          <w:bCs/>
          <w:lang w:val="it-IT"/>
        </w:rPr>
        <w:t xml:space="preserve">“Gloria” regia di </w:t>
      </w:r>
      <w:r w:rsidRPr="00A77FA2">
        <w:rPr>
          <w:rFonts w:ascii="Trebuchet MS" w:hAnsi="Trebuchet MS" w:cs="Times"/>
          <w:bCs/>
          <w:i/>
          <w:lang w:val="it-IT"/>
        </w:rPr>
        <w:t>M</w:t>
      </w:r>
      <w:r w:rsidR="00217BD5" w:rsidRPr="00A77FA2">
        <w:rPr>
          <w:rFonts w:ascii="Trebuchet MS" w:hAnsi="Trebuchet MS" w:cs="Times"/>
          <w:bCs/>
          <w:i/>
          <w:lang w:val="it-IT"/>
        </w:rPr>
        <w:t>argherita</w:t>
      </w:r>
      <w:r w:rsidRPr="00A77FA2">
        <w:rPr>
          <w:rFonts w:ascii="Trebuchet MS" w:hAnsi="Trebuchet MS" w:cs="Times"/>
          <w:bCs/>
          <w:i/>
          <w:lang w:val="it-IT"/>
        </w:rPr>
        <w:t xml:space="preserve"> Vicario</w:t>
      </w:r>
      <w:r w:rsidR="00D83DF1" w:rsidRPr="00A77FA2">
        <w:rPr>
          <w:rFonts w:ascii="Trebuchet MS" w:hAnsi="Trebuchet MS" w:cs="Times"/>
          <w:bCs/>
          <w:lang w:val="it-IT"/>
        </w:rPr>
        <w:t xml:space="preserve"> </w:t>
      </w:r>
    </w:p>
    <w:p w:rsidR="00A8294A" w:rsidRPr="00A77FA2" w:rsidRDefault="00D83DF1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360"/>
        <w:rPr>
          <w:rFonts w:ascii="Trebuchet MS" w:hAnsi="Trebuchet MS" w:cs="Times"/>
          <w:bCs/>
          <w:lang w:val="it-IT"/>
        </w:rPr>
      </w:pPr>
      <w:r w:rsidRPr="00A77FA2">
        <w:rPr>
          <w:rFonts w:ascii="Trebuchet MS" w:hAnsi="Trebuchet MS" w:cs="Times"/>
          <w:bCs/>
          <w:lang w:val="it-IT"/>
        </w:rPr>
        <w:t>(in concorso ufficiale al 74° Festival Internazionale del Cinema di Berlino)</w:t>
      </w:r>
    </w:p>
    <w:p w:rsidR="00AD6B6A" w:rsidRPr="00A77FA2" w:rsidRDefault="00AD6B6A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360"/>
        <w:rPr>
          <w:rFonts w:ascii="Trebuchet MS" w:hAnsi="Trebuchet MS" w:cs="Times"/>
          <w:bCs/>
          <w:lang w:val="it-IT"/>
        </w:rPr>
      </w:pPr>
      <w:r w:rsidRPr="00A77FA2">
        <w:rPr>
          <w:rFonts w:ascii="Trebuchet MS" w:hAnsi="Trebuchet MS" w:cs="Times"/>
          <w:b/>
          <w:bCs/>
          <w:lang w:val="it-IT"/>
        </w:rPr>
        <w:t xml:space="preserve">2022 </w:t>
      </w:r>
      <w:r w:rsidR="00A77FA2">
        <w:rPr>
          <w:rFonts w:ascii="Trebuchet MS" w:hAnsi="Trebuchet MS" w:cs="Times"/>
          <w:bCs/>
          <w:lang w:val="it-IT"/>
        </w:rPr>
        <w:t xml:space="preserve">- </w:t>
      </w:r>
      <w:r w:rsidRPr="00A77FA2">
        <w:rPr>
          <w:rFonts w:ascii="Trebuchet MS" w:hAnsi="Trebuchet MS" w:cs="Times"/>
          <w:bCs/>
          <w:lang w:val="it-IT"/>
        </w:rPr>
        <w:t xml:space="preserve">“Le donne di Pasolini” regia di </w:t>
      </w:r>
      <w:r w:rsidRPr="00A77FA2">
        <w:rPr>
          <w:rFonts w:ascii="Trebuchet MS" w:hAnsi="Trebuchet MS" w:cs="Times"/>
          <w:bCs/>
          <w:i/>
          <w:lang w:val="it-IT"/>
        </w:rPr>
        <w:t>E</w:t>
      </w:r>
      <w:r w:rsidR="00217BD5" w:rsidRPr="00A77FA2">
        <w:rPr>
          <w:rFonts w:ascii="Trebuchet MS" w:hAnsi="Trebuchet MS" w:cs="Times"/>
          <w:bCs/>
          <w:i/>
          <w:lang w:val="it-IT"/>
        </w:rPr>
        <w:t>ugenio</w:t>
      </w:r>
      <w:r w:rsidRPr="00A77FA2">
        <w:rPr>
          <w:rFonts w:ascii="Trebuchet MS" w:hAnsi="Trebuchet MS" w:cs="Times"/>
          <w:bCs/>
          <w:i/>
          <w:lang w:val="it-IT"/>
        </w:rPr>
        <w:t xml:space="preserve"> Cappuccio</w:t>
      </w:r>
    </w:p>
    <w:p w:rsidR="0058502C" w:rsidRPr="00A77FA2" w:rsidRDefault="00A8294A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360"/>
        <w:rPr>
          <w:rFonts w:ascii="Trebuchet MS" w:hAnsi="Trebuchet MS" w:cs="Times"/>
          <w:bCs/>
          <w:lang w:val="it-IT"/>
        </w:rPr>
      </w:pPr>
      <w:r w:rsidRPr="00A77FA2">
        <w:rPr>
          <w:rFonts w:ascii="Trebuchet MS" w:hAnsi="Trebuchet MS" w:cs="Times"/>
          <w:b/>
          <w:bCs/>
          <w:lang w:val="it-IT"/>
        </w:rPr>
        <w:t>2021</w:t>
      </w:r>
      <w:r w:rsidRPr="00A77FA2">
        <w:rPr>
          <w:rFonts w:ascii="Trebuchet MS" w:hAnsi="Trebuchet MS" w:cs="Times"/>
          <w:bCs/>
          <w:lang w:val="it-IT"/>
        </w:rPr>
        <w:t xml:space="preserve"> </w:t>
      </w:r>
      <w:r w:rsidR="00A77FA2">
        <w:rPr>
          <w:rFonts w:ascii="Trebuchet MS" w:hAnsi="Trebuchet MS" w:cs="Times"/>
          <w:bCs/>
          <w:lang w:val="it-IT"/>
        </w:rPr>
        <w:t xml:space="preserve">- </w:t>
      </w:r>
      <w:r w:rsidRPr="00A77FA2">
        <w:rPr>
          <w:rFonts w:ascii="Trebuchet MS" w:hAnsi="Trebuchet MS" w:cs="Times"/>
          <w:bCs/>
          <w:lang w:val="it-IT"/>
        </w:rPr>
        <w:t xml:space="preserve">“Diva” regia di </w:t>
      </w:r>
      <w:r w:rsidRPr="00A77FA2">
        <w:rPr>
          <w:rFonts w:ascii="Trebuchet MS" w:hAnsi="Trebuchet MS" w:cs="Times"/>
          <w:bCs/>
          <w:i/>
          <w:lang w:val="it-IT"/>
        </w:rPr>
        <w:t>C</w:t>
      </w:r>
      <w:r w:rsidR="00217BD5" w:rsidRPr="00A77FA2">
        <w:rPr>
          <w:rFonts w:ascii="Trebuchet MS" w:hAnsi="Trebuchet MS" w:cs="Times"/>
          <w:bCs/>
          <w:i/>
          <w:lang w:val="it-IT"/>
        </w:rPr>
        <w:t>ostanza</w:t>
      </w:r>
      <w:r w:rsidRPr="00A77FA2">
        <w:rPr>
          <w:rFonts w:ascii="Trebuchet MS" w:hAnsi="Trebuchet MS" w:cs="Times"/>
          <w:bCs/>
          <w:i/>
          <w:lang w:val="it-IT"/>
        </w:rPr>
        <w:t xml:space="preserve"> </w:t>
      </w:r>
      <w:proofErr w:type="spellStart"/>
      <w:r w:rsidRPr="00A77FA2">
        <w:rPr>
          <w:rFonts w:ascii="Trebuchet MS" w:hAnsi="Trebuchet MS" w:cs="Times"/>
          <w:bCs/>
          <w:i/>
          <w:lang w:val="it-IT"/>
        </w:rPr>
        <w:t>Quatriglio</w:t>
      </w:r>
      <w:proofErr w:type="spellEnd"/>
    </w:p>
    <w:p w:rsidR="0005587E" w:rsidRDefault="0005587E" w:rsidP="000558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05587E" w:rsidRDefault="0005587E" w:rsidP="000558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>
        <w:rPr>
          <w:rFonts w:ascii="Trebuchet MS" w:hAnsi="Trebuchet MS" w:cs="Times"/>
          <w:b/>
          <w:bCs/>
          <w:color w:val="C00000"/>
          <w:lang w:val="it-IT"/>
        </w:rPr>
        <w:lastRenderedPageBreak/>
        <w:t>Televisione</w:t>
      </w:r>
      <w:r w:rsidRPr="00A8294A">
        <w:rPr>
          <w:rFonts w:ascii="Trebuchet MS" w:hAnsi="Trebuchet MS" w:cs="Times"/>
          <w:b/>
          <w:bCs/>
          <w:color w:val="C00000"/>
          <w:lang w:val="it-IT"/>
        </w:rPr>
        <w:t>:</w:t>
      </w:r>
    </w:p>
    <w:p w:rsidR="0005587E" w:rsidRDefault="0005587E" w:rsidP="000558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A8294A" w:rsidRPr="0005587E" w:rsidRDefault="0005587E" w:rsidP="000558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  <w:r>
        <w:rPr>
          <w:rFonts w:ascii="Trebuchet MS" w:hAnsi="Trebuchet MS" w:cs="Times"/>
          <w:b/>
          <w:bCs/>
          <w:lang w:val="it-IT"/>
        </w:rPr>
        <w:t>2025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proofErr w:type="gramStart"/>
      <w:r>
        <w:rPr>
          <w:rFonts w:ascii="Trebuchet MS" w:hAnsi="Trebuchet MS" w:cs="Times"/>
          <w:bCs/>
          <w:lang w:val="it-IT"/>
        </w:rPr>
        <w:t>–“</w:t>
      </w:r>
      <w:proofErr w:type="spellStart"/>
      <w:proofErr w:type="gramEnd"/>
      <w:r>
        <w:rPr>
          <w:rFonts w:ascii="Trebuchet MS" w:hAnsi="Trebuchet MS" w:cs="Times"/>
          <w:bCs/>
          <w:lang w:val="it-IT"/>
        </w:rPr>
        <w:t>Sentimiento</w:t>
      </w:r>
      <w:proofErr w:type="spellEnd"/>
      <w:r>
        <w:rPr>
          <w:rFonts w:ascii="Trebuchet MS" w:hAnsi="Trebuchet MS" w:cs="Times"/>
          <w:bCs/>
          <w:lang w:val="it-IT"/>
        </w:rPr>
        <w:t xml:space="preserve"> </w:t>
      </w:r>
      <w:proofErr w:type="spellStart"/>
      <w:r>
        <w:rPr>
          <w:rFonts w:ascii="Trebuchet MS" w:hAnsi="Trebuchet MS" w:cs="Times"/>
          <w:bCs/>
          <w:lang w:val="it-IT"/>
        </w:rPr>
        <w:t>Nuevo</w:t>
      </w:r>
      <w:proofErr w:type="spellEnd"/>
      <w:r>
        <w:rPr>
          <w:rFonts w:ascii="Trebuchet MS" w:hAnsi="Trebuchet MS" w:cs="Times"/>
          <w:bCs/>
          <w:lang w:val="it-IT"/>
        </w:rPr>
        <w:t xml:space="preserve">” Pitch </w:t>
      </w:r>
      <w:proofErr w:type="spellStart"/>
      <w:r>
        <w:rPr>
          <w:rFonts w:ascii="Trebuchet MS" w:hAnsi="Trebuchet MS" w:cs="Times"/>
          <w:bCs/>
          <w:lang w:val="it-IT"/>
        </w:rPr>
        <w:t>Gaumont</w:t>
      </w:r>
      <w:proofErr w:type="spellEnd"/>
      <w:r>
        <w:rPr>
          <w:rFonts w:ascii="Trebuchet MS" w:hAnsi="Trebuchet MS" w:cs="Times"/>
          <w:bCs/>
          <w:lang w:val="it-IT"/>
        </w:rPr>
        <w:t xml:space="preserve"> - </w:t>
      </w:r>
      <w:proofErr w:type="spellStart"/>
      <w:r>
        <w:rPr>
          <w:rFonts w:ascii="Trebuchet MS" w:hAnsi="Trebuchet MS" w:cs="Times"/>
          <w:bCs/>
          <w:lang w:val="it-IT"/>
        </w:rPr>
        <w:t>Sky</w:t>
      </w:r>
      <w:proofErr w:type="spellEnd"/>
      <w:r>
        <w:rPr>
          <w:rFonts w:ascii="Trebuchet MS" w:hAnsi="Trebuchet MS" w:cs="Times"/>
          <w:bCs/>
          <w:lang w:val="it-IT"/>
        </w:rPr>
        <w:t xml:space="preserve"> regia di </w:t>
      </w:r>
      <w:r w:rsidRPr="0005587E">
        <w:rPr>
          <w:rFonts w:ascii="Trebuchet MS" w:hAnsi="Trebuchet MS" w:cs="Times"/>
          <w:bCs/>
          <w:i/>
          <w:lang w:val="it-IT"/>
        </w:rPr>
        <w:t>Luigi Di Capua</w:t>
      </w:r>
    </w:p>
    <w:p w:rsid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A8294A" w:rsidRDefault="00A8294A" w:rsidP="00A829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A8294A">
        <w:rPr>
          <w:rFonts w:ascii="Trebuchet MS" w:hAnsi="Trebuchet MS" w:cs="Times"/>
          <w:b/>
          <w:bCs/>
          <w:color w:val="C00000"/>
          <w:lang w:val="it-IT"/>
        </w:rPr>
        <w:t>Teatro:</w:t>
      </w:r>
    </w:p>
    <w:p w:rsid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</w:p>
    <w:p w:rsid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  <w:r w:rsidRPr="00A77FA2">
        <w:rPr>
          <w:rFonts w:ascii="Trebuchet MS" w:hAnsi="Trebuchet MS" w:cs="Times"/>
          <w:b/>
          <w:bCs/>
          <w:lang w:val="it-IT"/>
        </w:rPr>
        <w:t xml:space="preserve">2024 </w:t>
      </w:r>
      <w:r w:rsidRPr="00A77FA2">
        <w:rPr>
          <w:rFonts w:ascii="Trebuchet MS" w:hAnsi="Trebuchet MS" w:cs="Times"/>
          <w:bCs/>
          <w:lang w:val="it-IT"/>
        </w:rPr>
        <w:t xml:space="preserve">- “Animali selvatici”, di A. </w:t>
      </w:r>
      <w:proofErr w:type="spellStart"/>
      <w:r w:rsidRPr="00A77FA2">
        <w:rPr>
          <w:rFonts w:ascii="Trebuchet MS" w:hAnsi="Trebuchet MS" w:cs="Times"/>
          <w:bCs/>
          <w:lang w:val="it-IT"/>
        </w:rPr>
        <w:t>Paschitto</w:t>
      </w:r>
      <w:proofErr w:type="spellEnd"/>
      <w:r w:rsidRPr="00A77FA2">
        <w:rPr>
          <w:rFonts w:ascii="Trebuchet MS" w:hAnsi="Trebuchet MS" w:cs="Times"/>
          <w:bCs/>
          <w:lang w:val="it-IT"/>
        </w:rPr>
        <w:t xml:space="preserve"> regia di Paola Rota</w:t>
      </w:r>
      <w:r w:rsidRPr="00A77FA2">
        <w:rPr>
          <w:rFonts w:ascii="Trebuchet MS" w:hAnsi="Trebuchet MS" w:cs="Times"/>
          <w:b/>
          <w:bCs/>
          <w:lang w:val="it-IT"/>
        </w:rPr>
        <w:t xml:space="preserve"> </w:t>
      </w:r>
      <w:r w:rsidRPr="00A77FA2">
        <w:rPr>
          <w:rFonts w:ascii="Trebuchet MS" w:hAnsi="Trebuchet MS" w:cs="Times"/>
          <w:bCs/>
          <w:lang w:val="it-IT"/>
        </w:rPr>
        <w:t>(TPE, Torino)</w:t>
      </w:r>
    </w:p>
    <w:p w:rsidR="00973F2A" w:rsidRPr="00973F2A" w:rsidRDefault="00973F2A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</w:t>
      </w:r>
      <w:r>
        <w:rPr>
          <w:rFonts w:ascii="Trebuchet MS" w:hAnsi="Trebuchet MS" w:cs="Times"/>
          <w:b/>
          <w:bCs/>
          <w:lang w:val="it-IT"/>
        </w:rPr>
        <w:t xml:space="preserve">2024 </w:t>
      </w:r>
      <w:r>
        <w:rPr>
          <w:rFonts w:ascii="Trebuchet MS" w:hAnsi="Trebuchet MS" w:cs="Times"/>
          <w:bCs/>
          <w:lang w:val="it-IT"/>
        </w:rPr>
        <w:t>– “La futura classe dirigente” di Caterina Mannarino (369gradi)</w:t>
      </w:r>
    </w:p>
    <w:p w:rsidR="00973F2A" w:rsidRDefault="00973F2A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2024-21 </w:t>
      </w:r>
      <w:r>
        <w:rPr>
          <w:rFonts w:ascii="Trebuchet MS" w:hAnsi="Trebuchet MS" w:cs="Times"/>
          <w:bCs/>
          <w:lang w:val="it-IT"/>
        </w:rPr>
        <w:t xml:space="preserve">“Come tutte le ragazze libere” di </w:t>
      </w:r>
      <w:proofErr w:type="spellStart"/>
      <w:proofErr w:type="gramStart"/>
      <w:r>
        <w:rPr>
          <w:rFonts w:ascii="Trebuchet MS" w:hAnsi="Trebuchet MS" w:cs="Times"/>
          <w:bCs/>
          <w:lang w:val="it-IT"/>
        </w:rPr>
        <w:t>T.Sljvar</w:t>
      </w:r>
      <w:proofErr w:type="spellEnd"/>
      <w:proofErr w:type="gramEnd"/>
      <w:r>
        <w:rPr>
          <w:rFonts w:ascii="Trebuchet MS" w:hAnsi="Trebuchet MS" w:cs="Times"/>
          <w:bCs/>
          <w:lang w:val="it-IT"/>
        </w:rPr>
        <w:t xml:space="preserve"> regia Paola Rota</w:t>
      </w:r>
    </w:p>
    <w:p w:rsidR="00973F2A" w:rsidRPr="00973F2A" w:rsidRDefault="00973F2A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</w:t>
      </w:r>
      <w:r>
        <w:rPr>
          <w:rFonts w:ascii="Trebuchet MS" w:hAnsi="Trebuchet MS" w:cs="Times"/>
          <w:b/>
          <w:bCs/>
          <w:lang w:val="it-IT"/>
        </w:rPr>
        <w:t xml:space="preserve">2023 </w:t>
      </w:r>
      <w:r>
        <w:rPr>
          <w:rFonts w:ascii="Trebuchet MS" w:hAnsi="Trebuchet MS" w:cs="Times"/>
          <w:bCs/>
          <w:lang w:val="it-IT"/>
        </w:rPr>
        <w:t xml:space="preserve">– “Ulisse artico” di Lina Prosa, regia di Carmelo </w:t>
      </w:r>
      <w:proofErr w:type="spellStart"/>
      <w:r>
        <w:rPr>
          <w:rFonts w:ascii="Trebuchet MS" w:hAnsi="Trebuchet MS" w:cs="Times"/>
          <w:bCs/>
          <w:lang w:val="it-IT"/>
        </w:rPr>
        <w:t>Rifici</w:t>
      </w:r>
      <w:proofErr w:type="spellEnd"/>
      <w:r>
        <w:rPr>
          <w:rFonts w:ascii="Trebuchet MS" w:hAnsi="Trebuchet MS" w:cs="Times"/>
          <w:bCs/>
          <w:lang w:val="it-IT"/>
        </w:rPr>
        <w:t xml:space="preserve"> (</w:t>
      </w:r>
      <w:proofErr w:type="spellStart"/>
      <w:proofErr w:type="gramStart"/>
      <w:r>
        <w:rPr>
          <w:rFonts w:ascii="Trebuchet MS" w:hAnsi="Trebuchet MS" w:cs="Times"/>
          <w:bCs/>
          <w:lang w:val="it-IT"/>
        </w:rPr>
        <w:t>T.Biondo</w:t>
      </w:r>
      <w:proofErr w:type="spellEnd"/>
      <w:proofErr w:type="gramEnd"/>
      <w:r>
        <w:rPr>
          <w:rFonts w:ascii="Trebuchet MS" w:hAnsi="Trebuchet MS" w:cs="Times"/>
          <w:bCs/>
          <w:lang w:val="it-IT"/>
        </w:rPr>
        <w:t xml:space="preserve"> di Palermo-LAC Lugano)</w:t>
      </w:r>
    </w:p>
    <w:p w:rsidR="00973F2A" w:rsidRPr="00973F2A" w:rsidRDefault="00973F2A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</w:t>
      </w:r>
      <w:r>
        <w:rPr>
          <w:rFonts w:ascii="Trebuchet MS" w:hAnsi="Trebuchet MS" w:cs="Times"/>
          <w:b/>
          <w:bCs/>
          <w:lang w:val="it-IT"/>
        </w:rPr>
        <w:t xml:space="preserve">2021 </w:t>
      </w:r>
      <w:r>
        <w:rPr>
          <w:rFonts w:ascii="Trebuchet MS" w:hAnsi="Trebuchet MS" w:cs="Times"/>
          <w:bCs/>
          <w:lang w:val="it-IT"/>
        </w:rPr>
        <w:t xml:space="preserve">– “Carne” di Raquel S. regia di </w:t>
      </w:r>
      <w:proofErr w:type="spellStart"/>
      <w:proofErr w:type="gramStart"/>
      <w:r>
        <w:rPr>
          <w:rFonts w:ascii="Trebuchet MS" w:hAnsi="Trebuchet MS" w:cs="Times"/>
          <w:bCs/>
          <w:lang w:val="it-IT"/>
        </w:rPr>
        <w:t>R.Bartoli</w:t>
      </w:r>
      <w:proofErr w:type="spellEnd"/>
      <w:proofErr w:type="gramEnd"/>
      <w:r>
        <w:rPr>
          <w:rFonts w:ascii="Trebuchet MS" w:hAnsi="Trebuchet MS" w:cs="Times"/>
          <w:bCs/>
          <w:lang w:val="it-IT"/>
        </w:rPr>
        <w:t xml:space="preserve"> (</w:t>
      </w:r>
      <w:proofErr w:type="spellStart"/>
      <w:r>
        <w:rPr>
          <w:rFonts w:ascii="Trebuchet MS" w:hAnsi="Trebuchet MS" w:cs="Times"/>
          <w:bCs/>
          <w:lang w:val="it-IT"/>
        </w:rPr>
        <w:t>Ecole</w:t>
      </w:r>
      <w:proofErr w:type="spellEnd"/>
      <w:r>
        <w:rPr>
          <w:rFonts w:ascii="Trebuchet MS" w:hAnsi="Trebuchet MS" w:cs="Times"/>
          <w:bCs/>
          <w:lang w:val="it-IT"/>
        </w:rPr>
        <w:t xml:space="preserve"> </w:t>
      </w:r>
      <w:proofErr w:type="spellStart"/>
      <w:r>
        <w:rPr>
          <w:rFonts w:ascii="Trebuchet MS" w:hAnsi="Trebuchet MS" w:cs="Times"/>
          <w:bCs/>
          <w:lang w:val="it-IT"/>
        </w:rPr>
        <w:t>des</w:t>
      </w:r>
      <w:proofErr w:type="spellEnd"/>
      <w:r>
        <w:rPr>
          <w:rFonts w:ascii="Trebuchet MS" w:hAnsi="Trebuchet MS" w:cs="Times"/>
          <w:bCs/>
          <w:lang w:val="it-IT"/>
        </w:rPr>
        <w:t xml:space="preserve"> Maîtres XXIX)</w:t>
      </w:r>
    </w:p>
    <w:p w:rsidR="00A77FA2" w:rsidRPr="00973F2A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  <w:r w:rsidR="00973F2A">
        <w:rPr>
          <w:rFonts w:ascii="Trebuchet MS" w:hAnsi="Trebuchet MS" w:cs="Times"/>
          <w:b/>
          <w:bCs/>
          <w:lang w:val="it-IT"/>
        </w:rPr>
        <w:t>2021</w:t>
      </w:r>
      <w:r w:rsidR="00973F2A">
        <w:rPr>
          <w:rFonts w:ascii="Trebuchet MS" w:hAnsi="Trebuchet MS" w:cs="Times"/>
          <w:bCs/>
          <w:lang w:val="it-IT"/>
        </w:rPr>
        <w:t xml:space="preserve"> – “Bloom” percorso di ricerca condotto da L-Lidi (Corte </w:t>
      </w:r>
      <w:proofErr w:type="spellStart"/>
      <w:r w:rsidR="00973F2A">
        <w:rPr>
          <w:rFonts w:ascii="Trebuchet MS" w:hAnsi="Trebuchet MS" w:cs="Times"/>
          <w:bCs/>
          <w:lang w:val="it-IT"/>
        </w:rPr>
        <w:t>Ospital</w:t>
      </w:r>
      <w:proofErr w:type="spellEnd"/>
      <w:r w:rsidR="00973F2A">
        <w:rPr>
          <w:rFonts w:ascii="Trebuchet MS" w:hAnsi="Trebuchet MS" w:cs="Times"/>
          <w:bCs/>
          <w:lang w:val="it-IT"/>
        </w:rPr>
        <w:t>)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  <w:r w:rsidR="00A8294A" w:rsidRPr="00A77FA2">
        <w:rPr>
          <w:rFonts w:ascii="Trebuchet MS" w:hAnsi="Trebuchet MS" w:cs="Times"/>
          <w:b/>
          <w:bCs/>
          <w:lang w:val="it-IT"/>
        </w:rPr>
        <w:t>2021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>-</w:t>
      </w:r>
      <w:r w:rsidR="00A8294A" w:rsidRPr="00A77FA2">
        <w:rPr>
          <w:rFonts w:ascii="Trebuchet MS" w:hAnsi="Trebuchet MS" w:cs="Times"/>
          <w:bCs/>
          <w:lang w:val="it-IT"/>
        </w:rPr>
        <w:t xml:space="preserve"> Partecipa al progetto Fondamenta del Teatro di Roma, seguendo il percorso di Lisa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Ferlazzo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Natoli.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  <w:r w:rsidR="00A8294A" w:rsidRPr="00A77FA2">
        <w:rPr>
          <w:rFonts w:ascii="Trebuchet MS" w:hAnsi="Trebuchet MS" w:cs="Times"/>
          <w:b/>
          <w:bCs/>
          <w:lang w:val="it-IT"/>
        </w:rPr>
        <w:t>2019</w:t>
      </w:r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 xml:space="preserve">- </w:t>
      </w:r>
      <w:r w:rsidR="00A8294A" w:rsidRPr="00A77FA2">
        <w:rPr>
          <w:rFonts w:ascii="Trebuchet MS" w:hAnsi="Trebuchet MS" w:cs="Times"/>
          <w:bCs/>
          <w:lang w:val="it-IT"/>
        </w:rPr>
        <w:t xml:space="preserve">“Il sistema periodico” di Primo Levi Regia di Massimo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Popolizio</w:t>
      </w:r>
      <w:proofErr w:type="spellEnd"/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720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- </w:t>
      </w:r>
      <w:r w:rsidR="00A8294A" w:rsidRPr="00A77FA2">
        <w:rPr>
          <w:rFonts w:ascii="Trebuchet MS" w:hAnsi="Trebuchet MS" w:cs="Times"/>
          <w:bCs/>
          <w:lang w:val="it-IT"/>
        </w:rPr>
        <w:t xml:space="preserve">“I ciechi” di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Maeterlinck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Regia Mauro Avogadro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720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- </w:t>
      </w:r>
      <w:r w:rsidR="00A8294A" w:rsidRPr="00A77FA2">
        <w:rPr>
          <w:rFonts w:ascii="Trebuchet MS" w:hAnsi="Trebuchet MS" w:cs="Times"/>
          <w:bCs/>
          <w:lang w:val="it-IT"/>
        </w:rPr>
        <w:t>“Il Sogno” di A</w:t>
      </w:r>
      <w:r w:rsidR="00AD6B6A" w:rsidRPr="00A77FA2">
        <w:rPr>
          <w:rFonts w:ascii="Trebuchet MS" w:hAnsi="Trebuchet MS" w:cs="Times"/>
          <w:bCs/>
          <w:lang w:val="it-IT"/>
        </w:rPr>
        <w:t xml:space="preserve">. </w:t>
      </w:r>
      <w:r w:rsidR="00A8294A" w:rsidRPr="00A77FA2">
        <w:rPr>
          <w:rFonts w:ascii="Trebuchet MS" w:hAnsi="Trebuchet MS" w:cs="Times"/>
          <w:bCs/>
          <w:lang w:val="it-IT"/>
        </w:rPr>
        <w:t>Strindberg Regia di Valentino Villa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720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- </w:t>
      </w:r>
      <w:r w:rsidR="00A8294A" w:rsidRPr="00A77FA2">
        <w:rPr>
          <w:rFonts w:ascii="Trebuchet MS" w:hAnsi="Trebuchet MS" w:cs="Times"/>
          <w:bCs/>
          <w:lang w:val="it-IT"/>
        </w:rPr>
        <w:t>“Piccola antologia” poesie di Raffaello Baldini Regia Massimiliano Civica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720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- </w:t>
      </w:r>
      <w:r w:rsidR="00A8294A" w:rsidRPr="00A77FA2">
        <w:rPr>
          <w:rFonts w:ascii="Trebuchet MS" w:hAnsi="Trebuchet MS" w:cs="Times"/>
          <w:bCs/>
          <w:lang w:val="it-IT"/>
        </w:rPr>
        <w:t xml:space="preserve">“Le Serve” regia di Caterina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Dazzi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e Michele Eburnea - Teatro Studio Uno.</w:t>
      </w:r>
    </w:p>
    <w:p w:rsidR="00217BD5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  <w:r w:rsidR="00A8294A" w:rsidRPr="00A77FA2">
        <w:rPr>
          <w:rFonts w:ascii="Trebuchet MS" w:hAnsi="Trebuchet MS" w:cs="Times"/>
          <w:b/>
          <w:bCs/>
          <w:lang w:val="it-IT"/>
        </w:rPr>
        <w:t>2018</w:t>
      </w:r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 xml:space="preserve">- </w:t>
      </w:r>
      <w:r w:rsidR="00A8294A" w:rsidRPr="00A77FA2">
        <w:rPr>
          <w:rFonts w:ascii="Trebuchet MS" w:hAnsi="Trebuchet MS" w:cs="Times"/>
          <w:bCs/>
          <w:lang w:val="it-IT"/>
        </w:rPr>
        <w:t xml:space="preserve">“Aspettiamo Cinque Anni” di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F.</w:t>
      </w:r>
      <w:proofErr w:type="gramStart"/>
      <w:r w:rsidR="00A8294A" w:rsidRPr="00A77FA2">
        <w:rPr>
          <w:rFonts w:ascii="Trebuchet MS" w:hAnsi="Trebuchet MS" w:cs="Times"/>
          <w:bCs/>
          <w:lang w:val="it-IT"/>
        </w:rPr>
        <w:t>G.Lorca</w:t>
      </w:r>
      <w:proofErr w:type="spellEnd"/>
      <w:proofErr w:type="gramEnd"/>
      <w:r w:rsidR="00A8294A" w:rsidRPr="00A77FA2">
        <w:rPr>
          <w:rFonts w:ascii="Trebuchet MS" w:hAnsi="Trebuchet MS" w:cs="Times"/>
          <w:bCs/>
          <w:lang w:val="it-IT"/>
        </w:rPr>
        <w:t xml:space="preserve"> Regia Caterina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Dazzi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         - </w:t>
      </w:r>
      <w:r w:rsidR="00A8294A" w:rsidRPr="00A77FA2">
        <w:rPr>
          <w:rFonts w:ascii="Trebuchet MS" w:hAnsi="Trebuchet MS" w:cs="Times"/>
          <w:bCs/>
          <w:lang w:val="it-IT"/>
        </w:rPr>
        <w:t xml:space="preserve">“Senza Bussare” regia di C.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Morganti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presentato al Festival di Spoleto 2018.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720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- </w:t>
      </w:r>
      <w:r w:rsidR="00A8294A" w:rsidRPr="00A77FA2">
        <w:rPr>
          <w:rFonts w:ascii="Trebuchet MS" w:hAnsi="Trebuchet MS" w:cs="Times"/>
          <w:bCs/>
          <w:lang w:val="it-IT"/>
        </w:rPr>
        <w:t xml:space="preserve">“Paesaggio” di Pinter, regia Massimiliano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Farau</w:t>
      </w:r>
      <w:proofErr w:type="spellEnd"/>
    </w:p>
    <w:p w:rsidR="00AD6B6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  <w:r w:rsidR="00A8294A" w:rsidRPr="00A77FA2">
        <w:rPr>
          <w:rFonts w:ascii="Trebuchet MS" w:hAnsi="Trebuchet MS" w:cs="Times"/>
          <w:b/>
          <w:bCs/>
          <w:lang w:val="it-IT"/>
        </w:rPr>
        <w:t>2015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>-</w:t>
      </w:r>
      <w:r w:rsidR="00A8294A" w:rsidRPr="00A77FA2">
        <w:rPr>
          <w:rFonts w:ascii="Trebuchet MS" w:hAnsi="Trebuchet MS" w:cs="Times"/>
          <w:bCs/>
          <w:lang w:val="it-IT"/>
        </w:rPr>
        <w:t xml:space="preserve"> Studio su “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Neuf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petite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filles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” di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Sandrine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Roche, progetto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Fabulamundi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a Teatro India-Teatro di Roma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           - </w:t>
      </w:r>
      <w:r w:rsidR="00A8294A" w:rsidRPr="00A77FA2">
        <w:rPr>
          <w:rFonts w:ascii="Trebuchet MS" w:hAnsi="Trebuchet MS" w:cs="Times"/>
          <w:bCs/>
          <w:lang w:val="it-IT"/>
        </w:rPr>
        <w:t>“HOME” con la Compagnia| n.o.t presso le Carrozzerie n.o.t, Roma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    </w:t>
      </w:r>
      <w:r w:rsidR="00A8294A" w:rsidRPr="00A77FA2">
        <w:rPr>
          <w:rFonts w:ascii="Trebuchet MS" w:hAnsi="Trebuchet MS" w:cs="Times"/>
          <w:b/>
          <w:bCs/>
          <w:lang w:val="it-IT"/>
        </w:rPr>
        <w:t>2014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>-</w:t>
      </w:r>
      <w:r w:rsidR="00A8294A" w:rsidRPr="00A77FA2">
        <w:rPr>
          <w:rFonts w:ascii="Trebuchet MS" w:hAnsi="Trebuchet MS" w:cs="Times"/>
          <w:bCs/>
          <w:lang w:val="it-IT"/>
        </w:rPr>
        <w:t xml:space="preserve"> “Romeo e Giulietta-ovvero la perdita dei padri” progetto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Biancofango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. produzione Teatro di Roma |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Biancofango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 xml:space="preserve">- </w:t>
      </w:r>
      <w:r w:rsidR="00A8294A" w:rsidRPr="00A77FA2">
        <w:rPr>
          <w:rFonts w:ascii="Trebuchet MS" w:hAnsi="Trebuchet MS" w:cs="Times"/>
          <w:bCs/>
          <w:lang w:val="it-IT"/>
        </w:rPr>
        <w:t>Teatro India-Teatro di Roma</w:t>
      </w:r>
    </w:p>
    <w:p w:rsidR="00A8294A" w:rsidRPr="00A77FA2" w:rsidRDefault="00A77FA2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i/>
          <w:lang w:val="it-IT"/>
        </w:rPr>
        <w:t xml:space="preserve">   </w:t>
      </w:r>
      <w:r w:rsidR="00A8294A" w:rsidRPr="00A77FA2">
        <w:rPr>
          <w:rFonts w:ascii="Trebuchet MS" w:hAnsi="Trebuchet MS" w:cs="Times"/>
          <w:b/>
          <w:bCs/>
          <w:lang w:val="it-IT"/>
        </w:rPr>
        <w:t>2008</w:t>
      </w:r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 xml:space="preserve">- </w:t>
      </w:r>
      <w:r w:rsidR="00A8294A" w:rsidRPr="00A77FA2">
        <w:rPr>
          <w:rFonts w:ascii="Trebuchet MS" w:hAnsi="Trebuchet MS" w:cs="Times"/>
          <w:bCs/>
          <w:lang w:val="it-IT"/>
        </w:rPr>
        <w:t xml:space="preserve">Carnegie Hall Fa parte del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Children’s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Chorus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nell’opera “Edgar”, con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Eve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Queler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 xml:space="preserve"> come Music </w:t>
      </w:r>
      <w:proofErr w:type="spellStart"/>
      <w:r w:rsidR="00A8294A" w:rsidRPr="00A77FA2">
        <w:rPr>
          <w:rFonts w:ascii="Trebuchet MS" w:hAnsi="Trebuchet MS" w:cs="Times"/>
          <w:bCs/>
          <w:lang w:val="it-IT"/>
        </w:rPr>
        <w:t>Director</w:t>
      </w:r>
      <w:proofErr w:type="spellEnd"/>
      <w:r w:rsidR="00A8294A" w:rsidRPr="00A77FA2">
        <w:rPr>
          <w:rFonts w:ascii="Trebuchet MS" w:hAnsi="Trebuchet MS" w:cs="Times"/>
          <w:bCs/>
          <w:lang w:val="it-IT"/>
        </w:rPr>
        <w:t>, Opera Orchestra Of New York a Carnegie Hall</w:t>
      </w:r>
    </w:p>
    <w:p w:rsidR="00CB0C65" w:rsidRDefault="00CB0C65" w:rsidP="00A77F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CB0C65">
        <w:rPr>
          <w:rFonts w:ascii="Trebuchet MS" w:hAnsi="Trebuchet MS" w:cs="Times"/>
          <w:b/>
          <w:bCs/>
          <w:color w:val="C00000"/>
          <w:lang w:val="it-IT"/>
        </w:rPr>
        <w:t>Cortometraggi:</w:t>
      </w:r>
    </w:p>
    <w:p w:rsidR="00CB0C65" w:rsidRP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CB0C65">
        <w:rPr>
          <w:rFonts w:ascii="Trebuchet MS" w:hAnsi="Trebuchet MS" w:cs="Times"/>
          <w:bCs/>
          <w:lang w:val="it-IT"/>
        </w:rPr>
        <w:t xml:space="preserve"> </w:t>
      </w:r>
      <w:r w:rsidR="00973F2A">
        <w:rPr>
          <w:rFonts w:ascii="Trebuchet MS" w:hAnsi="Trebuchet MS" w:cs="Times"/>
          <w:bCs/>
          <w:lang w:val="it-IT"/>
        </w:rPr>
        <w:t xml:space="preserve"> </w:t>
      </w:r>
      <w:r w:rsidRPr="00CB0C65">
        <w:rPr>
          <w:rFonts w:ascii="Trebuchet MS" w:hAnsi="Trebuchet MS" w:cs="Times"/>
          <w:b/>
          <w:bCs/>
          <w:lang w:val="it-IT"/>
        </w:rPr>
        <w:t>2020</w:t>
      </w:r>
      <w:r w:rsidR="00973F2A">
        <w:rPr>
          <w:rFonts w:ascii="Trebuchet MS" w:hAnsi="Trebuchet MS" w:cs="Times"/>
          <w:b/>
          <w:bCs/>
          <w:lang w:val="it-IT"/>
        </w:rPr>
        <w:t xml:space="preserve"> </w:t>
      </w:r>
      <w:r w:rsidR="00973F2A">
        <w:rPr>
          <w:rFonts w:ascii="Trebuchet MS" w:hAnsi="Trebuchet MS" w:cs="Times"/>
          <w:bCs/>
          <w:lang w:val="it-IT"/>
        </w:rPr>
        <w:t>-</w:t>
      </w:r>
      <w:r w:rsidRPr="00CB0C65">
        <w:rPr>
          <w:rFonts w:ascii="Trebuchet MS" w:hAnsi="Trebuchet MS" w:cs="Times"/>
          <w:bCs/>
          <w:lang w:val="it-IT"/>
        </w:rPr>
        <w:t xml:space="preserve"> “Fuor d’acqua” di </w:t>
      </w:r>
      <w:r w:rsidRPr="00217BD5">
        <w:rPr>
          <w:rFonts w:ascii="Trebuchet MS" w:hAnsi="Trebuchet MS" w:cs="Times"/>
          <w:bCs/>
          <w:i/>
          <w:lang w:val="it-IT"/>
        </w:rPr>
        <w:t>Alessandro Marano</w:t>
      </w: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CB0C65" w:rsidRP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p w:rsidR="00973F2A" w:rsidRDefault="00973F2A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CB0C65">
        <w:rPr>
          <w:rFonts w:ascii="Trebuchet MS" w:hAnsi="Trebuchet MS" w:cs="Times"/>
          <w:b/>
          <w:bCs/>
          <w:color w:val="C00000"/>
          <w:lang w:val="it-IT"/>
        </w:rPr>
        <w:t>Premi e Riconoscimenti</w:t>
      </w:r>
      <w:r>
        <w:rPr>
          <w:rFonts w:ascii="Trebuchet MS" w:hAnsi="Trebuchet MS" w:cs="Times"/>
          <w:b/>
          <w:bCs/>
          <w:color w:val="C00000"/>
          <w:lang w:val="it-IT"/>
        </w:rPr>
        <w:t>:</w:t>
      </w:r>
    </w:p>
    <w:p w:rsidR="00CB0C65" w:rsidRPr="00CB0C65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</w:p>
    <w:p w:rsidR="00CB0C65" w:rsidRPr="00CB0C65" w:rsidRDefault="00973F2A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Cs/>
          <w:lang w:val="it-IT"/>
        </w:rPr>
        <w:t xml:space="preserve">  </w:t>
      </w:r>
      <w:r w:rsidR="00CB0C65" w:rsidRPr="00CB0C65">
        <w:rPr>
          <w:rFonts w:ascii="Trebuchet MS" w:hAnsi="Trebuchet MS" w:cs="Times"/>
          <w:b/>
          <w:bCs/>
          <w:lang w:val="it-IT"/>
        </w:rPr>
        <w:t>2020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>-</w:t>
      </w:r>
      <w:r w:rsidR="00CB0C65" w:rsidRPr="00CB0C65">
        <w:rPr>
          <w:rFonts w:ascii="Trebuchet MS" w:hAnsi="Trebuchet MS" w:cs="Times"/>
          <w:bCs/>
          <w:lang w:val="it-IT"/>
        </w:rPr>
        <w:t xml:space="preserve"> premio </w:t>
      </w:r>
      <w:r w:rsidR="00CB0C65" w:rsidRPr="00217BD5">
        <w:rPr>
          <w:rFonts w:ascii="Trebuchet MS" w:hAnsi="Trebuchet MS" w:cs="Times"/>
          <w:bCs/>
          <w:i/>
          <w:lang w:val="it-IT"/>
        </w:rPr>
        <w:t>Miglior attrice protagonista</w:t>
      </w:r>
      <w:r w:rsidR="00CB0C65" w:rsidRPr="00CB0C65">
        <w:rPr>
          <w:rFonts w:ascii="Trebuchet MS" w:hAnsi="Trebuchet MS" w:cs="Times"/>
          <w:bCs/>
          <w:lang w:val="it-IT"/>
        </w:rPr>
        <w:t xml:space="preserve"> al Varese International Film Festival e al Basilicata Film Festival</w:t>
      </w:r>
    </w:p>
    <w:p w:rsidR="00CB0C65" w:rsidRPr="00A8294A" w:rsidRDefault="00CB0C65" w:rsidP="00CB0C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CB0C65">
        <w:rPr>
          <w:rFonts w:ascii="Trebuchet MS" w:hAnsi="Trebuchet MS" w:cs="Times"/>
          <w:bCs/>
          <w:lang w:val="it-IT"/>
        </w:rPr>
        <w:t xml:space="preserve"> </w:t>
      </w:r>
      <w:r w:rsidR="00973F2A">
        <w:rPr>
          <w:rFonts w:ascii="Trebuchet MS" w:hAnsi="Trebuchet MS" w:cs="Times"/>
          <w:bCs/>
          <w:lang w:val="it-IT"/>
        </w:rPr>
        <w:t xml:space="preserve"> </w:t>
      </w:r>
      <w:r w:rsidRPr="00CB0C65">
        <w:rPr>
          <w:rFonts w:ascii="Trebuchet MS" w:hAnsi="Trebuchet MS" w:cs="Times"/>
          <w:b/>
          <w:bCs/>
          <w:lang w:val="it-IT"/>
        </w:rPr>
        <w:t>2018</w:t>
      </w:r>
      <w:r w:rsidR="00973F2A">
        <w:rPr>
          <w:rFonts w:ascii="Trebuchet MS" w:hAnsi="Trebuchet MS" w:cs="Times"/>
          <w:b/>
          <w:bCs/>
          <w:lang w:val="it-IT"/>
        </w:rPr>
        <w:t xml:space="preserve"> </w:t>
      </w:r>
      <w:r w:rsidR="00973F2A">
        <w:rPr>
          <w:rFonts w:ascii="Trebuchet MS" w:hAnsi="Trebuchet MS" w:cs="Times"/>
          <w:bCs/>
          <w:lang w:val="it-IT"/>
        </w:rPr>
        <w:t>-</w:t>
      </w:r>
      <w:r w:rsidRPr="00CB0C65">
        <w:rPr>
          <w:rFonts w:ascii="Trebuchet MS" w:hAnsi="Trebuchet MS" w:cs="Times"/>
          <w:bCs/>
          <w:lang w:val="it-IT"/>
        </w:rPr>
        <w:t xml:space="preserve"> Vincitrice </w:t>
      </w:r>
      <w:r w:rsidRPr="00217BD5">
        <w:rPr>
          <w:rFonts w:ascii="Trebuchet MS" w:hAnsi="Trebuchet MS" w:cs="Times"/>
          <w:bCs/>
          <w:i/>
          <w:lang w:val="it-IT"/>
        </w:rPr>
        <w:t>Premio Nazionale delle Arti</w:t>
      </w:r>
      <w:r w:rsidRPr="00CB0C65">
        <w:rPr>
          <w:rFonts w:ascii="Trebuchet MS" w:hAnsi="Trebuchet MS" w:cs="Times"/>
          <w:bCs/>
          <w:lang w:val="it-IT"/>
        </w:rPr>
        <w:t xml:space="preserve">, per le Serve di Jean </w:t>
      </w:r>
      <w:proofErr w:type="spellStart"/>
      <w:r w:rsidRPr="00CB0C65">
        <w:rPr>
          <w:rFonts w:ascii="Trebuchet MS" w:hAnsi="Trebuchet MS" w:cs="Times"/>
          <w:bCs/>
          <w:lang w:val="it-IT"/>
        </w:rPr>
        <w:t>Genet</w:t>
      </w:r>
      <w:proofErr w:type="spellEnd"/>
      <w:r w:rsidRPr="00CB0C65">
        <w:rPr>
          <w:rFonts w:ascii="Trebuchet MS" w:hAnsi="Trebuchet MS" w:cs="Times"/>
          <w:bCs/>
          <w:lang w:val="it-IT"/>
        </w:rPr>
        <w:t xml:space="preserve">. In giuria Gabriele Lavia, Francesco Montanari, Manuela </w:t>
      </w:r>
      <w:proofErr w:type="spellStart"/>
      <w:r w:rsidRPr="00CB0C65">
        <w:rPr>
          <w:rFonts w:ascii="Trebuchet MS" w:hAnsi="Trebuchet MS" w:cs="Times"/>
          <w:bCs/>
          <w:lang w:val="it-IT"/>
        </w:rPr>
        <w:t>Mandracchia</w:t>
      </w:r>
      <w:proofErr w:type="spellEnd"/>
      <w:r w:rsidRPr="00CB0C65">
        <w:rPr>
          <w:rFonts w:ascii="Trebuchet MS" w:hAnsi="Trebuchet MS" w:cs="Times"/>
          <w:bCs/>
          <w:lang w:val="it-IT"/>
        </w:rPr>
        <w:t>.</w:t>
      </w:r>
    </w:p>
    <w:sectPr w:rsidR="00CB0C65" w:rsidRPr="00A8294A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411E"/>
    <w:multiLevelType w:val="hybridMultilevel"/>
    <w:tmpl w:val="D7489020"/>
    <w:lvl w:ilvl="0" w:tplc="810043C8">
      <w:numFmt w:val="bullet"/>
      <w:lvlText w:val="-"/>
      <w:lvlJc w:val="left"/>
      <w:pPr>
        <w:ind w:left="578" w:hanging="360"/>
      </w:pPr>
      <w:rPr>
        <w:rFonts w:ascii="Trebuchet MS" w:eastAsia="Arial" w:hAnsi="Trebuchet MS" w:cs="Times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281EB2"/>
    <w:multiLevelType w:val="hybridMultilevel"/>
    <w:tmpl w:val="8F2AE106"/>
    <w:lvl w:ilvl="0" w:tplc="810043C8">
      <w:numFmt w:val="bullet"/>
      <w:lvlText w:val="-"/>
      <w:lvlJc w:val="left"/>
      <w:pPr>
        <w:ind w:left="1080" w:hanging="360"/>
      </w:pPr>
      <w:rPr>
        <w:rFonts w:ascii="Trebuchet MS" w:eastAsia="Arial" w:hAnsi="Trebuchet MS" w:cs="Time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F6E86"/>
    <w:multiLevelType w:val="hybridMultilevel"/>
    <w:tmpl w:val="D892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51320"/>
    <w:multiLevelType w:val="hybridMultilevel"/>
    <w:tmpl w:val="E90E48E8"/>
    <w:lvl w:ilvl="0" w:tplc="810043C8">
      <w:numFmt w:val="bullet"/>
      <w:lvlText w:val="-"/>
      <w:lvlJc w:val="left"/>
      <w:pPr>
        <w:ind w:left="720" w:hanging="360"/>
      </w:pPr>
      <w:rPr>
        <w:rFonts w:ascii="Trebuchet MS" w:eastAsia="Arial" w:hAnsi="Trebuchet MS" w:cs="Time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33D5"/>
    <w:multiLevelType w:val="hybridMultilevel"/>
    <w:tmpl w:val="E20A5E6E"/>
    <w:lvl w:ilvl="0" w:tplc="810043C8">
      <w:numFmt w:val="bullet"/>
      <w:lvlText w:val="-"/>
      <w:lvlJc w:val="left"/>
      <w:pPr>
        <w:ind w:left="720" w:hanging="360"/>
      </w:pPr>
      <w:rPr>
        <w:rFonts w:ascii="Trebuchet MS" w:eastAsia="Arial" w:hAnsi="Trebuchet MS" w:cs="Time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2F71"/>
    <w:multiLevelType w:val="hybridMultilevel"/>
    <w:tmpl w:val="8096A03A"/>
    <w:lvl w:ilvl="0" w:tplc="21D0785A">
      <w:start w:val="2019"/>
      <w:numFmt w:val="bullet"/>
      <w:lvlText w:val="-"/>
      <w:lvlJc w:val="left"/>
      <w:pPr>
        <w:ind w:left="218" w:hanging="360"/>
      </w:pPr>
      <w:rPr>
        <w:rFonts w:ascii="Trebuchet MS" w:eastAsia="Arial" w:hAnsi="Trebuchet M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5587E"/>
    <w:rsid w:val="000A7878"/>
    <w:rsid w:val="000B25C8"/>
    <w:rsid w:val="00217BD5"/>
    <w:rsid w:val="00265014"/>
    <w:rsid w:val="003530BE"/>
    <w:rsid w:val="003F4DEE"/>
    <w:rsid w:val="00422575"/>
    <w:rsid w:val="005240BD"/>
    <w:rsid w:val="0058502C"/>
    <w:rsid w:val="006D2D7F"/>
    <w:rsid w:val="00973F2A"/>
    <w:rsid w:val="00A77FA2"/>
    <w:rsid w:val="00A8294A"/>
    <w:rsid w:val="00AD6B6A"/>
    <w:rsid w:val="00B45571"/>
    <w:rsid w:val="00C329E8"/>
    <w:rsid w:val="00CB0C65"/>
    <w:rsid w:val="00CB2ECA"/>
    <w:rsid w:val="00D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E718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2024-03-18T11:56:00Z</dcterms:created>
  <dcterms:modified xsi:type="dcterms:W3CDTF">2025-07-28T17:16:00Z</dcterms:modified>
</cp:coreProperties>
</file>