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33C4" w14:textId="4A7A689E" w:rsidR="001123AB" w:rsidRDefault="001123AB" w:rsidP="001123AB"/>
    <w:p w14:paraId="550C5395" w14:textId="54EF6155" w:rsidR="00616AC4" w:rsidRDefault="00616AC4" w:rsidP="001123AB"/>
    <w:p w14:paraId="7E75CA6C" w14:textId="07E39B8E" w:rsidR="00616AC4" w:rsidRDefault="00616AC4" w:rsidP="001123AB"/>
    <w:p w14:paraId="41D3560D" w14:textId="639904CA" w:rsidR="00616AC4" w:rsidRDefault="00616AC4" w:rsidP="001123AB"/>
    <w:p w14:paraId="0059B1F2" w14:textId="0C0C4E5C" w:rsidR="00616AC4" w:rsidRDefault="00616AC4" w:rsidP="001123AB"/>
    <w:p w14:paraId="4F26D0CD" w14:textId="08FA58A9" w:rsidR="00616AC4" w:rsidRDefault="00616AC4" w:rsidP="001123AB"/>
    <w:p w14:paraId="07280731" w14:textId="25A89455" w:rsidR="00616AC4" w:rsidRDefault="00616AC4" w:rsidP="001123AB"/>
    <w:p w14:paraId="4F4F36D4" w14:textId="2CF73477" w:rsidR="00616AC4" w:rsidRDefault="00616AC4" w:rsidP="001123AB"/>
    <w:p w14:paraId="22A47DB8" w14:textId="77777777" w:rsidR="00616AC4" w:rsidRDefault="00616AC4" w:rsidP="00616AC4">
      <w:pPr>
        <w:jc w:val="center"/>
      </w:pPr>
    </w:p>
    <w:p w14:paraId="4ED4C284" w14:textId="2D0889F4" w:rsidR="001123AB" w:rsidRPr="0093695A" w:rsidRDefault="005D559E" w:rsidP="00616AC4">
      <w:pPr>
        <w:pStyle w:val="Heading1"/>
        <w:jc w:val="center"/>
      </w:pPr>
      <w:r>
        <w:t>2</w:t>
      </w:r>
      <w:r w:rsidR="00AA1607">
        <w:t>026 Special</w:t>
      </w:r>
      <w:r w:rsidR="00616AC4">
        <w:t xml:space="preserve"> Programme Change Application</w:t>
      </w:r>
      <w:r w:rsidR="00AA1213">
        <w:t xml:space="preserve"> for </w:t>
      </w:r>
      <w:r w:rsidR="009D2052">
        <w:t>Second</w:t>
      </w:r>
      <w:r w:rsidR="00AA1213">
        <w:t>ary Programmes</w:t>
      </w:r>
    </w:p>
    <w:p w14:paraId="53371366" w14:textId="77777777" w:rsidR="001123AB" w:rsidRDefault="001123AB" w:rsidP="00616AC4">
      <w:pPr>
        <w:jc w:val="center"/>
      </w:pPr>
    </w:p>
    <w:p w14:paraId="02F01AE8" w14:textId="72089AAC" w:rsidR="001123AB" w:rsidRDefault="00483772" w:rsidP="00616AC4">
      <w:pPr>
        <w:pStyle w:val="Heading2"/>
        <w:jc w:val="center"/>
      </w:pPr>
      <w:r>
        <w:t>for changes to adapt the programme to the 2026 Standards</w:t>
      </w:r>
    </w:p>
    <w:p w14:paraId="3841A83A" w14:textId="49DF7862" w:rsidR="00616AC4" w:rsidRDefault="00616AC4" w:rsidP="00616AC4"/>
    <w:p w14:paraId="3523E337" w14:textId="3CD0727F" w:rsidR="00616AC4" w:rsidRDefault="00616AC4" w:rsidP="00616AC4"/>
    <w:p w14:paraId="06DF2260" w14:textId="32585D83" w:rsidR="008A0B54" w:rsidRDefault="008A0B54">
      <w:r>
        <w:br w:type="page"/>
      </w:r>
    </w:p>
    <w:p w14:paraId="6E13B06C" w14:textId="63478574" w:rsidR="00246B28" w:rsidRDefault="00246B28" w:rsidP="00246B28">
      <w:pPr>
        <w:pStyle w:val="Heading2"/>
        <w:rPr>
          <w:lang w:val="mi-NZ"/>
        </w:rPr>
      </w:pPr>
      <w:r w:rsidRPr="00637712">
        <w:rPr>
          <w:lang w:val="mi-NZ"/>
        </w:rPr>
        <w:lastRenderedPageBreak/>
        <w:t>Notes</w:t>
      </w:r>
      <w:r w:rsidR="00B369E9">
        <w:rPr>
          <w:lang w:val="mi-NZ"/>
        </w:rPr>
        <w:t xml:space="preserve"> on this application form and process</w:t>
      </w:r>
    </w:p>
    <w:p w14:paraId="5B07A7B6" w14:textId="77777777" w:rsidR="00DC3511" w:rsidRDefault="00DC3511" w:rsidP="007162DA">
      <w:pPr>
        <w:rPr>
          <w:sz w:val="24"/>
        </w:rPr>
      </w:pPr>
    </w:p>
    <w:p w14:paraId="6A4EEE07" w14:textId="4ECD8D8C" w:rsidR="006B138D" w:rsidRPr="006C2D79" w:rsidRDefault="00DC3511" w:rsidP="0009017B">
      <w:pPr>
        <w:rPr>
          <w:rStyle w:val="Hyperlink"/>
          <w:i/>
          <w:iCs/>
          <w:sz w:val="24"/>
        </w:rPr>
      </w:pPr>
      <w:r>
        <w:rPr>
          <w:sz w:val="24"/>
        </w:rPr>
        <w:t>S</w:t>
      </w:r>
      <w:r w:rsidR="007162DA" w:rsidRPr="00637712">
        <w:rPr>
          <w:sz w:val="24"/>
        </w:rPr>
        <w:t xml:space="preserve">ee </w:t>
      </w:r>
      <w:r w:rsidR="006B138D" w:rsidRPr="007D1D9A">
        <w:rPr>
          <w:sz w:val="24"/>
        </w:rPr>
        <w:t xml:space="preserve">the document </w:t>
      </w:r>
      <w:r w:rsidR="006C2D79">
        <w:rPr>
          <w:i/>
          <w:iCs/>
          <w:sz w:val="24"/>
        </w:rPr>
        <w:fldChar w:fldCharType="begin"/>
      </w:r>
      <w:r w:rsidR="006C2D79">
        <w:rPr>
          <w:i/>
          <w:iCs/>
          <w:sz w:val="24"/>
        </w:rPr>
        <w:instrText>HYPERLINK "https://teachingcouncil.nz/en/for-teacher-education-providers/setting-up-an-ite-programme/your-role-as-an-ite-provider" \l "special-programme-change-process-to-support-ite-programmes"</w:instrText>
      </w:r>
      <w:r w:rsidR="006C2D79">
        <w:rPr>
          <w:i/>
          <w:iCs/>
          <w:sz w:val="24"/>
        </w:rPr>
      </w:r>
      <w:r w:rsidR="006C2D79">
        <w:rPr>
          <w:i/>
          <w:iCs/>
          <w:sz w:val="24"/>
        </w:rPr>
        <w:fldChar w:fldCharType="separate"/>
      </w:r>
      <w:r w:rsidR="006B138D" w:rsidRPr="006C2D79">
        <w:rPr>
          <w:rStyle w:val="Hyperlink"/>
          <w:i/>
          <w:iCs/>
          <w:sz w:val="24"/>
        </w:rPr>
        <w:t xml:space="preserve">Special programme change process: Preparing ITE graduates to meet the  </w:t>
      </w:r>
    </w:p>
    <w:p w14:paraId="469DDA08" w14:textId="3EBC0BAD" w:rsidR="007162DA" w:rsidRPr="00706442" w:rsidRDefault="006B138D" w:rsidP="0009017B">
      <w:pPr>
        <w:rPr>
          <w:color w:val="0563C1" w:themeColor="hyperlink"/>
          <w:sz w:val="24"/>
          <w:u w:val="single"/>
        </w:rPr>
      </w:pPr>
      <w:r w:rsidRPr="006C2D79">
        <w:rPr>
          <w:rStyle w:val="Hyperlink"/>
          <w:i/>
          <w:iCs/>
          <w:sz w:val="24"/>
        </w:rPr>
        <w:t>2026 Standards (in a supported environment)</w:t>
      </w:r>
      <w:r w:rsidR="006C2D79">
        <w:rPr>
          <w:i/>
          <w:iCs/>
          <w:sz w:val="24"/>
        </w:rPr>
        <w:fldChar w:fldCharType="end"/>
      </w:r>
      <w:r w:rsidRPr="007D1D9A">
        <w:rPr>
          <w:sz w:val="24"/>
        </w:rPr>
        <w:t xml:space="preserve"> on </w:t>
      </w:r>
      <w:r w:rsidR="000B0358">
        <w:rPr>
          <w:sz w:val="24"/>
        </w:rPr>
        <w:t>the Teaching Council</w:t>
      </w:r>
      <w:r w:rsidRPr="007D1D9A">
        <w:rPr>
          <w:sz w:val="24"/>
        </w:rPr>
        <w:t xml:space="preserve"> website</w:t>
      </w:r>
      <w:r w:rsidR="007162DA" w:rsidRPr="00637712">
        <w:rPr>
          <w:sz w:val="24"/>
        </w:rPr>
        <w:t xml:space="preserve"> for a full context and description. </w:t>
      </w:r>
    </w:p>
    <w:p w14:paraId="0464085D" w14:textId="77777777" w:rsidR="00246B28" w:rsidRDefault="00246B28" w:rsidP="00246B28">
      <w:pPr>
        <w:rPr>
          <w:b/>
          <w:bCs/>
          <w:sz w:val="24"/>
          <w:lang w:val="mi-NZ"/>
        </w:rPr>
      </w:pPr>
    </w:p>
    <w:p w14:paraId="0E670D06" w14:textId="77777777" w:rsidR="007162DA" w:rsidRPr="00637712" w:rsidRDefault="007162DA" w:rsidP="00246B28">
      <w:pPr>
        <w:rPr>
          <w:b/>
          <w:bCs/>
          <w:sz w:val="24"/>
          <w:lang w:val="mi-NZ"/>
        </w:rPr>
      </w:pPr>
    </w:p>
    <w:p w14:paraId="0CA18545" w14:textId="2647CBE0" w:rsidR="00246B28" w:rsidRPr="00637712" w:rsidRDefault="00246B28" w:rsidP="00246B28">
      <w:pPr>
        <w:pStyle w:val="Heading4"/>
        <w:rPr>
          <w:lang w:val="mi-NZ"/>
        </w:rPr>
      </w:pPr>
      <w:r w:rsidRPr="00637712">
        <w:rPr>
          <w:lang w:val="mi-NZ"/>
        </w:rPr>
        <w:t xml:space="preserve">Purpose of the </w:t>
      </w:r>
      <w:r w:rsidR="006F5E65">
        <w:rPr>
          <w:lang w:val="mi-NZ"/>
        </w:rPr>
        <w:t>s</w:t>
      </w:r>
      <w:r w:rsidRPr="00637712">
        <w:rPr>
          <w:lang w:val="mi-NZ"/>
        </w:rPr>
        <w:t xml:space="preserve">pecial </w:t>
      </w:r>
      <w:r w:rsidR="006F5E65">
        <w:rPr>
          <w:lang w:val="mi-NZ"/>
        </w:rPr>
        <w:t>p</w:t>
      </w:r>
      <w:r w:rsidRPr="00637712">
        <w:rPr>
          <w:lang w:val="mi-NZ"/>
        </w:rPr>
        <w:t xml:space="preserve">rogramme </w:t>
      </w:r>
      <w:r w:rsidR="006F5E65">
        <w:rPr>
          <w:lang w:val="mi-NZ"/>
        </w:rPr>
        <w:t>c</w:t>
      </w:r>
      <w:r w:rsidRPr="00637712">
        <w:rPr>
          <w:lang w:val="mi-NZ"/>
        </w:rPr>
        <w:t xml:space="preserve">hange </w:t>
      </w:r>
      <w:r w:rsidR="006F5E65">
        <w:rPr>
          <w:lang w:val="mi-NZ"/>
        </w:rPr>
        <w:t>p</w:t>
      </w:r>
      <w:r w:rsidRPr="00637712">
        <w:rPr>
          <w:lang w:val="mi-NZ"/>
        </w:rPr>
        <w:t>rocess</w:t>
      </w:r>
    </w:p>
    <w:p w14:paraId="2B82655C" w14:textId="77777777" w:rsidR="00246B28" w:rsidRPr="00637712" w:rsidRDefault="00246B28" w:rsidP="00246B28">
      <w:pPr>
        <w:rPr>
          <w:sz w:val="24"/>
          <w:lang w:val="mi-NZ"/>
        </w:rPr>
      </w:pPr>
      <w:r w:rsidRPr="00637712">
        <w:rPr>
          <w:sz w:val="24"/>
          <w:lang w:val="mi-NZ"/>
        </w:rPr>
        <w:t xml:space="preserve">The Teaching Council wants to support ITE providers as they adjust their programmes to ensure that student teachers are prepared for the 2026 Standards for the Teaching Profession (the 2026 Standards). The 2026 Standards will be in widespread use through education settings in 2026 (in particular for the professional growth cycle) and will come into formal effect from 1 January 2027, including for ITE programmes. </w:t>
      </w:r>
    </w:p>
    <w:p w14:paraId="4477443A" w14:textId="77777777" w:rsidR="00246B28" w:rsidRDefault="00246B28" w:rsidP="00246B28">
      <w:pPr>
        <w:spacing w:after="120"/>
        <w:rPr>
          <w:sz w:val="24"/>
        </w:rPr>
      </w:pPr>
    </w:p>
    <w:p w14:paraId="2EDBA7E1" w14:textId="21704D2B" w:rsidR="00246B28" w:rsidRPr="00637712" w:rsidRDefault="00246B28" w:rsidP="00246B28">
      <w:pPr>
        <w:spacing w:after="120"/>
        <w:rPr>
          <w:sz w:val="24"/>
        </w:rPr>
      </w:pPr>
      <w:r w:rsidRPr="00637712">
        <w:rPr>
          <w:sz w:val="24"/>
        </w:rPr>
        <w:t>The Teaching Council does not consider that the process of adapting to the 2026 Standards needs to involve new ITE programmes being developed and approved. Rather, the process of adapting to the 2026 Standards is being treated as a major programme change (see next section).</w:t>
      </w:r>
    </w:p>
    <w:p w14:paraId="3BC42D84" w14:textId="77777777" w:rsidR="00246B28" w:rsidRPr="00637712" w:rsidRDefault="00246B28" w:rsidP="00246B28">
      <w:pPr>
        <w:pStyle w:val="Heading4"/>
        <w:rPr>
          <w:lang w:val="mi-NZ"/>
        </w:rPr>
      </w:pPr>
      <w:r w:rsidRPr="00637712">
        <w:rPr>
          <w:lang w:val="mi-NZ"/>
        </w:rPr>
        <w:t xml:space="preserve">When to use this </w:t>
      </w:r>
      <w:r w:rsidRPr="003A410E">
        <w:t>application</w:t>
      </w:r>
      <w:r w:rsidRPr="00637712">
        <w:rPr>
          <w:lang w:val="mi-NZ"/>
        </w:rPr>
        <w:t xml:space="preserve"> template</w:t>
      </w:r>
    </w:p>
    <w:p w14:paraId="176711BD" w14:textId="17198EDC" w:rsidR="00246B28" w:rsidRPr="00637712" w:rsidRDefault="00246B28" w:rsidP="00246B28">
      <w:pPr>
        <w:rPr>
          <w:sz w:val="24"/>
        </w:rPr>
      </w:pPr>
      <w:r w:rsidRPr="00637712">
        <w:rPr>
          <w:sz w:val="24"/>
        </w:rPr>
        <w:t>This template is for applications under the ‘special programme change process’</w:t>
      </w:r>
      <w:r w:rsidR="000B0358">
        <w:rPr>
          <w:sz w:val="24"/>
        </w:rPr>
        <w:t>.</w:t>
      </w:r>
      <w:r w:rsidRPr="00637712">
        <w:rPr>
          <w:sz w:val="24"/>
        </w:rPr>
        <w:t xml:space="preserve"> </w:t>
      </w:r>
      <w:r w:rsidRPr="108D705B">
        <w:rPr>
          <w:sz w:val="24"/>
        </w:rPr>
        <w:t>This is a version of the process set out in Requirement 4.9 of the ITE Programme Approval, Monitoring, Review, and Moderation Policy (‘Major changes to approved ITE programmes’) that has been customised for programme changes that are solely or largely for the purpose of adapting to the 2026 Standards.</w:t>
      </w:r>
    </w:p>
    <w:p w14:paraId="6820365B" w14:textId="77777777" w:rsidR="00246B28" w:rsidRDefault="00246B28" w:rsidP="00246B28">
      <w:pPr>
        <w:rPr>
          <w:sz w:val="24"/>
        </w:rPr>
      </w:pPr>
    </w:p>
    <w:p w14:paraId="36D231D4" w14:textId="77777777" w:rsidR="00246B28" w:rsidRPr="00637712" w:rsidRDefault="00246B28" w:rsidP="00246B28">
      <w:pPr>
        <w:rPr>
          <w:sz w:val="24"/>
        </w:rPr>
      </w:pPr>
      <w:r w:rsidRPr="00637712">
        <w:rPr>
          <w:sz w:val="24"/>
        </w:rPr>
        <w:t>If there are significant non-Standards elements to your programme change, they should be set out using the standard programme change template. Talk to the Teaching Council early about this, and to NZQA (non-universities) or your university’s academic office, to understand what implications this proposed additional element might have for approval processes.</w:t>
      </w:r>
    </w:p>
    <w:p w14:paraId="38CE53A7" w14:textId="77777777" w:rsidR="00246B28" w:rsidRDefault="00246B28" w:rsidP="00246B28">
      <w:pPr>
        <w:rPr>
          <w:sz w:val="24"/>
          <w:lang w:val="mi-NZ"/>
        </w:rPr>
      </w:pPr>
    </w:p>
    <w:p w14:paraId="5E6C0C00" w14:textId="77777777" w:rsidR="00246B28" w:rsidRDefault="00246B28" w:rsidP="00246B28">
      <w:pPr>
        <w:rPr>
          <w:sz w:val="24"/>
          <w:lang w:val="mi-NZ"/>
        </w:rPr>
      </w:pPr>
      <w:r w:rsidRPr="00637712">
        <w:rPr>
          <w:sz w:val="24"/>
          <w:lang w:val="mi-NZ"/>
        </w:rPr>
        <w:t>ITE providers who offer both English medium programmes and Māori medium programmes have the option of using this template, but can also use  an equivalent template for Māori medium programmes if they prefer.</w:t>
      </w:r>
    </w:p>
    <w:p w14:paraId="72155023" w14:textId="77777777" w:rsidR="00246B28" w:rsidRPr="00637712" w:rsidRDefault="00246B28" w:rsidP="00246B28">
      <w:pPr>
        <w:rPr>
          <w:sz w:val="24"/>
          <w:lang w:val="mi-NZ"/>
        </w:rPr>
      </w:pPr>
    </w:p>
    <w:p w14:paraId="36B03D63" w14:textId="77777777" w:rsidR="00246B28" w:rsidRPr="00637712" w:rsidRDefault="00246B28" w:rsidP="00246B28">
      <w:pPr>
        <w:pStyle w:val="Heading4"/>
      </w:pPr>
      <w:r w:rsidRPr="00637712">
        <w:t>Focus of the application process</w:t>
      </w:r>
    </w:p>
    <w:p w14:paraId="222FBD62" w14:textId="77777777" w:rsidR="00246B28" w:rsidRPr="00637712" w:rsidRDefault="00246B28" w:rsidP="00246B28">
      <w:pPr>
        <w:spacing w:after="120"/>
        <w:rPr>
          <w:sz w:val="24"/>
        </w:rPr>
      </w:pPr>
      <w:r w:rsidRPr="00637712">
        <w:rPr>
          <w:sz w:val="24"/>
        </w:rPr>
        <w:t xml:space="preserve">The Teaching Council has identified the main new elements of the 2026 Standards and consideration of proposed programme changes will focus on whether they will enable the programme to prepare graduates to meet those elements (in a supported environment). </w:t>
      </w:r>
    </w:p>
    <w:p w14:paraId="1C8117D8" w14:textId="77777777" w:rsidR="00246B28" w:rsidRPr="00637712" w:rsidRDefault="00246B28" w:rsidP="00246B28">
      <w:pPr>
        <w:spacing w:after="120"/>
        <w:rPr>
          <w:sz w:val="24"/>
        </w:rPr>
      </w:pPr>
      <w:r w:rsidRPr="00637712">
        <w:rPr>
          <w:sz w:val="24"/>
        </w:rPr>
        <w:t xml:space="preserve">The exception to this would be if an ITE provider indicates that content in relation to those standards/focus areas is being scaled back to accommodate the new content sought (see </w:t>
      </w:r>
      <w:r w:rsidRPr="0059019A">
        <w:rPr>
          <w:sz w:val="24"/>
        </w:rPr>
        <w:t>section 4</w:t>
      </w:r>
      <w:r w:rsidRPr="00637712">
        <w:rPr>
          <w:sz w:val="24"/>
        </w:rPr>
        <w:t xml:space="preserve"> of the template).</w:t>
      </w:r>
    </w:p>
    <w:p w14:paraId="1F7C78A3" w14:textId="77777777" w:rsidR="00246B28" w:rsidRDefault="00246B28" w:rsidP="00246B28">
      <w:pPr>
        <w:spacing w:after="120"/>
        <w:rPr>
          <w:sz w:val="24"/>
        </w:rPr>
      </w:pPr>
      <w:r w:rsidRPr="00637712">
        <w:rPr>
          <w:sz w:val="24"/>
        </w:rPr>
        <w:t xml:space="preserve">In many instances, the elements in Table 2 may already have been covered within ITE programmes. However, this will not have been assessed in the approval process, which was based on the 2017 Standards. Therefore, the responses in section 3 of the template are intended to demonstrate that the content and graduate understanding sought is addressed through a combination of </w:t>
      </w:r>
      <w:r w:rsidRPr="00637712">
        <w:rPr>
          <w:b/>
          <w:sz w:val="24"/>
        </w:rPr>
        <w:t>new</w:t>
      </w:r>
      <w:r w:rsidRPr="00637712">
        <w:rPr>
          <w:sz w:val="24"/>
        </w:rPr>
        <w:t xml:space="preserve"> and </w:t>
      </w:r>
      <w:r w:rsidRPr="00637712">
        <w:rPr>
          <w:b/>
          <w:sz w:val="24"/>
        </w:rPr>
        <w:t>existing</w:t>
      </w:r>
      <w:r w:rsidRPr="00637712">
        <w:rPr>
          <w:sz w:val="24"/>
        </w:rPr>
        <w:t xml:space="preserve"> aspects of the programme.</w:t>
      </w:r>
    </w:p>
    <w:p w14:paraId="052CBD6A" w14:textId="77777777" w:rsidR="00246B28" w:rsidRPr="00637712" w:rsidRDefault="00246B28" w:rsidP="00246B28">
      <w:pPr>
        <w:spacing w:after="120"/>
        <w:rPr>
          <w:sz w:val="24"/>
        </w:rPr>
      </w:pPr>
    </w:p>
    <w:p w14:paraId="206B47D4" w14:textId="77777777" w:rsidR="00246B28" w:rsidRPr="00637712" w:rsidRDefault="00246B28" w:rsidP="00246B28">
      <w:pPr>
        <w:pStyle w:val="Heading4"/>
        <w:rPr>
          <w:lang w:val="mi-NZ"/>
        </w:rPr>
      </w:pPr>
      <w:r w:rsidRPr="00637712">
        <w:rPr>
          <w:lang w:val="mi-NZ"/>
        </w:rPr>
        <w:t>Provision of a marked-up/track-changed course outline</w:t>
      </w:r>
    </w:p>
    <w:p w14:paraId="4EAF4BF5" w14:textId="77777777" w:rsidR="00246B28" w:rsidRPr="00637712" w:rsidRDefault="00246B28" w:rsidP="00246B28">
      <w:pPr>
        <w:rPr>
          <w:sz w:val="24"/>
          <w:lang w:val="mi-NZ"/>
        </w:rPr>
      </w:pPr>
      <w:r w:rsidRPr="00637712">
        <w:rPr>
          <w:sz w:val="24"/>
          <w:lang w:val="mi-NZ"/>
        </w:rPr>
        <w:t xml:space="preserve">This is requested in respect of each of the focus areas and Standards covered in </w:t>
      </w:r>
      <w:r w:rsidRPr="0053774E">
        <w:rPr>
          <w:sz w:val="24"/>
          <w:lang w:val="mi-NZ"/>
        </w:rPr>
        <w:t>section 3</w:t>
      </w:r>
      <w:r w:rsidRPr="00637712">
        <w:rPr>
          <w:sz w:val="24"/>
          <w:lang w:val="mi-NZ"/>
        </w:rPr>
        <w:t xml:space="preserve"> of this template.</w:t>
      </w:r>
    </w:p>
    <w:p w14:paraId="3601DBD5" w14:textId="77777777" w:rsidR="00246B28" w:rsidRDefault="00246B28" w:rsidP="00246B28">
      <w:pPr>
        <w:rPr>
          <w:sz w:val="24"/>
          <w:lang w:val="mi-NZ"/>
        </w:rPr>
      </w:pPr>
    </w:p>
    <w:p w14:paraId="005B4E74" w14:textId="77777777" w:rsidR="00246B28" w:rsidRPr="00637712" w:rsidRDefault="00246B28" w:rsidP="00246B28">
      <w:pPr>
        <w:rPr>
          <w:sz w:val="24"/>
          <w:lang w:val="mi-NZ"/>
        </w:rPr>
      </w:pPr>
      <w:r w:rsidRPr="00637712">
        <w:rPr>
          <w:sz w:val="24"/>
          <w:lang w:val="mi-NZ"/>
        </w:rPr>
        <w:t>Providers can choose to submit a separate course outline or outlines in relation to each focus area or Standard, or they can link to the same comprehensive marked-up/track-changed programme/course in each instance.</w:t>
      </w:r>
    </w:p>
    <w:p w14:paraId="49DD63F9" w14:textId="77777777" w:rsidR="00246B28" w:rsidRDefault="00246B28" w:rsidP="00246B28">
      <w:pPr>
        <w:rPr>
          <w:sz w:val="24"/>
          <w:lang w:val="mi-NZ"/>
        </w:rPr>
      </w:pPr>
    </w:p>
    <w:p w14:paraId="4D512B43" w14:textId="77777777" w:rsidR="00246B28" w:rsidRPr="00637712" w:rsidRDefault="00246B28" w:rsidP="00246B28">
      <w:pPr>
        <w:rPr>
          <w:sz w:val="24"/>
          <w:lang w:val="mi-NZ"/>
        </w:rPr>
      </w:pPr>
      <w:r w:rsidRPr="00637712">
        <w:rPr>
          <w:sz w:val="24"/>
          <w:lang w:val="mi-NZ"/>
        </w:rPr>
        <w:t>In either case, it is expected that the outline would show detail about the composition of the individual courses of the programme.</w:t>
      </w:r>
    </w:p>
    <w:p w14:paraId="3DF58F78" w14:textId="77777777" w:rsidR="00246B28" w:rsidRDefault="00246B28" w:rsidP="00246B28">
      <w:pPr>
        <w:rPr>
          <w:i/>
          <w:iCs/>
          <w:sz w:val="24"/>
          <w:lang w:val="mi-NZ"/>
        </w:rPr>
      </w:pPr>
    </w:p>
    <w:p w14:paraId="108DB82D" w14:textId="77777777" w:rsidR="00246B28" w:rsidRPr="00637712" w:rsidRDefault="00246B28" w:rsidP="00246B28">
      <w:pPr>
        <w:pStyle w:val="Heading4"/>
        <w:rPr>
          <w:lang w:val="mi-NZ"/>
        </w:rPr>
      </w:pPr>
      <w:r w:rsidRPr="00637712">
        <w:rPr>
          <w:lang w:val="mi-NZ"/>
        </w:rPr>
        <w:t>Provision of supplementary information</w:t>
      </w:r>
    </w:p>
    <w:p w14:paraId="27DF5810" w14:textId="77777777" w:rsidR="00246B28" w:rsidRPr="00637712" w:rsidRDefault="00246B28" w:rsidP="00246B28">
      <w:pPr>
        <w:rPr>
          <w:sz w:val="24"/>
          <w:lang w:val="mi-NZ"/>
        </w:rPr>
      </w:pPr>
      <w:r w:rsidRPr="00637712">
        <w:rPr>
          <w:sz w:val="24"/>
          <w:lang w:val="mi-NZ"/>
        </w:rPr>
        <w:t>Other than the marked-up/track-changed course outline, there is no requirement or expectation that</w:t>
      </w:r>
      <w:r w:rsidRPr="00637712">
        <w:rPr>
          <w:sz w:val="24"/>
        </w:rPr>
        <w:t xml:space="preserve"> </w:t>
      </w:r>
      <w:r w:rsidRPr="00637712">
        <w:rPr>
          <w:sz w:val="24"/>
          <w:lang w:val="mi-NZ"/>
        </w:rPr>
        <w:t>providers provide links to any other supporting information. The Teaching Council wants to avoid a situation where providers feel the need to generate extensive documentation for this process.</w:t>
      </w:r>
    </w:p>
    <w:p w14:paraId="3E421CC1" w14:textId="77777777" w:rsidR="00246B28" w:rsidRDefault="00246B28" w:rsidP="00246B28">
      <w:pPr>
        <w:rPr>
          <w:sz w:val="24"/>
          <w:lang w:val="mi-NZ"/>
        </w:rPr>
      </w:pPr>
    </w:p>
    <w:p w14:paraId="0955E1C5" w14:textId="77777777" w:rsidR="00246B28" w:rsidRPr="00637712" w:rsidRDefault="00246B28" w:rsidP="00246B28">
      <w:pPr>
        <w:rPr>
          <w:sz w:val="24"/>
          <w:lang w:val="mi-NZ"/>
        </w:rPr>
      </w:pPr>
      <w:r w:rsidRPr="00637712">
        <w:rPr>
          <w:sz w:val="24"/>
          <w:lang w:val="mi-NZ"/>
        </w:rPr>
        <w:t>However, if there is documentation that has been developed for internal purposes that providers feel reinforces the case made in the narrative response. They are welcome to link to this if they choose to do so.</w:t>
      </w:r>
    </w:p>
    <w:p w14:paraId="3EC30B3F" w14:textId="77777777" w:rsidR="00246B28" w:rsidRDefault="00246B28" w:rsidP="00246B28">
      <w:pPr>
        <w:rPr>
          <w:i/>
          <w:iCs/>
          <w:sz w:val="24"/>
          <w:lang w:val="mi-NZ"/>
        </w:rPr>
      </w:pPr>
    </w:p>
    <w:p w14:paraId="5B935111" w14:textId="77777777" w:rsidR="00246B28" w:rsidRPr="00637712" w:rsidRDefault="00246B28" w:rsidP="00246B28">
      <w:pPr>
        <w:pStyle w:val="Heading4"/>
        <w:rPr>
          <w:lang w:val="mi-NZ"/>
        </w:rPr>
      </w:pPr>
      <w:r w:rsidRPr="00637712">
        <w:rPr>
          <w:lang w:val="mi-NZ"/>
        </w:rPr>
        <w:t>Quantifying substantive programme content</w:t>
      </w:r>
    </w:p>
    <w:p w14:paraId="3D99E992" w14:textId="77777777" w:rsidR="00246B28" w:rsidRPr="00637712" w:rsidRDefault="00246B28" w:rsidP="00246B28">
      <w:pPr>
        <w:rPr>
          <w:sz w:val="24"/>
          <w:lang w:val="mi-NZ"/>
        </w:rPr>
      </w:pPr>
      <w:r w:rsidRPr="00637712">
        <w:rPr>
          <w:sz w:val="24"/>
          <w:lang w:val="mi-NZ"/>
        </w:rPr>
        <w:t xml:space="preserve">Please note that there is no predetermined minimum threshold (in terms of teaching hours or credits) for programme content being ‘substantive’. </w:t>
      </w:r>
    </w:p>
    <w:p w14:paraId="54A24B32" w14:textId="77777777" w:rsidR="00246B28" w:rsidRDefault="00246B28" w:rsidP="00246B28">
      <w:pPr>
        <w:rPr>
          <w:sz w:val="24"/>
          <w:lang w:val="mi-NZ"/>
        </w:rPr>
      </w:pPr>
    </w:p>
    <w:p w14:paraId="712BB01A" w14:textId="77777777" w:rsidR="00246B28" w:rsidRPr="00637712" w:rsidRDefault="00246B28" w:rsidP="00246B28">
      <w:pPr>
        <w:rPr>
          <w:sz w:val="24"/>
          <w:lang w:val="mi-NZ"/>
        </w:rPr>
      </w:pPr>
      <w:r w:rsidRPr="00637712">
        <w:rPr>
          <w:sz w:val="24"/>
          <w:lang w:val="mi-NZ"/>
        </w:rPr>
        <w:t xml:space="preserve">The amount of programme content that is appropriate to one item in this table will differ from the amount of programme content that is appropriate to another item. </w:t>
      </w:r>
    </w:p>
    <w:p w14:paraId="340FC7B6" w14:textId="77777777" w:rsidR="00246B28" w:rsidRDefault="00246B28" w:rsidP="00246B28">
      <w:pPr>
        <w:rPr>
          <w:sz w:val="24"/>
          <w:lang w:val="mi-NZ"/>
        </w:rPr>
      </w:pPr>
    </w:p>
    <w:p w14:paraId="5C6D6B1B" w14:textId="77777777" w:rsidR="00246B28" w:rsidRPr="00637712" w:rsidRDefault="00246B28" w:rsidP="00246B28">
      <w:pPr>
        <w:rPr>
          <w:sz w:val="24"/>
          <w:lang w:val="mi-NZ"/>
        </w:rPr>
      </w:pPr>
      <w:r w:rsidRPr="00637712">
        <w:rPr>
          <w:sz w:val="24"/>
          <w:lang w:val="mi-NZ"/>
        </w:rPr>
        <w:t>A provider might also have a particular explanation for the amount of programme content relevant to a particular item, and why it will be effective in building graduates’ understanding in that area, that the assessment of the application will want to take into account.</w:t>
      </w:r>
    </w:p>
    <w:p w14:paraId="6CB2CA6A" w14:textId="77777777" w:rsidR="00246B28" w:rsidRDefault="00246B28" w:rsidP="00246B28">
      <w:pPr>
        <w:rPr>
          <w:sz w:val="24"/>
          <w:lang w:val="mi-NZ"/>
        </w:rPr>
      </w:pPr>
    </w:p>
    <w:p w14:paraId="220C3C05" w14:textId="77777777" w:rsidR="00246B28" w:rsidRDefault="00246B28" w:rsidP="00246B28">
      <w:pPr>
        <w:rPr>
          <w:sz w:val="24"/>
          <w:lang w:val="mi-NZ"/>
        </w:rPr>
      </w:pPr>
      <w:r w:rsidRPr="00637712">
        <w:rPr>
          <w:sz w:val="24"/>
          <w:lang w:val="mi-NZ"/>
        </w:rPr>
        <w:t>There is no requirement that providers supply evidence of the teaching hours or credit values. It is recognised that this is the expected teaching hours for the programme in 2027 and may differ from the actual teaching hours prior to the programme change.</w:t>
      </w:r>
    </w:p>
    <w:p w14:paraId="4A675ADE" w14:textId="77777777" w:rsidR="00246B28" w:rsidRDefault="00246B28" w:rsidP="00246B28">
      <w:pPr>
        <w:rPr>
          <w:sz w:val="24"/>
          <w:lang w:val="mi-NZ"/>
        </w:rPr>
      </w:pPr>
    </w:p>
    <w:p w14:paraId="7A15C253" w14:textId="77777777" w:rsidR="00246B28" w:rsidRPr="009D3367" w:rsidRDefault="00246B28" w:rsidP="00246B28">
      <w:pPr>
        <w:pStyle w:val="Heading4"/>
        <w:rPr>
          <w:lang w:val="mi-NZ"/>
        </w:rPr>
      </w:pPr>
      <w:r>
        <w:rPr>
          <w:lang w:val="mi-NZ"/>
        </w:rPr>
        <w:t>E</w:t>
      </w:r>
      <w:r w:rsidRPr="009D3367">
        <w:rPr>
          <w:lang w:val="mi-NZ"/>
        </w:rPr>
        <w:t xml:space="preserve">ngagement with partners </w:t>
      </w:r>
    </w:p>
    <w:p w14:paraId="2FCCD587" w14:textId="77777777" w:rsidR="00246B28" w:rsidRDefault="00246B28" w:rsidP="00246B28">
      <w:pPr>
        <w:rPr>
          <w:sz w:val="24"/>
          <w:lang w:val="mi-NZ"/>
        </w:rPr>
      </w:pPr>
      <w:r w:rsidRPr="009D3367">
        <w:rPr>
          <w:sz w:val="24"/>
          <w:lang w:val="mi-NZ"/>
        </w:rPr>
        <w:t xml:space="preserve">Consultation with partners is typically an important aspect of the process to make programme changes, and keeping partners informed is always good practice. Nevertheless, because this is a Council-driven and non-discretionary change, </w:t>
      </w:r>
      <w:r>
        <w:rPr>
          <w:sz w:val="24"/>
          <w:lang w:val="mi-NZ"/>
        </w:rPr>
        <w:t>the Teaching Council</w:t>
      </w:r>
      <w:r w:rsidRPr="009D3367">
        <w:rPr>
          <w:sz w:val="24"/>
          <w:lang w:val="mi-NZ"/>
        </w:rPr>
        <w:t xml:space="preserve"> would not expect ITE providers to have to test its proposed changes with partners in the way that they normally would.</w:t>
      </w:r>
    </w:p>
    <w:p w14:paraId="60285AC2" w14:textId="77777777" w:rsidR="00246B28" w:rsidRPr="009D3367" w:rsidRDefault="00246B28" w:rsidP="00246B28">
      <w:pPr>
        <w:rPr>
          <w:sz w:val="24"/>
          <w:lang w:val="mi-NZ"/>
        </w:rPr>
      </w:pPr>
    </w:p>
    <w:p w14:paraId="072E9F98" w14:textId="77777777" w:rsidR="00246B28" w:rsidRPr="00637712" w:rsidRDefault="00246B28" w:rsidP="00246B28">
      <w:pPr>
        <w:pStyle w:val="Heading4"/>
        <w:rPr>
          <w:lang w:val="mi-NZ"/>
        </w:rPr>
      </w:pPr>
      <w:r w:rsidRPr="00637712">
        <w:rPr>
          <w:lang w:val="mi-NZ"/>
        </w:rPr>
        <w:t>Provision for student teachers who have already begun their programme</w:t>
      </w:r>
    </w:p>
    <w:p w14:paraId="22AD38E7" w14:textId="77777777" w:rsidR="00246B28" w:rsidRPr="00637712" w:rsidRDefault="00246B28" w:rsidP="00246B28">
      <w:pPr>
        <w:rPr>
          <w:sz w:val="24"/>
          <w:lang w:val="mi-NZ"/>
        </w:rPr>
      </w:pPr>
      <w:r w:rsidRPr="00637712">
        <w:rPr>
          <w:sz w:val="24"/>
          <w:lang w:val="mi-NZ"/>
        </w:rPr>
        <w:t>The Council does not want to be prescriptive about approaches that should be used for this purpose, as the best way of ensuring ‘catch up’ may differ depending on the structure and pedagogical framework of each programme.</w:t>
      </w:r>
    </w:p>
    <w:p w14:paraId="6A6CAF9C" w14:textId="77777777" w:rsidR="00246B28" w:rsidRDefault="00246B28" w:rsidP="00246B28">
      <w:pPr>
        <w:rPr>
          <w:sz w:val="24"/>
          <w:lang w:val="mi-NZ"/>
        </w:rPr>
      </w:pPr>
    </w:p>
    <w:p w14:paraId="6699EEA1" w14:textId="77777777" w:rsidR="00246B28" w:rsidRDefault="00246B28" w:rsidP="00246B28">
      <w:pPr>
        <w:rPr>
          <w:sz w:val="24"/>
          <w:lang w:val="mi-NZ"/>
        </w:rPr>
      </w:pPr>
      <w:r w:rsidRPr="00637712">
        <w:rPr>
          <w:sz w:val="24"/>
          <w:lang w:val="mi-NZ"/>
        </w:rPr>
        <w:t xml:space="preserve">Where a programme may have started this year (or even last year), the most the Council could ask is that the ITE provider is teaching the 2027 year of a three-year programme in such a way that there is room for student teachers who started prior to 2027 to catch up on new content that is being added to the programme to help graduates meet the 2026 Standards (in a supported environment). </w:t>
      </w:r>
    </w:p>
    <w:p w14:paraId="24126BAE" w14:textId="77777777" w:rsidR="00523530" w:rsidRDefault="00523530" w:rsidP="00246B28">
      <w:pPr>
        <w:rPr>
          <w:sz w:val="24"/>
          <w:lang w:val="mi-NZ"/>
        </w:rPr>
      </w:pPr>
    </w:p>
    <w:p w14:paraId="670E955E" w14:textId="777BDFEE" w:rsidR="00523530" w:rsidRPr="00A36099" w:rsidRDefault="00523530" w:rsidP="00246B28">
      <w:pPr>
        <w:rPr>
          <w:i/>
          <w:iCs/>
          <w:sz w:val="24"/>
          <w:lang w:val="mi-NZ"/>
        </w:rPr>
      </w:pPr>
      <w:r w:rsidRPr="00A36099">
        <w:rPr>
          <w:i/>
          <w:iCs/>
          <w:sz w:val="24"/>
          <w:lang w:val="mi-NZ"/>
        </w:rPr>
        <w:t>What happens after you submit an application?</w:t>
      </w:r>
    </w:p>
    <w:p w14:paraId="7C790F61" w14:textId="77777777" w:rsidR="00A36099" w:rsidRPr="00637712" w:rsidRDefault="00A36099" w:rsidP="00246B28">
      <w:pPr>
        <w:rPr>
          <w:sz w:val="24"/>
          <w:lang w:val="mi-NZ"/>
        </w:rPr>
      </w:pPr>
    </w:p>
    <w:p w14:paraId="5414098B" w14:textId="77777777" w:rsidR="007769C1" w:rsidRDefault="007769C1" w:rsidP="007769C1">
      <w:r>
        <w:t>There are three potential pathways that may be applied to special programme change applications, as needed:</w:t>
      </w:r>
    </w:p>
    <w:p w14:paraId="1FBEFF8D"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Desk review of the completed template</w:t>
      </w:r>
    </w:p>
    <w:p w14:paraId="7D5E86D5"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Request for, and desk review of, additional information</w:t>
      </w:r>
    </w:p>
    <w:p w14:paraId="2E678594"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Panel assessment of the application</w:t>
      </w:r>
    </w:p>
    <w:p w14:paraId="547C3D54" w14:textId="77777777" w:rsidR="007769C1" w:rsidRDefault="007769C1" w:rsidP="007769C1">
      <w:r>
        <w:t>Following initial engagement with the sector during phase one of the process (as described above), the Teaching Council considers that it is appropriate to assess and approve applications using the first pathway -- d</w:t>
      </w:r>
      <w:r w:rsidRPr="006C3FAE">
        <w:t>esk review of the completed template</w:t>
      </w:r>
      <w:r>
        <w:t xml:space="preserve"> – as much as possible.</w:t>
      </w:r>
    </w:p>
    <w:p w14:paraId="3D49B30E" w14:textId="77777777" w:rsidR="007769C1" w:rsidRDefault="007769C1" w:rsidP="007769C1"/>
    <w:p w14:paraId="4F66FD5F" w14:textId="77777777" w:rsidR="007769C1" w:rsidRDefault="007769C1" w:rsidP="007769C1">
      <w:r>
        <w:t>In what we would anticipate would be only a minority of instances, the Teaching Council may decide that we do not feel confident to approve an application based on the information submitted. If so, we may move to the second pathway (i.e. requesting additional written information) and then if necessary to the third pathway, i.e. establishing a panel (see following section). In some instances, the nature of the application may be such that we determine it would be more efficient to move directly from the first pathway to the third pathway.</w:t>
      </w:r>
    </w:p>
    <w:p w14:paraId="3D1304D2" w14:textId="77777777" w:rsidR="007769C1" w:rsidRDefault="007769C1" w:rsidP="007769C1"/>
    <w:p w14:paraId="1DACC7EE" w14:textId="77777777" w:rsidR="007769C1" w:rsidRDefault="007769C1" w:rsidP="007769C1">
      <w:r>
        <w:t>In part, this approach recognises that, prior to changes coming into effect, even careful scrutiny by a panel can only provide limited assurance. We are therefore signalling that the effective implementation of the programme changes will be a key focus of programme reporting, monitoring and review from 2027 onwards.</w:t>
      </w:r>
    </w:p>
    <w:p w14:paraId="087EAE8F" w14:textId="77777777" w:rsidR="007769C1" w:rsidRDefault="007769C1" w:rsidP="007769C1"/>
    <w:p w14:paraId="7EFB6728" w14:textId="77777777" w:rsidR="007769C1" w:rsidRDefault="007769C1" w:rsidP="007769C1">
      <w:r>
        <w:t>As noted above, d</w:t>
      </w:r>
      <w:r w:rsidRPr="00872FD2">
        <w:t>esk review of the completed template</w:t>
      </w:r>
      <w:r>
        <w:t xml:space="preserve"> will apply to every application. To assist the robustness and consistency of this pathway, we have developed an assessment rubric that will be used to assess and score each application. As with the application templates, slightly differing rubrics will apply to early childhood education, primary and secondary, respectively. For transparency, these rubrics have been made available on our website alongside the application templates.</w:t>
      </w:r>
    </w:p>
    <w:p w14:paraId="0DB1671D" w14:textId="77777777" w:rsidR="007769C1" w:rsidRDefault="007769C1" w:rsidP="007769C1"/>
    <w:p w14:paraId="69CD877E" w14:textId="77777777" w:rsidR="007769C1" w:rsidRDefault="007769C1" w:rsidP="007769C1">
      <w:pPr>
        <w:spacing w:after="120"/>
      </w:pPr>
      <w:r>
        <w:t>Programme changes will be able to be approved based on desk review using an assessment rubric. This will be possible where the application receives an overall score of 300 out of 500, and also a passing score for each of the individual focus areas and Standards. (Reviewers will however still reserve the right to refer the application to another pathway if they have a particular concern about a specific aspect of the application.)</w:t>
      </w:r>
    </w:p>
    <w:p w14:paraId="0CD3E350" w14:textId="77777777" w:rsidR="007769C1" w:rsidRPr="000B64CD" w:rsidRDefault="007769C1" w:rsidP="007769C1">
      <w:pPr>
        <w:spacing w:after="120"/>
      </w:pPr>
      <w:r>
        <w:t>However, no applications will be declined, or have conditions attached to it, solely on the basis</w:t>
      </w:r>
      <w:r w:rsidRPr="008435D0">
        <w:t xml:space="preserve"> </w:t>
      </w:r>
      <w:r>
        <w:t xml:space="preserve">of desk review using an assessment rubric. The purpose of the rubric is to identify applications that require escalation for further scrutiny. Any adverse decisions will be made by the chief executive, informed by feedback from a panel. </w:t>
      </w:r>
    </w:p>
    <w:p w14:paraId="37C4352D" w14:textId="77777777" w:rsidR="007769C1" w:rsidRPr="000B64CD" w:rsidRDefault="007769C1" w:rsidP="007769C1">
      <w:pPr>
        <w:spacing w:after="120"/>
      </w:pPr>
      <w:r w:rsidRPr="00247A03">
        <w:t xml:space="preserve">Any concerns about the planned changes for </w:t>
      </w:r>
      <w:r>
        <w:t xml:space="preserve">a </w:t>
      </w:r>
      <w:r w:rsidRPr="00247A03">
        <w:t>programme will be discussed with the ITE provider before a final decision is made.</w:t>
      </w:r>
    </w:p>
    <w:p w14:paraId="3A64731A" w14:textId="77777777" w:rsidR="00246B28" w:rsidRPr="001123AB" w:rsidRDefault="00246B28" w:rsidP="00246B28">
      <w:pPr>
        <w:pStyle w:val="Numbers"/>
        <w:rPr>
          <w:szCs w:val="22"/>
        </w:rPr>
      </w:pPr>
    </w:p>
    <w:p w14:paraId="03083A64" w14:textId="35CD467E" w:rsidR="00246B28" w:rsidRDefault="00246B28">
      <w:r>
        <w:br w:type="page"/>
      </w:r>
    </w:p>
    <w:p w14:paraId="1F162C76" w14:textId="77777777" w:rsidR="00B56B61" w:rsidRDefault="00B56B61" w:rsidP="00616AC4"/>
    <w:p w14:paraId="78B79BE8" w14:textId="77777777" w:rsidR="00B56B61" w:rsidRDefault="00B56B61" w:rsidP="00616AC4"/>
    <w:tbl>
      <w:tblPr>
        <w:tblStyle w:val="TableGrid"/>
        <w:tblW w:w="5000" w:type="pct"/>
        <w:tblBorders>
          <w:insideV w:val="single" w:sz="4" w:space="0" w:color="5FC6CB"/>
        </w:tblBorders>
        <w:tblLook w:val="04A0" w:firstRow="1" w:lastRow="0" w:firstColumn="1" w:lastColumn="0" w:noHBand="0" w:noVBand="1"/>
      </w:tblPr>
      <w:tblGrid>
        <w:gridCol w:w="2712"/>
        <w:gridCol w:w="6926"/>
      </w:tblGrid>
      <w:tr w:rsidR="00616AC4" w14:paraId="26B0811E" w14:textId="77777777" w:rsidTr="008C36CD">
        <w:tc>
          <w:tcPr>
            <w:tcW w:w="1407" w:type="pct"/>
          </w:tcPr>
          <w:p w14:paraId="3FDD9A34" w14:textId="77777777" w:rsidR="00616AC4" w:rsidRDefault="00616AC4">
            <w:pPr>
              <w:rPr>
                <w:b/>
                <w:bCs/>
              </w:rPr>
            </w:pPr>
          </w:p>
        </w:tc>
        <w:tc>
          <w:tcPr>
            <w:tcW w:w="3593" w:type="pct"/>
          </w:tcPr>
          <w:p w14:paraId="33719010" w14:textId="77777777" w:rsidR="00616AC4" w:rsidRPr="00616AC4" w:rsidRDefault="00616AC4" w:rsidP="00616AC4">
            <w:pPr>
              <w:jc w:val="center"/>
              <w:rPr>
                <w:sz w:val="24"/>
                <w:szCs w:val="28"/>
              </w:rPr>
            </w:pPr>
            <w:r w:rsidRPr="00616AC4">
              <w:rPr>
                <w:sz w:val="24"/>
                <w:szCs w:val="28"/>
              </w:rPr>
              <w:t>(Providers please use this column)</w:t>
            </w:r>
          </w:p>
        </w:tc>
      </w:tr>
      <w:tr w:rsidR="00616AC4" w14:paraId="6A8C3220" w14:textId="77777777" w:rsidTr="008C36CD">
        <w:tc>
          <w:tcPr>
            <w:tcW w:w="1407" w:type="pct"/>
          </w:tcPr>
          <w:p w14:paraId="4BF4BACC" w14:textId="77777777" w:rsidR="00616AC4" w:rsidRDefault="00616AC4">
            <w:pPr>
              <w:rPr>
                <w:b/>
                <w:bCs/>
                <w:sz w:val="24"/>
                <w:szCs w:val="28"/>
              </w:rPr>
            </w:pPr>
            <w:r w:rsidRPr="0047099E">
              <w:rPr>
                <w:b/>
                <w:bCs/>
                <w:sz w:val="24"/>
                <w:szCs w:val="28"/>
              </w:rPr>
              <w:t>Provider:</w:t>
            </w:r>
          </w:p>
          <w:p w14:paraId="796C0E86" w14:textId="2E7564BC" w:rsidR="00C5347B" w:rsidRPr="0047099E" w:rsidRDefault="00C5347B">
            <w:pPr>
              <w:rPr>
                <w:b/>
                <w:bCs/>
                <w:sz w:val="24"/>
                <w:szCs w:val="28"/>
              </w:rPr>
            </w:pPr>
          </w:p>
        </w:tc>
        <w:tc>
          <w:tcPr>
            <w:tcW w:w="3593" w:type="pct"/>
          </w:tcPr>
          <w:p w14:paraId="4176183A" w14:textId="35F2C7F8" w:rsidR="00616AC4" w:rsidRDefault="00616AC4" w:rsidP="00616AC4">
            <w:pPr>
              <w:jc w:val="center"/>
            </w:pPr>
          </w:p>
        </w:tc>
      </w:tr>
      <w:tr w:rsidR="00486DDA" w14:paraId="54AE83EF" w14:textId="77777777" w:rsidTr="008C36CD">
        <w:tc>
          <w:tcPr>
            <w:tcW w:w="1407" w:type="pct"/>
          </w:tcPr>
          <w:p w14:paraId="1E725506" w14:textId="77777777" w:rsidR="00486DDA" w:rsidRDefault="00486DDA" w:rsidP="00486DDA">
            <w:pPr>
              <w:rPr>
                <w:b/>
                <w:bCs/>
                <w:sz w:val="24"/>
                <w:szCs w:val="28"/>
              </w:rPr>
            </w:pPr>
            <w:r w:rsidRPr="0047099E">
              <w:rPr>
                <w:b/>
                <w:bCs/>
                <w:sz w:val="24"/>
                <w:szCs w:val="28"/>
              </w:rPr>
              <w:t>Programme (s):</w:t>
            </w:r>
          </w:p>
          <w:p w14:paraId="233484B3" w14:textId="77777777" w:rsidR="00486DDA" w:rsidRDefault="00486DDA" w:rsidP="00486DDA">
            <w:pPr>
              <w:rPr>
                <w:b/>
                <w:bCs/>
                <w:sz w:val="24"/>
                <w:szCs w:val="28"/>
              </w:rPr>
            </w:pPr>
          </w:p>
          <w:p w14:paraId="30D37F60" w14:textId="77777777" w:rsidR="00486DDA" w:rsidRDefault="00486DDA" w:rsidP="00486DDA">
            <w:pPr>
              <w:rPr>
                <w:b/>
                <w:bCs/>
                <w:sz w:val="24"/>
                <w:szCs w:val="28"/>
              </w:rPr>
            </w:pPr>
          </w:p>
          <w:p w14:paraId="7D3FA75B" w14:textId="77777777" w:rsidR="00486DDA" w:rsidRPr="0047099E" w:rsidRDefault="00486DDA" w:rsidP="00486DDA">
            <w:pPr>
              <w:rPr>
                <w:b/>
                <w:bCs/>
                <w:sz w:val="24"/>
                <w:szCs w:val="28"/>
              </w:rPr>
            </w:pPr>
          </w:p>
        </w:tc>
        <w:tc>
          <w:tcPr>
            <w:tcW w:w="3593" w:type="pct"/>
          </w:tcPr>
          <w:p w14:paraId="0E0443ED" w14:textId="77777777" w:rsidR="00486DDA" w:rsidRDefault="00486DDA" w:rsidP="00486DDA">
            <w:pPr>
              <w:jc w:val="center"/>
            </w:pPr>
          </w:p>
        </w:tc>
      </w:tr>
      <w:tr w:rsidR="00486DDA" w14:paraId="501F6A9E" w14:textId="77777777" w:rsidTr="008C36CD">
        <w:tc>
          <w:tcPr>
            <w:tcW w:w="1407" w:type="pct"/>
          </w:tcPr>
          <w:p w14:paraId="3CCA5021" w14:textId="77777777" w:rsidR="00486DDA" w:rsidRPr="0047099E" w:rsidRDefault="00486DDA" w:rsidP="00486DDA">
            <w:pPr>
              <w:rPr>
                <w:b/>
                <w:sz w:val="24"/>
              </w:rPr>
            </w:pPr>
            <w:r w:rsidRPr="75B69F36">
              <w:rPr>
                <w:b/>
                <w:sz w:val="24"/>
              </w:rPr>
              <w:t>Programme</w:t>
            </w:r>
            <w:r>
              <w:rPr>
                <w:b/>
                <w:sz w:val="24"/>
              </w:rPr>
              <w:t xml:space="preserve"> </w:t>
            </w:r>
            <w:r w:rsidRPr="75B69F36">
              <w:rPr>
                <w:b/>
                <w:sz w:val="24"/>
              </w:rPr>
              <w:t xml:space="preserve">last </w:t>
            </w:r>
            <w:r>
              <w:rPr>
                <w:b/>
                <w:sz w:val="24"/>
              </w:rPr>
              <w:t>monitored/reviewed</w:t>
            </w:r>
            <w:r w:rsidRPr="75B69F36">
              <w:rPr>
                <w:b/>
                <w:sz w:val="24"/>
              </w:rPr>
              <w:t xml:space="preserve"> (date):</w:t>
            </w:r>
          </w:p>
          <w:p w14:paraId="06DFA032" w14:textId="77777777" w:rsidR="00486DDA" w:rsidRPr="0047099E" w:rsidRDefault="00486DDA" w:rsidP="00486DDA">
            <w:pPr>
              <w:rPr>
                <w:b/>
                <w:bCs/>
                <w:sz w:val="24"/>
                <w:szCs w:val="28"/>
              </w:rPr>
            </w:pPr>
          </w:p>
        </w:tc>
        <w:tc>
          <w:tcPr>
            <w:tcW w:w="3593" w:type="pct"/>
          </w:tcPr>
          <w:p w14:paraId="4C11560F" w14:textId="77777777" w:rsidR="00486DDA" w:rsidRDefault="00486DDA" w:rsidP="00486DDA">
            <w:pPr>
              <w:jc w:val="center"/>
            </w:pPr>
          </w:p>
        </w:tc>
      </w:tr>
      <w:tr w:rsidR="00486DDA" w14:paraId="372C2C74" w14:textId="77777777" w:rsidTr="008C36CD">
        <w:tc>
          <w:tcPr>
            <w:tcW w:w="1407" w:type="pct"/>
          </w:tcPr>
          <w:p w14:paraId="3179C81E" w14:textId="77777777" w:rsidR="00486DDA" w:rsidRPr="0047099E" w:rsidRDefault="00486DDA" w:rsidP="00486DDA">
            <w:pPr>
              <w:spacing w:line="360" w:lineRule="auto"/>
              <w:rPr>
                <w:b/>
                <w:bCs/>
                <w:sz w:val="24"/>
                <w:szCs w:val="28"/>
              </w:rPr>
            </w:pPr>
            <w:r w:rsidRPr="0047099E">
              <w:rPr>
                <w:b/>
                <w:bCs/>
                <w:sz w:val="24"/>
                <w:szCs w:val="28"/>
              </w:rPr>
              <w:t xml:space="preserve">Application submitted by:  </w:t>
            </w:r>
          </w:p>
          <w:p w14:paraId="0B0104CB" w14:textId="3D4976AF" w:rsidR="00486DDA" w:rsidRDefault="00486DDA" w:rsidP="00486DDA">
            <w:pPr>
              <w:spacing w:line="360" w:lineRule="auto"/>
              <w:rPr>
                <w:b/>
                <w:bCs/>
                <w:sz w:val="24"/>
              </w:rPr>
            </w:pPr>
            <w:r w:rsidRPr="575F0C99">
              <w:rPr>
                <w:b/>
                <w:bCs/>
                <w:sz w:val="24"/>
              </w:rPr>
              <w:t xml:space="preserve">Name: </w:t>
            </w:r>
          </w:p>
          <w:p w14:paraId="3C6504C9" w14:textId="604C4229" w:rsidR="005677B9" w:rsidRPr="0047099E" w:rsidRDefault="005677B9" w:rsidP="00486DDA">
            <w:pPr>
              <w:spacing w:line="360" w:lineRule="auto"/>
              <w:rPr>
                <w:b/>
                <w:bCs/>
                <w:sz w:val="24"/>
              </w:rPr>
            </w:pPr>
            <w:r>
              <w:rPr>
                <w:b/>
                <w:bCs/>
                <w:sz w:val="24"/>
              </w:rPr>
              <w:t>Job Tit</w:t>
            </w:r>
            <w:r w:rsidR="00F94A0C">
              <w:rPr>
                <w:b/>
                <w:bCs/>
                <w:sz w:val="24"/>
              </w:rPr>
              <w:t>le:</w:t>
            </w:r>
          </w:p>
          <w:p w14:paraId="7444B470" w14:textId="6A986993" w:rsidR="00486DDA" w:rsidRPr="0047099E" w:rsidRDefault="00486DDA" w:rsidP="00486DDA">
            <w:pPr>
              <w:spacing w:line="360" w:lineRule="auto"/>
              <w:rPr>
                <w:sz w:val="24"/>
              </w:rPr>
            </w:pPr>
            <w:r w:rsidRPr="64DC2854">
              <w:rPr>
                <w:b/>
                <w:bCs/>
                <w:sz w:val="24"/>
              </w:rPr>
              <w:t xml:space="preserve">Email: </w:t>
            </w:r>
          </w:p>
          <w:p w14:paraId="03D63578" w14:textId="50676CCD" w:rsidR="00486DDA" w:rsidRPr="0047099E" w:rsidRDefault="00486DDA" w:rsidP="00486DDA">
            <w:pPr>
              <w:spacing w:line="360" w:lineRule="auto"/>
              <w:rPr>
                <w:b/>
                <w:bCs/>
                <w:sz w:val="24"/>
                <w:szCs w:val="28"/>
              </w:rPr>
            </w:pPr>
            <w:r w:rsidRPr="0047099E">
              <w:rPr>
                <w:b/>
                <w:bCs/>
                <w:sz w:val="24"/>
                <w:szCs w:val="28"/>
              </w:rPr>
              <w:t>Phone Number:</w:t>
            </w:r>
          </w:p>
        </w:tc>
        <w:tc>
          <w:tcPr>
            <w:tcW w:w="3593" w:type="pct"/>
          </w:tcPr>
          <w:p w14:paraId="4BCDF491" w14:textId="20C8F8DC" w:rsidR="00486DDA" w:rsidRDefault="00486DDA" w:rsidP="00486DDA">
            <w:pPr>
              <w:jc w:val="center"/>
            </w:pPr>
          </w:p>
        </w:tc>
      </w:tr>
    </w:tbl>
    <w:p w14:paraId="3E0210CD" w14:textId="77777777" w:rsidR="00A41EBC" w:rsidRDefault="00A41EBC"/>
    <w:p w14:paraId="473A3DDA" w14:textId="77777777" w:rsidR="00EE056F" w:rsidRDefault="00EE056F" w:rsidP="00EF08EE">
      <w:pPr>
        <w:rPr>
          <w:b/>
          <w:bCs/>
          <w:sz w:val="24"/>
          <w:szCs w:val="28"/>
        </w:rPr>
      </w:pPr>
    </w:p>
    <w:p w14:paraId="0E2A9561" w14:textId="48710BAD" w:rsidR="007F617E" w:rsidRDefault="007F617E" w:rsidP="00EF08EE">
      <w:pPr>
        <w:rPr>
          <w:b/>
          <w:bCs/>
          <w:sz w:val="24"/>
          <w:szCs w:val="28"/>
        </w:rPr>
      </w:pPr>
      <w:r>
        <w:rPr>
          <w:b/>
          <w:bCs/>
          <w:sz w:val="24"/>
          <w:szCs w:val="28"/>
        </w:rPr>
        <w:t>Attestation</w:t>
      </w:r>
    </w:p>
    <w:p w14:paraId="4BF14A7A" w14:textId="77777777" w:rsidR="007F617E" w:rsidRDefault="007F617E" w:rsidP="00EF08EE">
      <w:pPr>
        <w:rPr>
          <w:b/>
          <w:bCs/>
          <w:sz w:val="24"/>
          <w:szCs w:val="28"/>
        </w:rPr>
      </w:pPr>
    </w:p>
    <w:p w14:paraId="6A853E28" w14:textId="77777777" w:rsidR="00F7089F" w:rsidRPr="00F94A0C" w:rsidRDefault="00074CF2" w:rsidP="00EF08EE">
      <w:pPr>
        <w:rPr>
          <w:sz w:val="24"/>
          <w:szCs w:val="28"/>
        </w:rPr>
      </w:pPr>
      <w:r>
        <w:rPr>
          <w:sz w:val="24"/>
          <w:szCs w:val="28"/>
        </w:rPr>
        <w:t xml:space="preserve">I </w:t>
      </w:r>
      <w:r w:rsidRPr="00F94A0C">
        <w:rPr>
          <w:sz w:val="24"/>
          <w:szCs w:val="28"/>
        </w:rPr>
        <w:t xml:space="preserve">attest that </w:t>
      </w:r>
    </w:p>
    <w:p w14:paraId="3CBB2BF6" w14:textId="77777777" w:rsidR="00F7089F" w:rsidRPr="00F94A0C" w:rsidRDefault="00F7089F" w:rsidP="00EF08EE">
      <w:pPr>
        <w:rPr>
          <w:sz w:val="24"/>
          <w:szCs w:val="28"/>
        </w:rPr>
      </w:pPr>
    </w:p>
    <w:p w14:paraId="18CC3062" w14:textId="082D0D4E" w:rsidR="006324D8" w:rsidRPr="00F94A0C" w:rsidRDefault="00F7089F"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 xml:space="preserve">I have authority to make this declaration </w:t>
      </w:r>
      <w:r w:rsidR="006324D8" w:rsidRPr="00F94A0C">
        <w:rPr>
          <w:rFonts w:ascii="Franklin Gothic Book" w:hAnsi="Franklin Gothic Book"/>
          <w:sz w:val="24"/>
          <w:szCs w:val="28"/>
        </w:rPr>
        <w:t xml:space="preserve">on behalf of </w:t>
      </w:r>
      <w:r w:rsidR="00B51180">
        <w:rPr>
          <w:rFonts w:ascii="Franklin Gothic Book" w:hAnsi="Franklin Gothic Book"/>
          <w:sz w:val="24"/>
          <w:szCs w:val="28"/>
        </w:rPr>
        <w:t>the</w:t>
      </w:r>
      <w:r w:rsidR="006324D8" w:rsidRPr="00F94A0C">
        <w:rPr>
          <w:rFonts w:ascii="Franklin Gothic Book" w:hAnsi="Franklin Gothic Book"/>
          <w:sz w:val="24"/>
          <w:szCs w:val="28"/>
        </w:rPr>
        <w:t xml:space="preserve"> </w:t>
      </w:r>
      <w:r w:rsidR="005677B9" w:rsidRPr="00F94A0C">
        <w:rPr>
          <w:rFonts w:ascii="Franklin Gothic Book" w:hAnsi="Franklin Gothic Book"/>
          <w:sz w:val="24"/>
          <w:szCs w:val="28"/>
        </w:rPr>
        <w:t>initial teacher education provider</w:t>
      </w:r>
      <w:r w:rsidR="00B51180">
        <w:rPr>
          <w:rFonts w:ascii="Franklin Gothic Book" w:hAnsi="Franklin Gothic Book"/>
          <w:sz w:val="24"/>
          <w:szCs w:val="28"/>
        </w:rPr>
        <w:t xml:space="preserve"> listed above</w:t>
      </w:r>
    </w:p>
    <w:p w14:paraId="5AA2CA0A" w14:textId="77777777" w:rsidR="006324D8" w:rsidRPr="00F94A0C" w:rsidRDefault="006324D8" w:rsidP="00EF08EE">
      <w:pPr>
        <w:rPr>
          <w:sz w:val="24"/>
          <w:szCs w:val="28"/>
        </w:rPr>
      </w:pPr>
    </w:p>
    <w:p w14:paraId="3CCD54CE" w14:textId="77777777" w:rsidR="005677B9" w:rsidRPr="00F94A0C" w:rsidRDefault="005677B9"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t</w:t>
      </w:r>
      <w:r w:rsidR="00074CF2" w:rsidRPr="00F94A0C">
        <w:rPr>
          <w:rFonts w:ascii="Franklin Gothic Book" w:hAnsi="Franklin Gothic Book"/>
          <w:sz w:val="24"/>
          <w:szCs w:val="28"/>
        </w:rPr>
        <w:t>he information provided i</w:t>
      </w:r>
      <w:r w:rsidR="00680A4E" w:rsidRPr="00F94A0C">
        <w:rPr>
          <w:rFonts w:ascii="Franklin Gothic Book" w:hAnsi="Franklin Gothic Book"/>
          <w:sz w:val="24"/>
          <w:szCs w:val="28"/>
        </w:rPr>
        <w:t xml:space="preserve">n this application template </w:t>
      </w:r>
      <w:r w:rsidR="00F7089F" w:rsidRPr="00F94A0C">
        <w:rPr>
          <w:rFonts w:ascii="Franklin Gothic Book" w:hAnsi="Franklin Gothic Book"/>
          <w:sz w:val="24"/>
          <w:szCs w:val="28"/>
        </w:rPr>
        <w:t>i</w:t>
      </w:r>
      <w:r w:rsidR="00074CF2" w:rsidRPr="00F94A0C">
        <w:rPr>
          <w:rFonts w:ascii="Franklin Gothic Book" w:hAnsi="Franklin Gothic Book"/>
          <w:sz w:val="24"/>
          <w:szCs w:val="28"/>
        </w:rPr>
        <w:t xml:space="preserve">s true and correct </w:t>
      </w:r>
    </w:p>
    <w:p w14:paraId="44C05BCD" w14:textId="77777777" w:rsidR="005677B9" w:rsidRPr="00F94A0C" w:rsidRDefault="005677B9" w:rsidP="00EF08EE">
      <w:pPr>
        <w:rPr>
          <w:sz w:val="24"/>
          <w:szCs w:val="28"/>
        </w:rPr>
      </w:pPr>
    </w:p>
    <w:p w14:paraId="2A5517B4" w14:textId="32B79F3F" w:rsidR="007F617E" w:rsidRPr="00F94A0C" w:rsidRDefault="00B51180" w:rsidP="00F94A0C">
      <w:pPr>
        <w:pStyle w:val="ListParagraph"/>
        <w:numPr>
          <w:ilvl w:val="0"/>
          <w:numId w:val="10"/>
        </w:numPr>
        <w:rPr>
          <w:rFonts w:ascii="Franklin Gothic Book" w:hAnsi="Franklin Gothic Book"/>
          <w:sz w:val="24"/>
          <w:szCs w:val="28"/>
        </w:rPr>
      </w:pPr>
      <w:r>
        <w:rPr>
          <w:rFonts w:ascii="Franklin Gothic Book" w:hAnsi="Franklin Gothic Book"/>
          <w:sz w:val="24"/>
          <w:szCs w:val="28"/>
        </w:rPr>
        <w:t>the</w:t>
      </w:r>
      <w:r w:rsidRPr="00F94A0C">
        <w:rPr>
          <w:rFonts w:ascii="Franklin Gothic Book" w:hAnsi="Franklin Gothic Book"/>
          <w:sz w:val="24"/>
          <w:szCs w:val="28"/>
        </w:rPr>
        <w:t xml:space="preserve"> initial teacher education provider</w:t>
      </w:r>
      <w:r>
        <w:rPr>
          <w:rFonts w:ascii="Franklin Gothic Book" w:hAnsi="Franklin Gothic Book"/>
          <w:sz w:val="24"/>
          <w:szCs w:val="28"/>
        </w:rPr>
        <w:t xml:space="preserve"> listed above</w:t>
      </w:r>
      <w:r w:rsidRPr="00F94A0C">
        <w:rPr>
          <w:rFonts w:ascii="Franklin Gothic Book" w:hAnsi="Franklin Gothic Book"/>
          <w:sz w:val="24"/>
          <w:szCs w:val="28"/>
        </w:rPr>
        <w:t xml:space="preserve"> </w:t>
      </w:r>
      <w:r w:rsidR="00074CF2" w:rsidRPr="00F94A0C">
        <w:rPr>
          <w:rFonts w:ascii="Franklin Gothic Book" w:hAnsi="Franklin Gothic Book"/>
          <w:sz w:val="24"/>
          <w:szCs w:val="28"/>
        </w:rPr>
        <w:t xml:space="preserve">will work diligently (once approved) to implement the programmes changes </w:t>
      </w:r>
      <w:r w:rsidR="008176C5">
        <w:rPr>
          <w:rFonts w:ascii="Franklin Gothic Book" w:hAnsi="Franklin Gothic Book"/>
          <w:sz w:val="24"/>
          <w:szCs w:val="28"/>
        </w:rPr>
        <w:t xml:space="preserve">set out in this application </w:t>
      </w:r>
      <w:r w:rsidR="00074CF2" w:rsidRPr="00F94A0C">
        <w:rPr>
          <w:rFonts w:ascii="Franklin Gothic Book" w:hAnsi="Franklin Gothic Book"/>
          <w:sz w:val="24"/>
          <w:szCs w:val="28"/>
        </w:rPr>
        <w:t>for 202</w:t>
      </w:r>
      <w:r w:rsidR="00F94A0C" w:rsidRPr="00F94A0C">
        <w:rPr>
          <w:rFonts w:ascii="Franklin Gothic Book" w:hAnsi="Franklin Gothic Book"/>
          <w:sz w:val="24"/>
          <w:szCs w:val="28"/>
        </w:rPr>
        <w:t>7.</w:t>
      </w:r>
    </w:p>
    <w:p w14:paraId="14D7852C" w14:textId="77777777" w:rsidR="00F94A0C" w:rsidRPr="00F94A0C" w:rsidRDefault="00F94A0C" w:rsidP="00EF08EE">
      <w:pPr>
        <w:rPr>
          <w:sz w:val="24"/>
          <w:szCs w:val="28"/>
        </w:rPr>
      </w:pPr>
    </w:p>
    <w:p w14:paraId="35138B0D" w14:textId="538848F3" w:rsidR="00F94A0C" w:rsidRPr="00F94A0C" w:rsidRDefault="00F94A0C" w:rsidP="00EF08EE">
      <w:pPr>
        <w:rPr>
          <w:sz w:val="24"/>
          <w:szCs w:val="28"/>
        </w:rPr>
      </w:pPr>
      <w:r w:rsidRPr="00F94A0C">
        <w:rPr>
          <w:sz w:val="24"/>
          <w:szCs w:val="28"/>
        </w:rPr>
        <w:t>Signed:</w:t>
      </w:r>
    </w:p>
    <w:p w14:paraId="10FB5436" w14:textId="77777777" w:rsidR="00F94A0C" w:rsidRDefault="00F94A0C" w:rsidP="00EF08EE">
      <w:pPr>
        <w:rPr>
          <w:sz w:val="24"/>
          <w:szCs w:val="28"/>
        </w:rPr>
      </w:pPr>
    </w:p>
    <w:p w14:paraId="1E44763A" w14:textId="77777777" w:rsidR="00F94A0C" w:rsidRDefault="00F94A0C" w:rsidP="00EF08EE">
      <w:pPr>
        <w:rPr>
          <w:sz w:val="24"/>
          <w:szCs w:val="28"/>
        </w:rPr>
      </w:pPr>
    </w:p>
    <w:p w14:paraId="3F5EF0F3" w14:textId="77777777" w:rsidR="00F94A0C" w:rsidRDefault="00F94A0C" w:rsidP="00EF08EE">
      <w:pPr>
        <w:rPr>
          <w:sz w:val="24"/>
          <w:szCs w:val="28"/>
        </w:rPr>
      </w:pPr>
    </w:p>
    <w:p w14:paraId="6D574BB8" w14:textId="77777777" w:rsidR="00F94A0C" w:rsidRDefault="00F94A0C" w:rsidP="00EF08EE">
      <w:pPr>
        <w:rPr>
          <w:sz w:val="24"/>
          <w:szCs w:val="28"/>
        </w:rPr>
      </w:pPr>
    </w:p>
    <w:p w14:paraId="34854C47" w14:textId="77777777" w:rsidR="00F94A0C" w:rsidRDefault="00F94A0C" w:rsidP="00EF08EE">
      <w:pPr>
        <w:rPr>
          <w:sz w:val="24"/>
          <w:szCs w:val="28"/>
        </w:rPr>
      </w:pPr>
    </w:p>
    <w:p w14:paraId="45E0036D" w14:textId="77777777" w:rsidR="00F94A0C" w:rsidRDefault="00F94A0C" w:rsidP="00EF08EE">
      <w:pPr>
        <w:rPr>
          <w:sz w:val="24"/>
          <w:szCs w:val="28"/>
        </w:rPr>
      </w:pPr>
    </w:p>
    <w:p w14:paraId="2B19C6A1" w14:textId="77777777" w:rsidR="00F94A0C" w:rsidRDefault="00F94A0C" w:rsidP="00EF08EE">
      <w:pPr>
        <w:rPr>
          <w:sz w:val="24"/>
          <w:szCs w:val="28"/>
        </w:rPr>
      </w:pPr>
    </w:p>
    <w:p w14:paraId="54C99E57" w14:textId="0B08C844" w:rsidR="00F94A0C" w:rsidRDefault="00F94A0C" w:rsidP="00EF08EE">
      <w:pPr>
        <w:rPr>
          <w:b/>
          <w:bCs/>
          <w:sz w:val="24"/>
          <w:szCs w:val="28"/>
        </w:rPr>
      </w:pPr>
      <w:r>
        <w:rPr>
          <w:sz w:val="24"/>
          <w:szCs w:val="28"/>
        </w:rPr>
        <w:t xml:space="preserve">Date: </w:t>
      </w:r>
    </w:p>
    <w:p w14:paraId="1C9A3566" w14:textId="77777777" w:rsidR="007416F1" w:rsidRDefault="007416F1">
      <w:pPr>
        <w:rPr>
          <w:b/>
          <w:bCs/>
          <w:sz w:val="24"/>
          <w:szCs w:val="28"/>
        </w:rPr>
      </w:pPr>
      <w:r>
        <w:rPr>
          <w:b/>
          <w:bCs/>
          <w:sz w:val="24"/>
          <w:szCs w:val="28"/>
        </w:rPr>
        <w:br w:type="page"/>
      </w:r>
    </w:p>
    <w:p w14:paraId="70D4C52B" w14:textId="0427B166" w:rsidR="007416F1" w:rsidRPr="007416F1" w:rsidRDefault="002D4F80" w:rsidP="00D355A0">
      <w:pPr>
        <w:pStyle w:val="Heading2"/>
      </w:pPr>
      <w:r>
        <w:lastRenderedPageBreak/>
        <w:t xml:space="preserve">1. </w:t>
      </w:r>
      <w:r w:rsidR="007416F1" w:rsidRPr="007416F1">
        <w:t>Overview</w:t>
      </w:r>
    </w:p>
    <w:p w14:paraId="509E4F33" w14:textId="77777777" w:rsidR="007416F1" w:rsidRDefault="007416F1" w:rsidP="007416F1">
      <w:pPr>
        <w:rPr>
          <w:sz w:val="24"/>
          <w:szCs w:val="28"/>
        </w:rPr>
      </w:pPr>
    </w:p>
    <w:p w14:paraId="2D9D0692" w14:textId="2A0D05A5" w:rsidR="007416F1" w:rsidRDefault="007416F1" w:rsidP="007416F1">
      <w:pPr>
        <w:rPr>
          <w:sz w:val="24"/>
          <w:szCs w:val="28"/>
        </w:rPr>
      </w:pPr>
      <w:r w:rsidRPr="007416F1">
        <w:rPr>
          <w:sz w:val="24"/>
          <w:szCs w:val="28"/>
        </w:rPr>
        <w:t>Briefly summarise the changes that are being made to the programme (300 words).</w:t>
      </w:r>
    </w:p>
    <w:p w14:paraId="62148DCA" w14:textId="2B002A61" w:rsidR="00505329" w:rsidRDefault="00505329" w:rsidP="0050532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05329" w:rsidRPr="00D70822" w14:paraId="41983440" w14:textId="77777777" w:rsidTr="0035797A">
        <w:trPr>
          <w:trHeight w:val="12049"/>
        </w:trPr>
        <w:tc>
          <w:tcPr>
            <w:tcW w:w="5000" w:type="pct"/>
          </w:tcPr>
          <w:p w14:paraId="4990584C" w14:textId="77777777" w:rsidR="00505329" w:rsidRPr="00D70822" w:rsidRDefault="00505329"/>
        </w:tc>
      </w:tr>
    </w:tbl>
    <w:p w14:paraId="3B5C9148" w14:textId="059BC3A3" w:rsidR="00EE056F" w:rsidRDefault="002D4F80" w:rsidP="00D355A0">
      <w:pPr>
        <w:pStyle w:val="Heading2"/>
      </w:pPr>
      <w:r>
        <w:lastRenderedPageBreak/>
        <w:t xml:space="preserve">2. </w:t>
      </w:r>
      <w:r w:rsidR="00EE056F">
        <w:t>Impacts on requir</w:t>
      </w:r>
      <w:r w:rsidR="000B430F">
        <w:t xml:space="preserve">ed </w:t>
      </w:r>
      <w:r w:rsidR="002C12DF">
        <w:t>features</w:t>
      </w:r>
      <w:r w:rsidR="000B430F">
        <w:t xml:space="preserve"> of programme</w:t>
      </w:r>
    </w:p>
    <w:p w14:paraId="1882039F" w14:textId="77777777" w:rsidR="00EE056F" w:rsidRDefault="00EE056F" w:rsidP="00EF08EE">
      <w:pPr>
        <w:rPr>
          <w:b/>
          <w:bCs/>
          <w:sz w:val="24"/>
          <w:szCs w:val="28"/>
        </w:rPr>
      </w:pPr>
    </w:p>
    <w:p w14:paraId="033BE463" w14:textId="693E5CFB" w:rsidR="00EF08EE" w:rsidRPr="002C12DF" w:rsidRDefault="00EF08EE" w:rsidP="00EF08EE">
      <w:pPr>
        <w:rPr>
          <w:sz w:val="24"/>
          <w:szCs w:val="28"/>
        </w:rPr>
      </w:pPr>
      <w:r w:rsidRPr="002C12DF">
        <w:rPr>
          <w:sz w:val="24"/>
          <w:szCs w:val="28"/>
        </w:rPr>
        <w:t xml:space="preserve">Please identify what impact, if any, the changes set out in this application will have on the following aspects of the programme. </w:t>
      </w:r>
    </w:p>
    <w:p w14:paraId="2BB555C3" w14:textId="77777777" w:rsidR="00EF08EE" w:rsidRPr="002C12DF" w:rsidRDefault="00EF08EE" w:rsidP="00EF08EE">
      <w:pPr>
        <w:rPr>
          <w:sz w:val="24"/>
          <w:szCs w:val="28"/>
        </w:rPr>
      </w:pPr>
    </w:p>
    <w:p w14:paraId="0ADAB419" w14:textId="45485C1E" w:rsidR="00EF08EE" w:rsidRDefault="00EF08EE" w:rsidP="00EF08EE">
      <w:pPr>
        <w:rPr>
          <w:sz w:val="24"/>
        </w:rPr>
      </w:pPr>
      <w:r w:rsidRPr="7249AEC7">
        <w:rPr>
          <w:sz w:val="24"/>
        </w:rPr>
        <w:t xml:space="preserve">For each impact below which appears to entail potential risk to students, partners and/or the provider itself, please </w:t>
      </w:r>
      <w:r w:rsidR="00C059BD">
        <w:rPr>
          <w:sz w:val="24"/>
        </w:rPr>
        <w:t xml:space="preserve">also </w:t>
      </w:r>
      <w:r w:rsidRPr="7249AEC7">
        <w:rPr>
          <w:sz w:val="24"/>
        </w:rPr>
        <w:t>describe the provider’s mitigation to that risk(s)</w:t>
      </w:r>
      <w:r w:rsidR="00D90DA1" w:rsidRPr="7249AEC7">
        <w:rPr>
          <w:sz w:val="24"/>
        </w:rPr>
        <w:t>.</w:t>
      </w:r>
    </w:p>
    <w:p w14:paraId="61CA77FA" w14:textId="77777777" w:rsidR="00D90DA1" w:rsidRPr="002C12DF" w:rsidRDefault="00D90DA1" w:rsidP="00EF08EE"/>
    <w:tbl>
      <w:tblPr>
        <w:tblStyle w:val="TableGrid"/>
        <w:tblW w:w="9498" w:type="dxa"/>
        <w:tblBorders>
          <w:insideV w:val="single" w:sz="4" w:space="0" w:color="5FC6CB"/>
        </w:tblBorders>
        <w:tblLayout w:type="fixed"/>
        <w:tblLook w:val="04A0" w:firstRow="1" w:lastRow="0" w:firstColumn="1" w:lastColumn="0" w:noHBand="0" w:noVBand="1"/>
      </w:tblPr>
      <w:tblGrid>
        <w:gridCol w:w="3828"/>
        <w:gridCol w:w="5670"/>
      </w:tblGrid>
      <w:tr w:rsidR="00616AC4" w14:paraId="55C9D186" w14:textId="77777777" w:rsidTr="00C5347B">
        <w:tc>
          <w:tcPr>
            <w:tcW w:w="3828" w:type="dxa"/>
          </w:tcPr>
          <w:p w14:paraId="6448D71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learning outcomes;</w:t>
            </w:r>
          </w:p>
          <w:p w14:paraId="5D83BBBF"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1C676D7" w14:textId="77777777" w:rsidR="00616AC4" w:rsidRDefault="00616AC4"/>
        </w:tc>
      </w:tr>
      <w:tr w:rsidR="00616AC4" w14:paraId="2802C901" w14:textId="77777777" w:rsidTr="00C5347B">
        <w:tc>
          <w:tcPr>
            <w:tcW w:w="3828" w:type="dxa"/>
          </w:tcPr>
          <w:p w14:paraId="6C9517D1"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graduate profile;</w:t>
            </w:r>
          </w:p>
          <w:p w14:paraId="3A77DD18"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369AC46" w14:textId="77777777" w:rsidR="00616AC4" w:rsidRDefault="00616AC4"/>
        </w:tc>
      </w:tr>
      <w:tr w:rsidR="00616AC4" w14:paraId="6D51582B" w14:textId="77777777" w:rsidTr="00C5347B">
        <w:tc>
          <w:tcPr>
            <w:tcW w:w="3828" w:type="dxa"/>
          </w:tcPr>
          <w:p w14:paraId="0A0B609E"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mode of delivery;</w:t>
            </w:r>
          </w:p>
          <w:p w14:paraId="0DE60176"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4BD2B407" w14:textId="77777777" w:rsidR="00616AC4" w:rsidRDefault="00616AC4">
            <w:pPr>
              <w:autoSpaceDE w:val="0"/>
              <w:autoSpaceDN w:val="0"/>
              <w:adjustRightInd w:val="0"/>
            </w:pPr>
          </w:p>
        </w:tc>
      </w:tr>
      <w:tr w:rsidR="00616AC4" w14:paraId="4085A491" w14:textId="77777777" w:rsidTr="00C5347B">
        <w:tc>
          <w:tcPr>
            <w:tcW w:w="3828" w:type="dxa"/>
          </w:tcPr>
          <w:p w14:paraId="48B5690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programme structure;</w:t>
            </w:r>
          </w:p>
          <w:p w14:paraId="64B04B7A"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5A4C69DA" w14:textId="77777777" w:rsidR="00616AC4" w:rsidRDefault="00616AC4">
            <w:pPr>
              <w:autoSpaceDE w:val="0"/>
              <w:autoSpaceDN w:val="0"/>
              <w:adjustRightInd w:val="0"/>
            </w:pPr>
          </w:p>
        </w:tc>
      </w:tr>
      <w:tr w:rsidR="00616AC4" w:rsidRPr="007843C5" w14:paraId="2648B6FA" w14:textId="77777777" w:rsidTr="00C5347B">
        <w:tc>
          <w:tcPr>
            <w:tcW w:w="3828" w:type="dxa"/>
          </w:tcPr>
          <w:p w14:paraId="62071661"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nature, timing and duration of professional experience placements;</w:t>
            </w:r>
          </w:p>
        </w:tc>
        <w:tc>
          <w:tcPr>
            <w:tcW w:w="5670" w:type="dxa"/>
          </w:tcPr>
          <w:p w14:paraId="44F280EC" w14:textId="77777777" w:rsidR="00616AC4" w:rsidRDefault="00616AC4">
            <w:pPr>
              <w:autoSpaceDE w:val="0"/>
              <w:autoSpaceDN w:val="0"/>
              <w:adjustRightInd w:val="0"/>
            </w:pPr>
          </w:p>
        </w:tc>
      </w:tr>
      <w:tr w:rsidR="00616AC4" w14:paraId="7CCA27D9" w14:textId="77777777" w:rsidTr="00C5347B">
        <w:tc>
          <w:tcPr>
            <w:tcW w:w="3828" w:type="dxa"/>
          </w:tcPr>
          <w:p w14:paraId="0009589B"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student teachers’ workload;</w:t>
            </w:r>
          </w:p>
          <w:p w14:paraId="4EA0551C"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7EDE72A" w14:textId="77777777" w:rsidR="00616AC4" w:rsidRDefault="00616AC4"/>
        </w:tc>
      </w:tr>
      <w:tr w:rsidR="00616AC4" w14:paraId="28D04450" w14:textId="77777777" w:rsidTr="00C5347B">
        <w:tc>
          <w:tcPr>
            <w:tcW w:w="3828" w:type="dxa"/>
          </w:tcPr>
          <w:p w14:paraId="62271C85"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entry requirements;</w:t>
            </w:r>
          </w:p>
          <w:p w14:paraId="726797C1"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0B35C4EC" w14:textId="77777777" w:rsidR="00616AC4" w:rsidRDefault="00616AC4"/>
        </w:tc>
      </w:tr>
      <w:tr w:rsidR="00616AC4" w14:paraId="443F0339" w14:textId="77777777" w:rsidTr="00C5347B">
        <w:tc>
          <w:tcPr>
            <w:tcW w:w="3828" w:type="dxa"/>
          </w:tcPr>
          <w:p w14:paraId="28521D96"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involvement of partners in delivery, assessment and review;</w:t>
            </w:r>
          </w:p>
          <w:p w14:paraId="58D97BD7"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A70CB96" w14:textId="77777777" w:rsidR="00616AC4" w:rsidRDefault="00616AC4"/>
        </w:tc>
      </w:tr>
      <w:tr w:rsidR="00616AC4" w14:paraId="187AA8AB" w14:textId="77777777" w:rsidTr="00C5347B">
        <w:tc>
          <w:tcPr>
            <w:tcW w:w="3828" w:type="dxa"/>
          </w:tcPr>
          <w:p w14:paraId="1DADF58F"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assessment framework, in particular the culminating integrative assessment;</w:t>
            </w:r>
          </w:p>
          <w:p w14:paraId="406B715B"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4E88D1E" w14:textId="77777777" w:rsidR="00616AC4" w:rsidRDefault="00616AC4">
            <w:pPr>
              <w:autoSpaceDE w:val="0"/>
              <w:autoSpaceDN w:val="0"/>
              <w:adjustRightInd w:val="0"/>
            </w:pPr>
          </w:p>
        </w:tc>
      </w:tr>
      <w:tr w:rsidR="00616AC4" w14:paraId="2AB6141E" w14:textId="77777777" w:rsidTr="00C5347B">
        <w:tc>
          <w:tcPr>
            <w:tcW w:w="3828" w:type="dxa"/>
          </w:tcPr>
          <w:p w14:paraId="34A569D6"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key teaching tasks.</w:t>
            </w:r>
          </w:p>
          <w:p w14:paraId="0D6106F7" w14:textId="77777777" w:rsidR="00616AC4" w:rsidRDefault="00616AC4">
            <w:pPr>
              <w:ind w:left="360"/>
            </w:pPr>
          </w:p>
          <w:p w14:paraId="48D9F5AF" w14:textId="77777777" w:rsidR="00C5347B" w:rsidRDefault="00C5347B" w:rsidP="00C5347B"/>
        </w:tc>
        <w:tc>
          <w:tcPr>
            <w:tcW w:w="5670" w:type="dxa"/>
          </w:tcPr>
          <w:p w14:paraId="6CB3043A" w14:textId="77777777" w:rsidR="00616AC4" w:rsidRDefault="00616AC4"/>
        </w:tc>
      </w:tr>
    </w:tbl>
    <w:p w14:paraId="01D18508" w14:textId="77777777" w:rsidR="00D90DA1" w:rsidRDefault="00D90DA1"/>
    <w:p w14:paraId="1FE38341" w14:textId="02B41A97" w:rsidR="007C3EC8" w:rsidRDefault="007C3EC8"/>
    <w:p w14:paraId="3282D6BC" w14:textId="6074BAB1" w:rsidR="0010031D" w:rsidRDefault="0010031D">
      <w:r>
        <w:br w:type="page"/>
      </w:r>
    </w:p>
    <w:p w14:paraId="04C54522" w14:textId="3089270D" w:rsidR="0010031D" w:rsidRPr="006707E9" w:rsidRDefault="002D4F80" w:rsidP="00D355A0">
      <w:pPr>
        <w:pStyle w:val="Heading2"/>
      </w:pPr>
      <w:r>
        <w:lastRenderedPageBreak/>
        <w:t xml:space="preserve">3. </w:t>
      </w:r>
      <w:r w:rsidR="0010031D" w:rsidRPr="006707E9">
        <w:t>Alignment with the new elements of the 2026 Standards</w:t>
      </w:r>
    </w:p>
    <w:p w14:paraId="27CF9708" w14:textId="77777777" w:rsidR="0010031D" w:rsidRPr="006707E9" w:rsidRDefault="0010031D" w:rsidP="0010031D">
      <w:pPr>
        <w:rPr>
          <w:sz w:val="24"/>
        </w:rPr>
      </w:pPr>
    </w:p>
    <w:p w14:paraId="1EF9EED0" w14:textId="396C371B" w:rsidR="0010031D" w:rsidRPr="006707E9" w:rsidRDefault="0010031D" w:rsidP="0010031D">
      <w:pPr>
        <w:rPr>
          <w:sz w:val="24"/>
        </w:rPr>
      </w:pPr>
      <w:r w:rsidRPr="006707E9">
        <w:rPr>
          <w:sz w:val="24"/>
        </w:rPr>
        <w:t>This section focuses on eight focus areas and one standard in its entirety that have been assessed as less likely to have been covered by course approval processes under the 2017</w:t>
      </w:r>
      <w:r w:rsidR="1ECB9E1C" w:rsidRPr="7249AEC7">
        <w:rPr>
          <w:sz w:val="24"/>
        </w:rPr>
        <w:t xml:space="preserve"> Standards</w:t>
      </w:r>
      <w:r w:rsidRPr="7249AEC7">
        <w:rPr>
          <w:sz w:val="24"/>
        </w:rPr>
        <w:t>.</w:t>
      </w:r>
      <w:r w:rsidRPr="006707E9">
        <w:rPr>
          <w:sz w:val="24"/>
        </w:rPr>
        <w:t xml:space="preserve"> For each of these, a narrative response and supporting documentation is sought to demonstrate that the programme (as revised) will preparing graduates to meet that aspect of the 2026 Standards (in a supported environment).</w:t>
      </w:r>
    </w:p>
    <w:p w14:paraId="2DDE519A" w14:textId="77777777" w:rsidR="0010031D" w:rsidRPr="006707E9" w:rsidRDefault="0010031D" w:rsidP="0010031D">
      <w:pPr>
        <w:rPr>
          <w:sz w:val="24"/>
        </w:rPr>
      </w:pPr>
    </w:p>
    <w:p w14:paraId="1E0A4C56" w14:textId="77777777" w:rsidR="00C147E3" w:rsidRDefault="00C147E3">
      <w:pPr>
        <w:rPr>
          <w:sz w:val="24"/>
          <w:u w:val="single"/>
        </w:rPr>
      </w:pPr>
      <w:r>
        <w:rPr>
          <w:sz w:val="24"/>
          <w:u w:val="single"/>
        </w:rPr>
        <w:br w:type="page"/>
      </w:r>
    </w:p>
    <w:p w14:paraId="754B63A5" w14:textId="1761CD36" w:rsidR="0010031D" w:rsidRPr="00FF3C7D" w:rsidRDefault="0010031D" w:rsidP="00FF3C7D">
      <w:pPr>
        <w:pStyle w:val="Heading3"/>
      </w:pPr>
      <w:r w:rsidRPr="006707E9">
        <w:lastRenderedPageBreak/>
        <w:t>Standard</w:t>
      </w:r>
      <w:r w:rsidRPr="006707E9">
        <w:rPr>
          <w:spacing w:val="-17"/>
        </w:rPr>
        <w:t xml:space="preserve"> </w:t>
      </w:r>
      <w:r w:rsidRPr="006707E9">
        <w:t>2:</w:t>
      </w:r>
      <w:r w:rsidRPr="006707E9">
        <w:rPr>
          <w:spacing w:val="-15"/>
        </w:rPr>
        <w:t xml:space="preserve"> </w:t>
      </w:r>
      <w:r w:rsidRPr="006707E9">
        <w:t>Know</w:t>
      </w:r>
      <w:r w:rsidRPr="006707E9">
        <w:rPr>
          <w:spacing w:val="-16"/>
        </w:rPr>
        <w:t xml:space="preserve"> </w:t>
      </w:r>
      <w:r w:rsidRPr="006707E9">
        <w:t>the</w:t>
      </w:r>
      <w:r w:rsidRPr="006707E9">
        <w:rPr>
          <w:spacing w:val="-15"/>
        </w:rPr>
        <w:t xml:space="preserve"> </w:t>
      </w:r>
      <w:r w:rsidRPr="006707E9">
        <w:t>content</w:t>
      </w:r>
      <w:r w:rsidRPr="006707E9">
        <w:rPr>
          <w:spacing w:val="-16"/>
        </w:rPr>
        <w:t xml:space="preserve"> </w:t>
      </w:r>
      <w:r w:rsidRPr="006707E9">
        <w:t>and</w:t>
      </w:r>
      <w:r w:rsidRPr="006707E9">
        <w:rPr>
          <w:spacing w:val="-16"/>
        </w:rPr>
        <w:t xml:space="preserve"> </w:t>
      </w:r>
      <w:r w:rsidRPr="006707E9">
        <w:t>how</w:t>
      </w:r>
      <w:r w:rsidRPr="006707E9">
        <w:rPr>
          <w:spacing w:val="-16"/>
        </w:rPr>
        <w:t xml:space="preserve"> </w:t>
      </w:r>
      <w:r w:rsidRPr="006707E9">
        <w:t>to</w:t>
      </w:r>
      <w:r w:rsidRPr="006707E9">
        <w:rPr>
          <w:spacing w:val="-15"/>
        </w:rPr>
        <w:t xml:space="preserve"> </w:t>
      </w:r>
      <w:r w:rsidRPr="006707E9">
        <w:t>teach</w:t>
      </w:r>
      <w:r w:rsidRPr="006707E9">
        <w:rPr>
          <w:spacing w:val="-16"/>
        </w:rPr>
        <w:t xml:space="preserve"> </w:t>
      </w:r>
      <w:r w:rsidRPr="006707E9">
        <w:t>it</w:t>
      </w:r>
    </w:p>
    <w:p w14:paraId="5DA74662" w14:textId="77777777" w:rsidR="0010031D" w:rsidRPr="006707E9" w:rsidRDefault="0010031D" w:rsidP="0010031D">
      <w:pPr>
        <w:rPr>
          <w:rFonts w:ascii="Aptos" w:eastAsia="Aptos" w:hAnsi="Aptos" w:cs="Aptos"/>
          <w:b/>
          <w:bCs/>
          <w:color w:val="000000" w:themeColor="text1"/>
          <w:sz w:val="24"/>
          <w:u w:val="single"/>
        </w:rPr>
      </w:pPr>
    </w:p>
    <w:p w14:paraId="683AB916" w14:textId="77777777" w:rsidR="0010031D" w:rsidRPr="00FF3C7D" w:rsidRDefault="0010031D" w:rsidP="00FF3C7D">
      <w:pPr>
        <w:pStyle w:val="Heading4"/>
      </w:pPr>
      <w:r w:rsidRPr="006707E9">
        <w:t>Focus Area 2.1</w:t>
      </w:r>
      <w:r w:rsidRPr="006707E9">
        <w:rPr>
          <w:spacing w:val="56"/>
        </w:rPr>
        <w:t xml:space="preserve"> </w:t>
      </w:r>
      <w:r w:rsidRPr="006707E9">
        <w:t>Understand the content</w:t>
      </w:r>
    </w:p>
    <w:p w14:paraId="6C5F2B6E" w14:textId="77777777" w:rsidR="00A2603E" w:rsidRPr="006707E9" w:rsidRDefault="00A2603E" w:rsidP="0010031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10031D" w:rsidRPr="006707E9" w14:paraId="0D77AC36" w14:textId="77777777" w:rsidTr="00A2603E">
        <w:tc>
          <w:tcPr>
            <w:tcW w:w="5000" w:type="pct"/>
          </w:tcPr>
          <w:p w14:paraId="2FDB5C7B" w14:textId="77777777" w:rsidR="0010031D" w:rsidRPr="006707E9" w:rsidRDefault="0010031D">
            <w:pPr>
              <w:rPr>
                <w:b/>
                <w:bCs/>
                <w:sz w:val="24"/>
                <w:lang w:val="mi-NZ"/>
              </w:rPr>
            </w:pPr>
            <w:r w:rsidRPr="006707E9">
              <w:rPr>
                <w:b/>
                <w:bCs/>
                <w:sz w:val="24"/>
                <w:lang w:val="mi-NZ"/>
              </w:rPr>
              <w:t>What programmes need to show:</w:t>
            </w:r>
          </w:p>
        </w:tc>
      </w:tr>
      <w:tr w:rsidR="0010031D" w:rsidRPr="006707E9" w14:paraId="42E7ABB6" w14:textId="77777777" w:rsidTr="00A2603E">
        <w:tc>
          <w:tcPr>
            <w:tcW w:w="5000" w:type="pct"/>
          </w:tcPr>
          <w:p w14:paraId="431638B5" w14:textId="303D23A7" w:rsidR="0010031D" w:rsidRPr="006707E9" w:rsidRDefault="0010031D">
            <w:pPr>
              <w:rPr>
                <w:sz w:val="24"/>
                <w:lang w:val="mi-NZ"/>
              </w:rPr>
            </w:pPr>
            <w:r w:rsidRPr="006707E9">
              <w:rPr>
                <w:sz w:val="24"/>
                <w:lang w:val="mi-NZ"/>
              </w:rPr>
              <w:t xml:space="preserve">Can demonstrate that, through </w:t>
            </w:r>
            <w:r w:rsidR="00CA1FBF" w:rsidRPr="00CA1FBF">
              <w:rPr>
                <w:sz w:val="24"/>
                <w:lang w:val="mi-NZ"/>
              </w:rPr>
              <w:t>the implementation of entry requirements and the content of the programme</w:t>
            </w:r>
            <w:r w:rsidRPr="006707E9">
              <w:rPr>
                <w:sz w:val="24"/>
                <w:lang w:val="mi-NZ"/>
              </w:rPr>
              <w:t xml:space="preserve">, the programme ensures that all graduates have a developed understanding of </w:t>
            </w:r>
            <w:r w:rsidR="0003780F" w:rsidRPr="0003780F">
              <w:rPr>
                <w:sz w:val="24"/>
                <w:lang w:val="mi-NZ"/>
              </w:rPr>
              <w:t>a particular secondary school subject</w:t>
            </w:r>
            <w:r w:rsidRPr="006707E9">
              <w:rPr>
                <w:sz w:val="24"/>
                <w:lang w:val="mi-NZ"/>
              </w:rPr>
              <w:t>.</w:t>
            </w:r>
          </w:p>
          <w:p w14:paraId="468A4E39" w14:textId="77777777" w:rsidR="0010031D" w:rsidRPr="006707E9" w:rsidRDefault="0010031D">
            <w:pPr>
              <w:rPr>
                <w:sz w:val="24"/>
                <w:lang w:val="mi-NZ"/>
              </w:rPr>
            </w:pPr>
          </w:p>
        </w:tc>
      </w:tr>
    </w:tbl>
    <w:p w14:paraId="4603CF6A" w14:textId="77777777" w:rsidR="00707954" w:rsidRDefault="00707954" w:rsidP="0010031D">
      <w:pPr>
        <w:rPr>
          <w:sz w:val="24"/>
          <w:lang w:val="mi-NZ"/>
        </w:rPr>
      </w:pPr>
    </w:p>
    <w:p w14:paraId="127D7A73" w14:textId="2619C769" w:rsidR="0010031D" w:rsidRPr="006707E9" w:rsidRDefault="0010031D" w:rsidP="0010031D">
      <w:pPr>
        <w:rPr>
          <w:sz w:val="24"/>
          <w:lang w:val="mi-NZ"/>
        </w:rPr>
      </w:pPr>
      <w:r w:rsidRPr="006707E9">
        <w:rPr>
          <w:sz w:val="24"/>
          <w:lang w:val="mi-NZ"/>
        </w:rPr>
        <w:t>Narrative response (up to 300 words):</w:t>
      </w:r>
    </w:p>
    <w:p w14:paraId="4A689565" w14:textId="77777777" w:rsidR="006707E9" w:rsidRDefault="006707E9" w:rsidP="006707E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6707E9" w:rsidRPr="00D70822" w14:paraId="6A306C4C" w14:textId="77777777" w:rsidTr="00C147E3">
        <w:tc>
          <w:tcPr>
            <w:tcW w:w="5000" w:type="pct"/>
          </w:tcPr>
          <w:p w14:paraId="5C24BC82" w14:textId="245A2A2D" w:rsidR="006707E9" w:rsidRDefault="006707E9"/>
          <w:p w14:paraId="4A920E3C" w14:textId="481D8995" w:rsidR="00707954" w:rsidRDefault="00707954"/>
          <w:p w14:paraId="4D21B8A6" w14:textId="77777777" w:rsidR="00707954" w:rsidRDefault="00707954"/>
          <w:p w14:paraId="6632C33E" w14:textId="53D78772" w:rsidR="00707954" w:rsidRDefault="00707954"/>
          <w:p w14:paraId="2C69E286" w14:textId="77777777" w:rsidR="00707954" w:rsidRDefault="00707954"/>
          <w:p w14:paraId="40BFBA19" w14:textId="0E740904" w:rsidR="00707954" w:rsidRDefault="00707954"/>
          <w:p w14:paraId="006AAAF5" w14:textId="2654835F" w:rsidR="00707954" w:rsidRDefault="00707954"/>
          <w:p w14:paraId="0F0ECE8A" w14:textId="77777777" w:rsidR="00707954" w:rsidRDefault="00707954"/>
          <w:p w14:paraId="60EC847A" w14:textId="77777777" w:rsidR="00707954" w:rsidRDefault="00707954"/>
          <w:p w14:paraId="47D531B9" w14:textId="77777777" w:rsidR="00707954" w:rsidRDefault="00707954"/>
          <w:p w14:paraId="664554E7" w14:textId="31198075" w:rsidR="00707954" w:rsidRDefault="00707954"/>
          <w:p w14:paraId="574F1127" w14:textId="77777777" w:rsidR="00707954" w:rsidRDefault="00707954"/>
          <w:p w14:paraId="55DBFF41" w14:textId="77777777" w:rsidR="00707954" w:rsidRDefault="00707954"/>
          <w:p w14:paraId="1173985F" w14:textId="203DD597" w:rsidR="00707954" w:rsidRDefault="00707954"/>
          <w:p w14:paraId="2D4C2105" w14:textId="77777777" w:rsidR="00707954" w:rsidRDefault="00707954"/>
          <w:p w14:paraId="5312D4B3" w14:textId="77777777" w:rsidR="00707954" w:rsidRDefault="00707954"/>
          <w:p w14:paraId="2B4EC516" w14:textId="77777777" w:rsidR="00707954" w:rsidRDefault="00707954"/>
          <w:p w14:paraId="3CADE57C" w14:textId="1C057813" w:rsidR="00707954" w:rsidRDefault="00707954"/>
          <w:p w14:paraId="06B4C58B" w14:textId="77777777" w:rsidR="00707954" w:rsidRDefault="00707954"/>
          <w:p w14:paraId="248A9CFA" w14:textId="77777777" w:rsidR="00536133" w:rsidRDefault="00536133"/>
          <w:p w14:paraId="5A935C00" w14:textId="77777777" w:rsidR="00536133" w:rsidRDefault="00536133"/>
          <w:p w14:paraId="6772EF52" w14:textId="77777777" w:rsidR="00536133" w:rsidRDefault="00536133"/>
          <w:p w14:paraId="184DD4EE" w14:textId="77777777" w:rsidR="00536133" w:rsidRDefault="00536133"/>
          <w:p w14:paraId="64B9519C" w14:textId="77777777" w:rsidR="00536133" w:rsidRDefault="00536133"/>
          <w:p w14:paraId="309CF6F3" w14:textId="77777777" w:rsidR="00536133" w:rsidRDefault="00536133"/>
          <w:p w14:paraId="5F1316CC" w14:textId="77777777" w:rsidR="00536133" w:rsidRDefault="00536133"/>
          <w:p w14:paraId="1740B0D8" w14:textId="77777777" w:rsidR="00536133" w:rsidRDefault="00536133"/>
          <w:p w14:paraId="28533BB1" w14:textId="77777777" w:rsidR="00C147E3" w:rsidRDefault="00C147E3"/>
          <w:p w14:paraId="703818E1" w14:textId="77777777" w:rsidR="00C147E3" w:rsidRDefault="00C147E3"/>
          <w:p w14:paraId="5589BF94" w14:textId="77777777" w:rsidR="00C147E3" w:rsidRDefault="00C147E3"/>
          <w:p w14:paraId="08369548" w14:textId="77777777" w:rsidR="00C147E3" w:rsidRDefault="00C147E3"/>
          <w:p w14:paraId="5BCC3F5B" w14:textId="77777777" w:rsidR="00C147E3" w:rsidRDefault="00C147E3"/>
          <w:p w14:paraId="66D6AA4A" w14:textId="77777777" w:rsidR="00067127" w:rsidRDefault="00067127"/>
          <w:p w14:paraId="7EFE7083" w14:textId="77777777" w:rsidR="00536133" w:rsidRDefault="00536133"/>
          <w:p w14:paraId="6DEE58A5" w14:textId="77777777" w:rsidR="00536133" w:rsidRDefault="00536133"/>
          <w:p w14:paraId="7CBB2983" w14:textId="77777777" w:rsidR="00536133" w:rsidRDefault="00536133"/>
          <w:p w14:paraId="00B0F0AC" w14:textId="77777777" w:rsidR="00536133" w:rsidRDefault="00536133"/>
          <w:p w14:paraId="672D5758" w14:textId="77777777" w:rsidR="00536133" w:rsidRDefault="00536133"/>
          <w:p w14:paraId="39537229" w14:textId="77777777" w:rsidR="00536133" w:rsidRDefault="00536133"/>
          <w:p w14:paraId="293826AC" w14:textId="7542A40B" w:rsidR="00536133" w:rsidRPr="00D70822" w:rsidRDefault="00536133"/>
        </w:tc>
      </w:tr>
    </w:tbl>
    <w:p w14:paraId="54E7AF2D" w14:textId="77777777" w:rsidR="0010031D" w:rsidRPr="00345BE9" w:rsidRDefault="0010031D" w:rsidP="0010031D">
      <w:pPr>
        <w:rPr>
          <w:sz w:val="24"/>
          <w:lang w:val="mi-NZ"/>
        </w:rPr>
      </w:pPr>
      <w:r w:rsidRPr="00345BE9">
        <w:rPr>
          <w:sz w:val="24"/>
          <w:lang w:val="mi-NZ"/>
        </w:rPr>
        <w:lastRenderedPageBreak/>
        <w:t>Links to supporting documentation:</w:t>
      </w:r>
    </w:p>
    <w:p w14:paraId="07E34451" w14:textId="77777777" w:rsidR="00D5725C" w:rsidRPr="00345BE9" w:rsidRDefault="00D5725C" w:rsidP="0010031D">
      <w:pPr>
        <w:rPr>
          <w:sz w:val="24"/>
          <w:lang w:val="mi-NZ"/>
        </w:rPr>
      </w:pPr>
    </w:p>
    <w:p w14:paraId="57384376" w14:textId="59AD942B" w:rsidR="0010031D" w:rsidRDefault="0010031D" w:rsidP="19BD4D63">
      <w:pPr>
        <w:rPr>
          <w:sz w:val="24"/>
          <w:lang w:val="en-US"/>
        </w:rPr>
      </w:pPr>
      <w:r w:rsidRPr="19BD4D63">
        <w:rPr>
          <w:sz w:val="24"/>
          <w:lang w:val="en-US"/>
        </w:rPr>
        <w:t>Please provide links to documentation to support the narrative response above, including but not limited to a marked-up/track-changed course outline.</w:t>
      </w:r>
      <w:r w:rsidR="06384E42" w:rsidRPr="19BD4D63">
        <w:rPr>
          <w:sz w:val="24"/>
          <w:lang w:val="en-US"/>
        </w:rPr>
        <w:t xml:space="preserve"> Please ensure links are clearly named – this helps us with </w:t>
      </w:r>
      <w:r w:rsidR="605268A8" w:rsidRPr="19BD4D63">
        <w:rPr>
          <w:sz w:val="24"/>
          <w:lang w:val="en-US"/>
        </w:rPr>
        <w:t>administration</w:t>
      </w:r>
      <w:r w:rsidR="06384E42" w:rsidRPr="19BD4D63">
        <w:rPr>
          <w:sz w:val="24"/>
          <w:lang w:val="en-US"/>
        </w:rPr>
        <w:t xml:space="preserve"> o</w:t>
      </w:r>
      <w:r w:rsidR="6310D0FD" w:rsidRPr="19BD4D63">
        <w:rPr>
          <w:sz w:val="24"/>
          <w:lang w:val="en-US"/>
        </w:rPr>
        <w:t>f your application.</w:t>
      </w:r>
    </w:p>
    <w:p w14:paraId="34F40FDF" w14:textId="77777777" w:rsidR="00067127" w:rsidRPr="00345BE9" w:rsidRDefault="00067127" w:rsidP="0010031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0031D" w:rsidRPr="00345BE9" w14:paraId="4D0BEA46" w14:textId="77777777" w:rsidTr="00C109DD">
        <w:tc>
          <w:tcPr>
            <w:tcW w:w="5000" w:type="pct"/>
          </w:tcPr>
          <w:p w14:paraId="2480F836" w14:textId="77777777" w:rsidR="0010031D" w:rsidRPr="00345BE9" w:rsidRDefault="0010031D">
            <w:pPr>
              <w:rPr>
                <w:sz w:val="24"/>
                <w:lang w:val="mi-NZ"/>
              </w:rPr>
            </w:pPr>
          </w:p>
          <w:p w14:paraId="02BEEA24" w14:textId="77777777" w:rsidR="0010031D" w:rsidRPr="00345BE9" w:rsidRDefault="0010031D">
            <w:pPr>
              <w:rPr>
                <w:sz w:val="24"/>
                <w:lang w:val="mi-NZ"/>
              </w:rPr>
            </w:pPr>
          </w:p>
          <w:p w14:paraId="7129153B" w14:textId="77777777" w:rsidR="0010031D" w:rsidRPr="00345BE9" w:rsidRDefault="0010031D">
            <w:pPr>
              <w:rPr>
                <w:sz w:val="24"/>
                <w:lang w:val="mi-NZ"/>
              </w:rPr>
            </w:pPr>
          </w:p>
          <w:p w14:paraId="50207471" w14:textId="77777777" w:rsidR="0010031D" w:rsidRPr="00345BE9" w:rsidRDefault="0010031D">
            <w:pPr>
              <w:rPr>
                <w:sz w:val="24"/>
                <w:lang w:val="mi-NZ"/>
              </w:rPr>
            </w:pPr>
          </w:p>
          <w:p w14:paraId="4893E83C" w14:textId="77777777" w:rsidR="0010031D" w:rsidRDefault="0010031D">
            <w:pPr>
              <w:rPr>
                <w:sz w:val="24"/>
                <w:lang w:val="mi-NZ"/>
              </w:rPr>
            </w:pPr>
          </w:p>
          <w:p w14:paraId="081FF523" w14:textId="77777777" w:rsidR="00067127" w:rsidRPr="00345BE9" w:rsidRDefault="00067127">
            <w:pPr>
              <w:rPr>
                <w:sz w:val="24"/>
                <w:lang w:val="mi-NZ"/>
              </w:rPr>
            </w:pPr>
          </w:p>
        </w:tc>
      </w:tr>
    </w:tbl>
    <w:p w14:paraId="0F24460D" w14:textId="77777777" w:rsidR="00350CD8" w:rsidRPr="00345BE9" w:rsidRDefault="00350CD8" w:rsidP="00350CD8">
      <w:pPr>
        <w:spacing w:after="120"/>
        <w:rPr>
          <w:rFonts w:eastAsia="Aptos" w:cs="Aptos"/>
          <w:b/>
          <w:bCs/>
          <w:color w:val="000000" w:themeColor="text1"/>
          <w:sz w:val="24"/>
        </w:rPr>
      </w:pPr>
    </w:p>
    <w:p w14:paraId="5FECBD0A" w14:textId="77777777" w:rsidR="00545041" w:rsidRDefault="00545041">
      <w:pPr>
        <w:rPr>
          <w:i/>
          <w:iCs/>
          <w:sz w:val="24"/>
        </w:rPr>
      </w:pPr>
      <w:r>
        <w:rPr>
          <w:i/>
          <w:iCs/>
          <w:sz w:val="24"/>
        </w:rPr>
        <w:br w:type="page"/>
      </w:r>
    </w:p>
    <w:p w14:paraId="37B2A02D" w14:textId="576BDC3C" w:rsidR="008A3D3D" w:rsidRPr="006707E9" w:rsidRDefault="008A3D3D" w:rsidP="0092584A">
      <w:pPr>
        <w:pStyle w:val="Heading4"/>
      </w:pPr>
      <w:r w:rsidRPr="006707E9">
        <w:lastRenderedPageBreak/>
        <w:t>Focus Area 2.</w:t>
      </w:r>
      <w:r w:rsidR="0049764B">
        <w:t>2</w:t>
      </w:r>
      <w:r w:rsidRPr="006707E9">
        <w:rPr>
          <w:spacing w:val="56"/>
        </w:rPr>
        <w:t xml:space="preserve"> </w:t>
      </w:r>
      <w:r w:rsidRPr="008A3D3D">
        <w:t>Understand how to enact the curriculum</w:t>
      </w:r>
    </w:p>
    <w:p w14:paraId="5AB7BC88" w14:textId="77777777" w:rsidR="008A3D3D" w:rsidRPr="006707E9" w:rsidRDefault="008A3D3D" w:rsidP="008A3D3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8A3D3D" w:rsidRPr="006707E9" w14:paraId="0AD39839" w14:textId="77777777">
        <w:tc>
          <w:tcPr>
            <w:tcW w:w="5000" w:type="pct"/>
          </w:tcPr>
          <w:p w14:paraId="55C8939C" w14:textId="77777777" w:rsidR="008A3D3D" w:rsidRPr="006707E9" w:rsidRDefault="008A3D3D">
            <w:pPr>
              <w:rPr>
                <w:b/>
                <w:bCs/>
                <w:sz w:val="24"/>
                <w:lang w:val="mi-NZ"/>
              </w:rPr>
            </w:pPr>
            <w:r w:rsidRPr="006707E9">
              <w:rPr>
                <w:b/>
                <w:bCs/>
                <w:sz w:val="24"/>
                <w:lang w:val="mi-NZ"/>
              </w:rPr>
              <w:t>What programmes need to show:</w:t>
            </w:r>
          </w:p>
        </w:tc>
      </w:tr>
      <w:tr w:rsidR="008A3D3D" w:rsidRPr="006707E9" w14:paraId="0C7FE218" w14:textId="77777777">
        <w:tc>
          <w:tcPr>
            <w:tcW w:w="5000" w:type="pct"/>
          </w:tcPr>
          <w:p w14:paraId="535800C2"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221E68B"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ideas underpinning the NZ Curriculum (NZC)</w:t>
            </w:r>
          </w:p>
          <w:p w14:paraId="19965B0F" w14:textId="18AFA213"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What NZC covers</w:t>
            </w:r>
            <w:r w:rsidR="002A5106" w:rsidRPr="002A5106">
              <w:rPr>
                <w:rFonts w:ascii="Franklin Gothic Book" w:hAnsi="Franklin Gothic Book"/>
                <w:sz w:val="24"/>
                <w:szCs w:val="24"/>
              </w:rPr>
              <w:t>, particularly in the student teacher’s identified school subject(s)</w:t>
            </w:r>
          </w:p>
          <w:p w14:paraId="38300BF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Its progressions in learning</w:t>
            </w:r>
          </w:p>
          <w:p w14:paraId="30BE612C" w14:textId="77777777" w:rsidR="008A3D3D" w:rsidRPr="0049764B" w:rsidRDefault="0049764B" w:rsidP="0049764B">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 xml:space="preserve">Practical </w:t>
            </w:r>
            <w:r w:rsidRPr="0049764B">
              <w:rPr>
                <w:rFonts w:ascii="Franklin Gothic Book" w:hAnsi="Franklin Gothic Book"/>
                <w:sz w:val="24"/>
                <w:szCs w:val="24"/>
              </w:rPr>
              <w:t>considerations</w:t>
            </w:r>
            <w:r w:rsidRPr="0049764B">
              <w:rPr>
                <w:rFonts w:ascii="Franklin Gothic Book" w:hAnsi="Franklin Gothic Book"/>
                <w:sz w:val="24"/>
                <w:szCs w:val="24"/>
                <w:lang w:val="mi-NZ"/>
              </w:rPr>
              <w:t xml:space="preserve"> in enacting NZC.</w:t>
            </w:r>
          </w:p>
          <w:p w14:paraId="39DDC94A" w14:textId="2647E171" w:rsidR="0049764B" w:rsidRPr="0049764B" w:rsidRDefault="0049764B" w:rsidP="0049764B">
            <w:pPr>
              <w:spacing w:after="120"/>
              <w:rPr>
                <w:sz w:val="24"/>
                <w:lang w:val="mi-NZ"/>
              </w:rPr>
            </w:pPr>
          </w:p>
        </w:tc>
      </w:tr>
    </w:tbl>
    <w:p w14:paraId="5B647B01" w14:textId="77777777" w:rsidR="00545041" w:rsidRDefault="00545041" w:rsidP="00545041">
      <w:pPr>
        <w:rPr>
          <w:sz w:val="24"/>
          <w:lang w:val="mi-NZ"/>
        </w:rPr>
      </w:pPr>
    </w:p>
    <w:p w14:paraId="01941A8E" w14:textId="77777777" w:rsidR="00067127" w:rsidRPr="006707E9" w:rsidRDefault="00067127" w:rsidP="00067127">
      <w:pPr>
        <w:rPr>
          <w:sz w:val="24"/>
          <w:lang w:val="mi-NZ"/>
        </w:rPr>
      </w:pPr>
      <w:r w:rsidRPr="006707E9">
        <w:rPr>
          <w:sz w:val="24"/>
          <w:lang w:val="mi-NZ"/>
        </w:rPr>
        <w:t>Narrative response (up to 300 words):</w:t>
      </w:r>
    </w:p>
    <w:p w14:paraId="29CB6B6A" w14:textId="77777777" w:rsidR="00067127" w:rsidRDefault="00067127" w:rsidP="00067127">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D70822" w14:paraId="2D4C71FA" w14:textId="77777777">
        <w:tc>
          <w:tcPr>
            <w:tcW w:w="5000" w:type="pct"/>
          </w:tcPr>
          <w:p w14:paraId="7BE49354" w14:textId="77777777" w:rsidR="00067127" w:rsidRDefault="00067127"/>
          <w:p w14:paraId="0AF4F059" w14:textId="77777777" w:rsidR="00067127" w:rsidRDefault="00067127"/>
          <w:p w14:paraId="71B534B6" w14:textId="77777777" w:rsidR="00067127" w:rsidRDefault="00067127"/>
          <w:p w14:paraId="4FB414AA" w14:textId="77777777" w:rsidR="00067127" w:rsidRDefault="00067127"/>
          <w:p w14:paraId="4A89A2FC" w14:textId="77777777" w:rsidR="00067127" w:rsidRDefault="00067127"/>
          <w:p w14:paraId="1D3E8699" w14:textId="77777777" w:rsidR="00067127" w:rsidRDefault="00067127"/>
          <w:p w14:paraId="02BE6863" w14:textId="77777777" w:rsidR="00067127" w:rsidRDefault="00067127"/>
          <w:p w14:paraId="5DB75868" w14:textId="77777777" w:rsidR="00067127" w:rsidRDefault="00067127"/>
          <w:p w14:paraId="5DC781B2" w14:textId="77777777" w:rsidR="00067127" w:rsidRDefault="00067127"/>
          <w:p w14:paraId="49C77A6E" w14:textId="77777777" w:rsidR="00067127" w:rsidRDefault="00067127"/>
          <w:p w14:paraId="04B0B5F7" w14:textId="77777777" w:rsidR="00067127" w:rsidRDefault="00067127"/>
          <w:p w14:paraId="0A417CB5" w14:textId="77777777" w:rsidR="00067127" w:rsidRDefault="00067127"/>
          <w:p w14:paraId="0D59D32B" w14:textId="77777777" w:rsidR="00067127" w:rsidRDefault="00067127"/>
          <w:p w14:paraId="4A06E0ED" w14:textId="77777777" w:rsidR="00067127" w:rsidRDefault="00067127"/>
          <w:p w14:paraId="04EFC8CE" w14:textId="77777777" w:rsidR="00067127" w:rsidRDefault="00067127"/>
          <w:p w14:paraId="7DF73F1B" w14:textId="77777777" w:rsidR="00067127" w:rsidRDefault="00067127"/>
          <w:p w14:paraId="113CD876" w14:textId="77777777" w:rsidR="00067127" w:rsidRDefault="00067127"/>
          <w:p w14:paraId="6648DED6" w14:textId="77777777" w:rsidR="00067127" w:rsidRDefault="00067127"/>
          <w:p w14:paraId="1499ABE2" w14:textId="77777777" w:rsidR="00067127" w:rsidRDefault="00067127"/>
          <w:p w14:paraId="6663C568" w14:textId="77777777" w:rsidR="00067127" w:rsidRDefault="00067127"/>
          <w:p w14:paraId="1C990B7D" w14:textId="77777777" w:rsidR="00067127" w:rsidRDefault="00067127"/>
          <w:p w14:paraId="365A72AF" w14:textId="77777777" w:rsidR="00067127" w:rsidRDefault="00067127"/>
          <w:p w14:paraId="46EE66DC" w14:textId="77777777" w:rsidR="00067127" w:rsidRDefault="00067127"/>
          <w:p w14:paraId="42ECE41B" w14:textId="77777777" w:rsidR="00067127" w:rsidRDefault="00067127"/>
          <w:p w14:paraId="14F7C604" w14:textId="77777777" w:rsidR="00067127" w:rsidRDefault="00067127"/>
          <w:p w14:paraId="007431A4" w14:textId="77777777" w:rsidR="00067127" w:rsidRDefault="00067127"/>
          <w:p w14:paraId="04A11E2C" w14:textId="77777777" w:rsidR="00067127" w:rsidRDefault="00067127"/>
          <w:p w14:paraId="340F3D4D" w14:textId="77777777" w:rsidR="00067127" w:rsidRDefault="00067127"/>
          <w:p w14:paraId="47AF849A" w14:textId="77777777" w:rsidR="00067127" w:rsidRDefault="00067127"/>
          <w:p w14:paraId="337EE964" w14:textId="77777777" w:rsidR="00067127" w:rsidRDefault="00067127"/>
          <w:p w14:paraId="26CC709B" w14:textId="77777777" w:rsidR="00067127" w:rsidRDefault="00067127"/>
          <w:p w14:paraId="0C08A488" w14:textId="77777777" w:rsidR="00067127" w:rsidRDefault="00067127"/>
          <w:p w14:paraId="429CAE0D" w14:textId="77777777" w:rsidR="00067127" w:rsidRDefault="00067127"/>
          <w:p w14:paraId="0FCE0EDA" w14:textId="77777777" w:rsidR="00067127" w:rsidRDefault="00067127"/>
          <w:p w14:paraId="6F1C8AC6" w14:textId="77777777" w:rsidR="00067127" w:rsidRDefault="00067127"/>
          <w:p w14:paraId="3504B602" w14:textId="77777777" w:rsidR="00067127" w:rsidRDefault="00067127"/>
          <w:p w14:paraId="10C729BF" w14:textId="77777777" w:rsidR="00067127" w:rsidRDefault="00067127"/>
          <w:p w14:paraId="43992EA5" w14:textId="77777777" w:rsidR="00067127" w:rsidRDefault="00067127"/>
          <w:p w14:paraId="669F5ADD" w14:textId="77777777" w:rsidR="00067127" w:rsidRDefault="00067127"/>
          <w:p w14:paraId="0A6DB1D8" w14:textId="77777777" w:rsidR="00067127" w:rsidRPr="00D70822" w:rsidRDefault="00067127"/>
        </w:tc>
      </w:tr>
    </w:tbl>
    <w:p w14:paraId="1B20942C" w14:textId="77777777" w:rsidR="00121CEF" w:rsidRDefault="00121CEF" w:rsidP="00067127">
      <w:pPr>
        <w:rPr>
          <w:sz w:val="24"/>
          <w:lang w:val="mi-NZ"/>
        </w:rPr>
      </w:pPr>
    </w:p>
    <w:p w14:paraId="68BD5ABC" w14:textId="174DB4DF" w:rsidR="00067127" w:rsidRPr="00345BE9" w:rsidRDefault="00067127" w:rsidP="00067127">
      <w:pPr>
        <w:rPr>
          <w:sz w:val="24"/>
          <w:lang w:val="mi-NZ"/>
        </w:rPr>
      </w:pPr>
      <w:r w:rsidRPr="00345BE9">
        <w:rPr>
          <w:sz w:val="24"/>
          <w:lang w:val="mi-NZ"/>
        </w:rPr>
        <w:t>Links to supporting documentation:</w:t>
      </w:r>
    </w:p>
    <w:p w14:paraId="434ED31C" w14:textId="77777777" w:rsidR="00067127" w:rsidRPr="00345BE9" w:rsidRDefault="00067127" w:rsidP="00067127">
      <w:pPr>
        <w:rPr>
          <w:sz w:val="24"/>
          <w:lang w:val="mi-NZ"/>
        </w:rPr>
      </w:pPr>
    </w:p>
    <w:p w14:paraId="4205B9D4" w14:textId="33D5D659" w:rsidR="00067127" w:rsidRDefault="00067127"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9A7263" w:rsidRPr="19BD4D63">
        <w:rPr>
          <w:sz w:val="24"/>
          <w:lang w:val="mi-NZ"/>
        </w:rPr>
        <w:t>P</w:t>
      </w:r>
      <w:r w:rsidR="3118151C" w:rsidRPr="19BD4D63">
        <w:rPr>
          <w:sz w:val="24"/>
          <w:lang w:val="en-US"/>
        </w:rPr>
        <w:t>lease ensure links are clearly named – this helps us with administration of your application.</w:t>
      </w:r>
    </w:p>
    <w:p w14:paraId="70B6DFFE" w14:textId="77777777" w:rsidR="00067127" w:rsidRPr="00345BE9" w:rsidRDefault="00067127" w:rsidP="00067127">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345BE9" w14:paraId="0B543153" w14:textId="77777777">
        <w:tc>
          <w:tcPr>
            <w:tcW w:w="5000" w:type="pct"/>
          </w:tcPr>
          <w:p w14:paraId="32BBF548" w14:textId="77777777" w:rsidR="00067127" w:rsidRPr="00345BE9" w:rsidRDefault="00067127">
            <w:pPr>
              <w:rPr>
                <w:sz w:val="24"/>
                <w:lang w:val="mi-NZ"/>
              </w:rPr>
            </w:pPr>
          </w:p>
          <w:p w14:paraId="6FBD951C" w14:textId="77777777" w:rsidR="00067127" w:rsidRPr="00345BE9" w:rsidRDefault="00067127">
            <w:pPr>
              <w:rPr>
                <w:sz w:val="24"/>
                <w:lang w:val="mi-NZ"/>
              </w:rPr>
            </w:pPr>
          </w:p>
          <w:p w14:paraId="570E37B9" w14:textId="77777777" w:rsidR="00067127" w:rsidRPr="00345BE9" w:rsidRDefault="00067127">
            <w:pPr>
              <w:rPr>
                <w:sz w:val="24"/>
                <w:lang w:val="mi-NZ"/>
              </w:rPr>
            </w:pPr>
          </w:p>
          <w:p w14:paraId="577CAB6B" w14:textId="77777777" w:rsidR="00067127" w:rsidRPr="00345BE9" w:rsidRDefault="00067127">
            <w:pPr>
              <w:rPr>
                <w:sz w:val="24"/>
                <w:lang w:val="mi-NZ"/>
              </w:rPr>
            </w:pPr>
          </w:p>
          <w:p w14:paraId="64C90155" w14:textId="77777777" w:rsidR="00067127" w:rsidRDefault="00067127">
            <w:pPr>
              <w:rPr>
                <w:sz w:val="24"/>
                <w:lang w:val="mi-NZ"/>
              </w:rPr>
            </w:pPr>
          </w:p>
          <w:p w14:paraId="0E451570" w14:textId="77777777" w:rsidR="00067127" w:rsidRPr="00345BE9" w:rsidRDefault="00067127">
            <w:pPr>
              <w:rPr>
                <w:sz w:val="24"/>
                <w:lang w:val="mi-NZ"/>
              </w:rPr>
            </w:pPr>
          </w:p>
        </w:tc>
      </w:tr>
    </w:tbl>
    <w:p w14:paraId="37F4E324" w14:textId="77777777" w:rsidR="00067127" w:rsidRPr="00345BE9" w:rsidRDefault="00067127" w:rsidP="00067127">
      <w:pPr>
        <w:spacing w:after="120"/>
        <w:rPr>
          <w:rFonts w:eastAsia="Aptos" w:cs="Aptos"/>
          <w:b/>
          <w:bCs/>
          <w:color w:val="000000" w:themeColor="text1"/>
          <w:sz w:val="24"/>
        </w:rPr>
      </w:pPr>
    </w:p>
    <w:p w14:paraId="6570994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2BB4E2AE" w14:textId="77777777" w:rsidR="00121CEF" w:rsidRPr="007B3C19" w:rsidRDefault="00121CEF" w:rsidP="00121CEF">
      <w:pPr>
        <w:rPr>
          <w:sz w:val="24"/>
          <w:lang w:val="mi-NZ"/>
        </w:rPr>
      </w:pPr>
    </w:p>
    <w:p w14:paraId="5568F54A"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36970E0C" w14:textId="6B08DB19"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5C02A6F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6DA969D3" w14:textId="77777777">
        <w:tc>
          <w:tcPr>
            <w:tcW w:w="5000" w:type="pct"/>
          </w:tcPr>
          <w:p w14:paraId="6CCD46CC" w14:textId="77777777" w:rsidR="00121CEF" w:rsidRPr="00345BE9" w:rsidRDefault="00121CEF">
            <w:pPr>
              <w:rPr>
                <w:sz w:val="24"/>
                <w:lang w:val="mi-NZ"/>
              </w:rPr>
            </w:pPr>
          </w:p>
          <w:p w14:paraId="1A21E8DD" w14:textId="77777777" w:rsidR="00121CEF" w:rsidRPr="00345BE9" w:rsidRDefault="00121CEF">
            <w:pPr>
              <w:rPr>
                <w:sz w:val="24"/>
                <w:lang w:val="mi-NZ"/>
              </w:rPr>
            </w:pPr>
          </w:p>
          <w:p w14:paraId="21EF175E" w14:textId="77777777" w:rsidR="00121CEF" w:rsidRPr="00345BE9" w:rsidRDefault="00121CEF">
            <w:pPr>
              <w:rPr>
                <w:sz w:val="24"/>
                <w:lang w:val="mi-NZ"/>
              </w:rPr>
            </w:pPr>
          </w:p>
          <w:p w14:paraId="6C6023A6" w14:textId="77777777" w:rsidR="00121CEF" w:rsidRPr="00345BE9" w:rsidRDefault="00121CEF">
            <w:pPr>
              <w:rPr>
                <w:sz w:val="24"/>
                <w:lang w:val="mi-NZ"/>
              </w:rPr>
            </w:pPr>
          </w:p>
          <w:p w14:paraId="3F44817A" w14:textId="77777777" w:rsidR="00121CEF" w:rsidRDefault="00121CEF">
            <w:pPr>
              <w:rPr>
                <w:sz w:val="24"/>
                <w:lang w:val="mi-NZ"/>
              </w:rPr>
            </w:pPr>
          </w:p>
          <w:p w14:paraId="42280DFF" w14:textId="77777777" w:rsidR="00121CEF" w:rsidRDefault="00121CEF">
            <w:pPr>
              <w:rPr>
                <w:sz w:val="24"/>
                <w:lang w:val="mi-NZ"/>
              </w:rPr>
            </w:pPr>
          </w:p>
          <w:p w14:paraId="15ADBFF6" w14:textId="77777777" w:rsidR="00121CEF" w:rsidRDefault="00121CEF">
            <w:pPr>
              <w:rPr>
                <w:sz w:val="24"/>
                <w:lang w:val="mi-NZ"/>
              </w:rPr>
            </w:pPr>
          </w:p>
          <w:p w14:paraId="45AA0F6B" w14:textId="77777777" w:rsidR="00121CEF" w:rsidRDefault="00121CEF">
            <w:pPr>
              <w:rPr>
                <w:sz w:val="24"/>
                <w:lang w:val="mi-NZ"/>
              </w:rPr>
            </w:pPr>
          </w:p>
          <w:p w14:paraId="281E478D" w14:textId="77777777" w:rsidR="00121CEF" w:rsidRDefault="00121CEF">
            <w:pPr>
              <w:rPr>
                <w:sz w:val="24"/>
                <w:lang w:val="mi-NZ"/>
              </w:rPr>
            </w:pPr>
          </w:p>
          <w:p w14:paraId="2CABB13C" w14:textId="77777777" w:rsidR="00121CEF" w:rsidRDefault="00121CEF">
            <w:pPr>
              <w:rPr>
                <w:sz w:val="24"/>
                <w:lang w:val="mi-NZ"/>
              </w:rPr>
            </w:pPr>
          </w:p>
          <w:p w14:paraId="51BB0970" w14:textId="77777777" w:rsidR="00121CEF" w:rsidRDefault="00121CEF">
            <w:pPr>
              <w:rPr>
                <w:sz w:val="24"/>
                <w:lang w:val="mi-NZ"/>
              </w:rPr>
            </w:pPr>
          </w:p>
          <w:p w14:paraId="0F65E1D6" w14:textId="77777777" w:rsidR="00121CEF" w:rsidRDefault="00121CEF">
            <w:pPr>
              <w:rPr>
                <w:sz w:val="24"/>
                <w:lang w:val="mi-NZ"/>
              </w:rPr>
            </w:pPr>
          </w:p>
          <w:p w14:paraId="5295818B" w14:textId="77777777" w:rsidR="00121CEF" w:rsidRDefault="00121CEF">
            <w:pPr>
              <w:rPr>
                <w:sz w:val="24"/>
                <w:lang w:val="mi-NZ"/>
              </w:rPr>
            </w:pPr>
          </w:p>
          <w:p w14:paraId="4C97912E" w14:textId="77777777" w:rsidR="00121CEF" w:rsidRPr="00345BE9" w:rsidRDefault="00121CEF">
            <w:pPr>
              <w:rPr>
                <w:sz w:val="24"/>
                <w:lang w:val="mi-NZ"/>
              </w:rPr>
            </w:pPr>
          </w:p>
        </w:tc>
      </w:tr>
    </w:tbl>
    <w:p w14:paraId="595211D2" w14:textId="77777777" w:rsidR="00545041" w:rsidRDefault="00545041">
      <w:pPr>
        <w:rPr>
          <w:rFonts w:ascii="Aptos" w:eastAsia="Aptos" w:hAnsi="Aptos" w:cs="Aptos"/>
          <w:b/>
          <w:bCs/>
          <w:color w:val="000000" w:themeColor="text1"/>
          <w:sz w:val="24"/>
          <w:u w:val="single"/>
        </w:rPr>
      </w:pPr>
      <w:r>
        <w:rPr>
          <w:rFonts w:ascii="Aptos" w:eastAsia="Aptos" w:hAnsi="Aptos" w:cs="Aptos"/>
          <w:b/>
          <w:bCs/>
          <w:color w:val="000000" w:themeColor="text1"/>
          <w:sz w:val="24"/>
          <w:u w:val="single"/>
        </w:rPr>
        <w:br w:type="page"/>
      </w:r>
    </w:p>
    <w:p w14:paraId="2301506E" w14:textId="56215F4E" w:rsidR="007E5BF2" w:rsidRPr="009841D2" w:rsidRDefault="007E5BF2" w:rsidP="0092584A">
      <w:pPr>
        <w:pStyle w:val="Heading4"/>
      </w:pPr>
      <w:r w:rsidRPr="006707E9">
        <w:lastRenderedPageBreak/>
        <w:t xml:space="preserve">Focus Area </w:t>
      </w:r>
      <w:r w:rsidRPr="009841D2">
        <w:t>2.3 Understand evidence-informed teaching strategies and practices</w:t>
      </w:r>
    </w:p>
    <w:p w14:paraId="04CACA0C"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4677A27C" w14:textId="77777777">
        <w:tc>
          <w:tcPr>
            <w:tcW w:w="5000" w:type="pct"/>
          </w:tcPr>
          <w:p w14:paraId="72B5E0A2" w14:textId="77777777" w:rsidR="00FA711A" w:rsidRPr="006707E9" w:rsidRDefault="00FA711A">
            <w:pPr>
              <w:rPr>
                <w:b/>
                <w:bCs/>
                <w:sz w:val="24"/>
                <w:lang w:val="mi-NZ"/>
              </w:rPr>
            </w:pPr>
            <w:r w:rsidRPr="006707E9">
              <w:rPr>
                <w:b/>
                <w:bCs/>
                <w:sz w:val="24"/>
                <w:lang w:val="mi-NZ"/>
              </w:rPr>
              <w:t>What programmes need to show:</w:t>
            </w:r>
          </w:p>
        </w:tc>
      </w:tr>
      <w:tr w:rsidR="0049764B" w:rsidRPr="006707E9" w14:paraId="1CEE2670" w14:textId="77777777">
        <w:tc>
          <w:tcPr>
            <w:tcW w:w="5000" w:type="pct"/>
          </w:tcPr>
          <w:p w14:paraId="46DBF746"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FAA26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How to apply research and evidence to teaching practice</w:t>
            </w:r>
          </w:p>
          <w:p w14:paraId="3D89C0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A range of widely used teaching approaches, and the evidence underpinning them.</w:t>
            </w:r>
          </w:p>
          <w:p w14:paraId="68A0A220" w14:textId="77777777" w:rsidR="0049764B" w:rsidRPr="0049764B" w:rsidRDefault="0049764B" w:rsidP="0049764B">
            <w:pPr>
              <w:spacing w:after="120"/>
              <w:rPr>
                <w:sz w:val="24"/>
                <w:lang w:val="mi-NZ"/>
              </w:rPr>
            </w:pPr>
            <w:r w:rsidRPr="0049764B">
              <w:rPr>
                <w:sz w:val="24"/>
                <w:lang w:val="mi-NZ"/>
              </w:rPr>
              <w:t>The programme demonstrates regard to:</w:t>
            </w:r>
          </w:p>
          <w:p w14:paraId="757887C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historical, theoretical, and philosophical perspectives that have informed teaching strategies and practices</w:t>
            </w:r>
          </w:p>
          <w:p w14:paraId="2BFDDB8C" w14:textId="539C980E"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 xml:space="preserve">Evidence-informed teaching practices specific to </w:t>
            </w:r>
            <w:r w:rsidR="00403D9F">
              <w:rPr>
                <w:rFonts w:ascii="Franklin Gothic Book" w:hAnsi="Franklin Gothic Book"/>
                <w:sz w:val="24"/>
                <w:szCs w:val="24"/>
              </w:rPr>
              <w:t xml:space="preserve">the </w:t>
            </w:r>
            <w:r w:rsidR="00403D9F" w:rsidRPr="00403D9F">
              <w:rPr>
                <w:rFonts w:ascii="Franklin Gothic Book" w:hAnsi="Franklin Gothic Book"/>
                <w:sz w:val="24"/>
                <w:szCs w:val="24"/>
              </w:rPr>
              <w:t>student teacher’s identified school subject(s)</w:t>
            </w:r>
          </w:p>
          <w:p w14:paraId="44DC663F" w14:textId="77777777" w:rsid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approaches to incorporating innovations in teaching practice.</w:t>
            </w:r>
          </w:p>
          <w:p w14:paraId="22CC9147" w14:textId="77777777" w:rsidR="0049764B" w:rsidRPr="006707E9" w:rsidRDefault="0049764B" w:rsidP="0049764B">
            <w:pPr>
              <w:rPr>
                <w:sz w:val="24"/>
                <w:lang w:val="mi-NZ"/>
              </w:rPr>
            </w:pPr>
          </w:p>
        </w:tc>
      </w:tr>
    </w:tbl>
    <w:p w14:paraId="1EB25477" w14:textId="77777777" w:rsidR="00545041" w:rsidRDefault="00545041" w:rsidP="007E5BF2">
      <w:pPr>
        <w:rPr>
          <w:sz w:val="24"/>
          <w:lang w:val="mi-NZ"/>
        </w:rPr>
      </w:pPr>
    </w:p>
    <w:p w14:paraId="7514D3FF" w14:textId="77777777" w:rsidR="00545A14" w:rsidRPr="006707E9" w:rsidRDefault="00545A14" w:rsidP="00545A14">
      <w:pPr>
        <w:rPr>
          <w:sz w:val="24"/>
          <w:lang w:val="mi-NZ"/>
        </w:rPr>
      </w:pPr>
      <w:r w:rsidRPr="006707E9">
        <w:rPr>
          <w:sz w:val="24"/>
          <w:lang w:val="mi-NZ"/>
        </w:rPr>
        <w:t>Narrative response (up to 300 words):</w:t>
      </w:r>
    </w:p>
    <w:p w14:paraId="3B15C4D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6CA030" w14:textId="77777777">
        <w:tc>
          <w:tcPr>
            <w:tcW w:w="5000" w:type="pct"/>
          </w:tcPr>
          <w:p w14:paraId="4D2C3E0C" w14:textId="77777777" w:rsidR="00545A14" w:rsidRDefault="00545A14"/>
          <w:p w14:paraId="35552E13" w14:textId="77777777" w:rsidR="00545A14" w:rsidRDefault="00545A14"/>
          <w:p w14:paraId="1FD54EF8" w14:textId="77777777" w:rsidR="00545A14" w:rsidRDefault="00545A14"/>
          <w:p w14:paraId="55433F2F" w14:textId="77777777" w:rsidR="00545A14" w:rsidRDefault="00545A14"/>
          <w:p w14:paraId="0FDBC5AB" w14:textId="77777777" w:rsidR="00545A14" w:rsidRDefault="00545A14"/>
          <w:p w14:paraId="7D3AF18E" w14:textId="77777777" w:rsidR="00545A14" w:rsidRDefault="00545A14"/>
          <w:p w14:paraId="5951DCE1" w14:textId="77777777" w:rsidR="00545A14" w:rsidRDefault="00545A14"/>
          <w:p w14:paraId="34938D2A" w14:textId="77777777" w:rsidR="00545A14" w:rsidRDefault="00545A14"/>
          <w:p w14:paraId="1B9B4D8A" w14:textId="77777777" w:rsidR="00545A14" w:rsidRDefault="00545A14"/>
          <w:p w14:paraId="2FFA7356" w14:textId="77777777" w:rsidR="00545A14" w:rsidRDefault="00545A14"/>
          <w:p w14:paraId="362779AB" w14:textId="77777777" w:rsidR="00545A14" w:rsidRDefault="00545A14"/>
          <w:p w14:paraId="23735D47" w14:textId="77777777" w:rsidR="00545A14" w:rsidRDefault="00545A14"/>
          <w:p w14:paraId="1BCE4390" w14:textId="77777777" w:rsidR="00545A14" w:rsidRDefault="00545A14"/>
          <w:p w14:paraId="5302ABD3" w14:textId="77777777" w:rsidR="00545A14" w:rsidRDefault="00545A14"/>
          <w:p w14:paraId="2886A68E" w14:textId="77777777" w:rsidR="00545A14" w:rsidRDefault="00545A14"/>
          <w:p w14:paraId="50B05473" w14:textId="77777777" w:rsidR="00545A14" w:rsidRDefault="00545A14"/>
          <w:p w14:paraId="17A4A8D4" w14:textId="77777777" w:rsidR="00545A14" w:rsidRDefault="00545A14"/>
          <w:p w14:paraId="22ED99D2" w14:textId="77777777" w:rsidR="00545A14" w:rsidRDefault="00545A14"/>
          <w:p w14:paraId="1032C7BD" w14:textId="77777777" w:rsidR="00545A14" w:rsidRDefault="00545A14"/>
          <w:p w14:paraId="072544DA" w14:textId="77777777" w:rsidR="00545A14" w:rsidRDefault="00545A14"/>
          <w:p w14:paraId="3BCF1299" w14:textId="77777777" w:rsidR="00545A14" w:rsidRDefault="00545A14"/>
          <w:p w14:paraId="1209424A" w14:textId="77777777" w:rsidR="00545A14" w:rsidRDefault="00545A14"/>
          <w:p w14:paraId="0840C809" w14:textId="77777777" w:rsidR="00545A14" w:rsidRDefault="00545A14"/>
          <w:p w14:paraId="3846A8C2" w14:textId="77777777" w:rsidR="00545A14" w:rsidRDefault="00545A14"/>
          <w:p w14:paraId="09C4E9C1" w14:textId="77777777" w:rsidR="00545A14" w:rsidRDefault="00545A14"/>
          <w:p w14:paraId="62484B55" w14:textId="77777777" w:rsidR="00545A14" w:rsidRDefault="00545A14"/>
          <w:p w14:paraId="0A7EDAE4" w14:textId="77777777" w:rsidR="00545A14" w:rsidRDefault="00545A14"/>
          <w:p w14:paraId="3FA01C98" w14:textId="77777777" w:rsidR="00545A14" w:rsidRDefault="00545A14"/>
          <w:p w14:paraId="7C75BCCC" w14:textId="77777777" w:rsidR="00545A14" w:rsidRDefault="00545A14"/>
          <w:p w14:paraId="4BD8C62F" w14:textId="77777777" w:rsidR="00545A14" w:rsidRDefault="00545A14"/>
          <w:p w14:paraId="5637DE73" w14:textId="77777777" w:rsidR="00545A14" w:rsidRDefault="00545A14"/>
          <w:p w14:paraId="385DD8C4" w14:textId="77777777" w:rsidR="00545A14" w:rsidRDefault="00545A14"/>
          <w:p w14:paraId="03519BC4" w14:textId="77777777" w:rsidR="00545A14" w:rsidRDefault="00545A14"/>
          <w:p w14:paraId="6CD16965" w14:textId="77777777" w:rsidR="00545A14" w:rsidRDefault="00545A14"/>
          <w:p w14:paraId="38C53491" w14:textId="77777777" w:rsidR="00545A14" w:rsidRDefault="00545A14"/>
          <w:p w14:paraId="007E663D" w14:textId="77777777" w:rsidR="00545A14" w:rsidRDefault="00545A14"/>
          <w:p w14:paraId="0C24D12F" w14:textId="77777777" w:rsidR="00545A14" w:rsidRDefault="00545A14"/>
          <w:p w14:paraId="7B79B331" w14:textId="77777777" w:rsidR="00545A14" w:rsidRDefault="00545A14"/>
          <w:p w14:paraId="06DC5035" w14:textId="77777777" w:rsidR="00545A14" w:rsidRDefault="00545A14"/>
          <w:p w14:paraId="4CFDC49D" w14:textId="77777777" w:rsidR="00545A14" w:rsidRPr="00D70822" w:rsidRDefault="00545A14"/>
        </w:tc>
      </w:tr>
    </w:tbl>
    <w:p w14:paraId="48932799" w14:textId="77777777" w:rsidR="00545A14" w:rsidRDefault="00545A14" w:rsidP="00545A14">
      <w:pPr>
        <w:rPr>
          <w:sz w:val="24"/>
          <w:lang w:val="mi-NZ"/>
        </w:rPr>
      </w:pPr>
    </w:p>
    <w:p w14:paraId="684A3384" w14:textId="42B22DC8" w:rsidR="00545A14" w:rsidRPr="00345BE9" w:rsidRDefault="00545A14" w:rsidP="00545A14">
      <w:pPr>
        <w:rPr>
          <w:sz w:val="24"/>
          <w:lang w:val="mi-NZ"/>
        </w:rPr>
      </w:pPr>
      <w:r w:rsidRPr="00345BE9">
        <w:rPr>
          <w:sz w:val="24"/>
          <w:lang w:val="mi-NZ"/>
        </w:rPr>
        <w:t>Links to supporting documentation:</w:t>
      </w:r>
    </w:p>
    <w:p w14:paraId="01A7463E" w14:textId="77777777" w:rsidR="00545A14" w:rsidRPr="00345BE9" w:rsidRDefault="00545A14" w:rsidP="00545A14">
      <w:pPr>
        <w:rPr>
          <w:sz w:val="24"/>
          <w:lang w:val="mi-NZ"/>
        </w:rPr>
      </w:pPr>
    </w:p>
    <w:p w14:paraId="6900E133" w14:textId="6A2FB9D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84B98F4" w:rsidRPr="19BD4D63">
        <w:rPr>
          <w:sz w:val="24"/>
          <w:lang w:val="mi-NZ"/>
        </w:rPr>
        <w:t xml:space="preserve">Please </w:t>
      </w:r>
    </w:p>
    <w:p w14:paraId="093E7299" w14:textId="564755FC" w:rsidR="00545A14" w:rsidRDefault="12A77179" w:rsidP="19BD4D63">
      <w:pPr>
        <w:rPr>
          <w:sz w:val="24"/>
          <w:lang w:val="en-US"/>
        </w:rPr>
      </w:pPr>
      <w:r w:rsidRPr="19BD4D63">
        <w:rPr>
          <w:sz w:val="24"/>
          <w:lang w:val="en-US"/>
        </w:rPr>
        <w:t>ensure links are clearly named – this helps us with administration of your application.</w:t>
      </w:r>
    </w:p>
    <w:p w14:paraId="3BBF024B"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9CC65DC" w14:textId="77777777">
        <w:tc>
          <w:tcPr>
            <w:tcW w:w="5000" w:type="pct"/>
          </w:tcPr>
          <w:p w14:paraId="29C7CAC1" w14:textId="77777777" w:rsidR="00545A14" w:rsidRPr="00345BE9" w:rsidRDefault="00545A14">
            <w:pPr>
              <w:rPr>
                <w:sz w:val="24"/>
                <w:lang w:val="mi-NZ"/>
              </w:rPr>
            </w:pPr>
          </w:p>
          <w:p w14:paraId="70BA25A0" w14:textId="77777777" w:rsidR="00545A14" w:rsidRPr="00345BE9" w:rsidRDefault="00545A14">
            <w:pPr>
              <w:rPr>
                <w:sz w:val="24"/>
                <w:lang w:val="mi-NZ"/>
              </w:rPr>
            </w:pPr>
          </w:p>
          <w:p w14:paraId="30427153" w14:textId="77777777" w:rsidR="00545A14" w:rsidRPr="00345BE9" w:rsidRDefault="00545A14">
            <w:pPr>
              <w:rPr>
                <w:sz w:val="24"/>
                <w:lang w:val="mi-NZ"/>
              </w:rPr>
            </w:pPr>
          </w:p>
          <w:p w14:paraId="00023CEC" w14:textId="77777777" w:rsidR="00545A14" w:rsidRPr="00345BE9" w:rsidRDefault="00545A14">
            <w:pPr>
              <w:rPr>
                <w:sz w:val="24"/>
                <w:lang w:val="mi-NZ"/>
              </w:rPr>
            </w:pPr>
          </w:p>
          <w:p w14:paraId="70E7CCF3" w14:textId="77777777" w:rsidR="00545A14" w:rsidRDefault="00545A14">
            <w:pPr>
              <w:rPr>
                <w:sz w:val="24"/>
                <w:lang w:val="mi-NZ"/>
              </w:rPr>
            </w:pPr>
          </w:p>
          <w:p w14:paraId="07AE6E5C" w14:textId="77777777" w:rsidR="00545A14" w:rsidRPr="00345BE9" w:rsidRDefault="00545A14">
            <w:pPr>
              <w:rPr>
                <w:sz w:val="24"/>
                <w:lang w:val="mi-NZ"/>
              </w:rPr>
            </w:pPr>
          </w:p>
        </w:tc>
      </w:tr>
    </w:tbl>
    <w:p w14:paraId="416C89BB" w14:textId="77777777" w:rsidR="00545A14" w:rsidRDefault="00545A14" w:rsidP="00545A14">
      <w:pPr>
        <w:spacing w:after="120"/>
        <w:rPr>
          <w:rFonts w:eastAsia="Aptos" w:cs="Aptos"/>
          <w:b/>
          <w:bCs/>
          <w:color w:val="000000" w:themeColor="text1"/>
          <w:sz w:val="24"/>
        </w:rPr>
      </w:pPr>
    </w:p>
    <w:p w14:paraId="37225FE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3CC5ACD5" w14:textId="77777777" w:rsidR="00121CEF" w:rsidRPr="007B3C19" w:rsidRDefault="00121CEF" w:rsidP="00121CEF">
      <w:pPr>
        <w:rPr>
          <w:sz w:val="24"/>
          <w:lang w:val="mi-NZ"/>
        </w:rPr>
      </w:pPr>
    </w:p>
    <w:p w14:paraId="06843CA7"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1A177AE8" w14:textId="6369AC70"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1D2DE84"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26C999E5" w14:textId="77777777">
        <w:tc>
          <w:tcPr>
            <w:tcW w:w="5000" w:type="pct"/>
          </w:tcPr>
          <w:p w14:paraId="61AF2553" w14:textId="77777777" w:rsidR="00121CEF" w:rsidRPr="00345BE9" w:rsidRDefault="00121CEF">
            <w:pPr>
              <w:rPr>
                <w:sz w:val="24"/>
                <w:lang w:val="mi-NZ"/>
              </w:rPr>
            </w:pPr>
          </w:p>
          <w:p w14:paraId="1737C3E9" w14:textId="77777777" w:rsidR="00121CEF" w:rsidRPr="00345BE9" w:rsidRDefault="00121CEF">
            <w:pPr>
              <w:rPr>
                <w:sz w:val="24"/>
                <w:lang w:val="mi-NZ"/>
              </w:rPr>
            </w:pPr>
          </w:p>
          <w:p w14:paraId="5163848E" w14:textId="77777777" w:rsidR="00121CEF" w:rsidRPr="00345BE9" w:rsidRDefault="00121CEF">
            <w:pPr>
              <w:rPr>
                <w:sz w:val="24"/>
                <w:lang w:val="mi-NZ"/>
              </w:rPr>
            </w:pPr>
          </w:p>
          <w:p w14:paraId="71E11D4A" w14:textId="77777777" w:rsidR="00121CEF" w:rsidRPr="00345BE9" w:rsidRDefault="00121CEF">
            <w:pPr>
              <w:rPr>
                <w:sz w:val="24"/>
                <w:lang w:val="mi-NZ"/>
              </w:rPr>
            </w:pPr>
          </w:p>
          <w:p w14:paraId="642D9AB0" w14:textId="77777777" w:rsidR="00121CEF" w:rsidRDefault="00121CEF">
            <w:pPr>
              <w:rPr>
                <w:sz w:val="24"/>
                <w:lang w:val="mi-NZ"/>
              </w:rPr>
            </w:pPr>
          </w:p>
          <w:p w14:paraId="4494470D" w14:textId="77777777" w:rsidR="00121CEF" w:rsidRDefault="00121CEF">
            <w:pPr>
              <w:rPr>
                <w:sz w:val="24"/>
                <w:lang w:val="mi-NZ"/>
              </w:rPr>
            </w:pPr>
          </w:p>
          <w:p w14:paraId="077693E5" w14:textId="77777777" w:rsidR="00121CEF" w:rsidRDefault="00121CEF">
            <w:pPr>
              <w:rPr>
                <w:sz w:val="24"/>
                <w:lang w:val="mi-NZ"/>
              </w:rPr>
            </w:pPr>
          </w:p>
          <w:p w14:paraId="6B146752" w14:textId="77777777" w:rsidR="00121CEF" w:rsidRDefault="00121CEF">
            <w:pPr>
              <w:rPr>
                <w:sz w:val="24"/>
                <w:lang w:val="mi-NZ"/>
              </w:rPr>
            </w:pPr>
          </w:p>
          <w:p w14:paraId="08CC984C" w14:textId="77777777" w:rsidR="00121CEF" w:rsidRDefault="00121CEF">
            <w:pPr>
              <w:rPr>
                <w:sz w:val="24"/>
                <w:lang w:val="mi-NZ"/>
              </w:rPr>
            </w:pPr>
          </w:p>
          <w:p w14:paraId="2BFB577B" w14:textId="77777777" w:rsidR="00121CEF" w:rsidRDefault="00121CEF">
            <w:pPr>
              <w:rPr>
                <w:sz w:val="24"/>
                <w:lang w:val="mi-NZ"/>
              </w:rPr>
            </w:pPr>
          </w:p>
          <w:p w14:paraId="6457C22D" w14:textId="77777777" w:rsidR="00121CEF" w:rsidRDefault="00121CEF">
            <w:pPr>
              <w:rPr>
                <w:sz w:val="24"/>
                <w:lang w:val="mi-NZ"/>
              </w:rPr>
            </w:pPr>
          </w:p>
          <w:p w14:paraId="15C136E8" w14:textId="77777777" w:rsidR="00121CEF" w:rsidRDefault="00121CEF">
            <w:pPr>
              <w:rPr>
                <w:sz w:val="24"/>
                <w:lang w:val="mi-NZ"/>
              </w:rPr>
            </w:pPr>
          </w:p>
          <w:p w14:paraId="30640DBE" w14:textId="77777777" w:rsidR="00121CEF" w:rsidRDefault="00121CEF">
            <w:pPr>
              <w:rPr>
                <w:sz w:val="24"/>
                <w:lang w:val="mi-NZ"/>
              </w:rPr>
            </w:pPr>
          </w:p>
          <w:p w14:paraId="096FF2FD" w14:textId="77777777" w:rsidR="00121CEF" w:rsidRPr="00345BE9" w:rsidRDefault="00121CEF">
            <w:pPr>
              <w:rPr>
                <w:sz w:val="24"/>
                <w:lang w:val="mi-NZ"/>
              </w:rPr>
            </w:pPr>
          </w:p>
        </w:tc>
      </w:tr>
    </w:tbl>
    <w:p w14:paraId="17DDE838" w14:textId="77777777" w:rsidR="00121CEF" w:rsidRPr="00345BE9" w:rsidRDefault="00121CEF" w:rsidP="00545A14">
      <w:pPr>
        <w:spacing w:after="120"/>
        <w:rPr>
          <w:rFonts w:eastAsia="Aptos" w:cs="Aptos"/>
          <w:b/>
          <w:bCs/>
          <w:color w:val="000000" w:themeColor="text1"/>
          <w:sz w:val="24"/>
        </w:rPr>
      </w:pPr>
    </w:p>
    <w:p w14:paraId="34FBE56D" w14:textId="77777777" w:rsidR="00545041" w:rsidRPr="006707E9" w:rsidRDefault="00545041" w:rsidP="00545041">
      <w:pPr>
        <w:rPr>
          <w:rFonts w:ascii="Aptos" w:eastAsia="Aptos" w:hAnsi="Aptos" w:cs="Aptos"/>
          <w:b/>
          <w:bCs/>
          <w:color w:val="000000" w:themeColor="text1"/>
          <w:sz w:val="24"/>
          <w:u w:val="single"/>
        </w:rPr>
      </w:pPr>
    </w:p>
    <w:p w14:paraId="7E9E976E" w14:textId="77777777" w:rsidR="009C70CE" w:rsidRDefault="009C70CE">
      <w:pPr>
        <w:rPr>
          <w:i/>
          <w:iCs/>
          <w:sz w:val="24"/>
        </w:rPr>
      </w:pPr>
      <w:r>
        <w:rPr>
          <w:i/>
          <w:iCs/>
          <w:sz w:val="24"/>
        </w:rPr>
        <w:br w:type="page"/>
      </w:r>
    </w:p>
    <w:p w14:paraId="6DAF9E85" w14:textId="6DE17DA8" w:rsidR="007E5BF2" w:rsidRPr="009841D2" w:rsidRDefault="007E5BF2" w:rsidP="0092584A">
      <w:pPr>
        <w:pStyle w:val="Heading4"/>
      </w:pPr>
      <w:r w:rsidRPr="006707E9">
        <w:lastRenderedPageBreak/>
        <w:t xml:space="preserve">Focus Area </w:t>
      </w:r>
      <w:r w:rsidRPr="009841D2">
        <w:t>2.4 Understand how to foster literacy and numeracy as foundational capabilities</w:t>
      </w:r>
    </w:p>
    <w:p w14:paraId="11E62C82"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0D768657" w14:textId="77777777">
        <w:tc>
          <w:tcPr>
            <w:tcW w:w="5000" w:type="pct"/>
          </w:tcPr>
          <w:p w14:paraId="46462E99"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23F756D7" w14:textId="77777777">
        <w:tc>
          <w:tcPr>
            <w:tcW w:w="5000" w:type="pct"/>
          </w:tcPr>
          <w:p w14:paraId="3D4C8B0A"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54C4FBA9" w14:textId="0BFE1411" w:rsidR="000E4B8A" w:rsidRPr="006707E9" w:rsidRDefault="00603DB3" w:rsidP="00603DB3">
            <w:pPr>
              <w:pStyle w:val="ListParagraph"/>
              <w:numPr>
                <w:ilvl w:val="0"/>
                <w:numId w:val="6"/>
              </w:numPr>
              <w:spacing w:after="120" w:line="240" w:lineRule="auto"/>
              <w:rPr>
                <w:lang w:val="mi-NZ"/>
              </w:rPr>
            </w:pPr>
            <w:r w:rsidRPr="00603DB3">
              <w:rPr>
                <w:rFonts w:ascii="Franklin Gothic Book" w:hAnsi="Franklin Gothic Book"/>
                <w:sz w:val="24"/>
                <w:szCs w:val="24"/>
                <w:lang w:val="mi-NZ"/>
              </w:rPr>
              <w:t>Evidence-informed approaches to integrating the teaching of literacy and numeracy into each of the learning areas covered in the programme (this content could be embedded within the coverage of individual learning areas or alongside it).</w:t>
            </w:r>
          </w:p>
        </w:tc>
      </w:tr>
    </w:tbl>
    <w:p w14:paraId="25244B7A" w14:textId="77777777" w:rsidR="009C70CE" w:rsidRDefault="009C70CE" w:rsidP="009C70CE">
      <w:pPr>
        <w:rPr>
          <w:sz w:val="24"/>
          <w:lang w:val="mi-NZ"/>
        </w:rPr>
      </w:pPr>
    </w:p>
    <w:p w14:paraId="2E872AC7" w14:textId="77777777" w:rsidR="00545A14" w:rsidRPr="006707E9" w:rsidRDefault="00545A14" w:rsidP="00545A14">
      <w:pPr>
        <w:rPr>
          <w:sz w:val="24"/>
          <w:lang w:val="mi-NZ"/>
        </w:rPr>
      </w:pPr>
      <w:r w:rsidRPr="006707E9">
        <w:rPr>
          <w:sz w:val="24"/>
          <w:lang w:val="mi-NZ"/>
        </w:rPr>
        <w:t>Narrative response (up to 300 words):</w:t>
      </w:r>
    </w:p>
    <w:p w14:paraId="1280DD8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019806" w14:textId="77777777">
        <w:tc>
          <w:tcPr>
            <w:tcW w:w="5000" w:type="pct"/>
          </w:tcPr>
          <w:p w14:paraId="74BE3CBB" w14:textId="77777777" w:rsidR="00545A14" w:rsidRDefault="00545A14"/>
          <w:p w14:paraId="412CCBD8" w14:textId="77777777" w:rsidR="00545A14" w:rsidRDefault="00545A14"/>
          <w:p w14:paraId="6E94E553" w14:textId="77777777" w:rsidR="00545A14" w:rsidRDefault="00545A14"/>
          <w:p w14:paraId="612E8268" w14:textId="77777777" w:rsidR="00545A14" w:rsidRDefault="00545A14"/>
          <w:p w14:paraId="504DC74B" w14:textId="77777777" w:rsidR="00545A14" w:rsidRDefault="00545A14"/>
          <w:p w14:paraId="52E35738" w14:textId="77777777" w:rsidR="00545A14" w:rsidRDefault="00545A14"/>
          <w:p w14:paraId="7695EA6A" w14:textId="77777777" w:rsidR="00545A14" w:rsidRDefault="00545A14"/>
          <w:p w14:paraId="704ED400" w14:textId="77777777" w:rsidR="00545A14" w:rsidRDefault="00545A14"/>
          <w:p w14:paraId="1B27E8A2" w14:textId="77777777" w:rsidR="00545A14" w:rsidRDefault="00545A14"/>
          <w:p w14:paraId="6514403A" w14:textId="77777777" w:rsidR="00545A14" w:rsidRDefault="00545A14"/>
          <w:p w14:paraId="54F0E5CF" w14:textId="77777777" w:rsidR="00545A14" w:rsidRDefault="00545A14"/>
          <w:p w14:paraId="38AD0FE4" w14:textId="77777777" w:rsidR="00545A14" w:rsidRDefault="00545A14"/>
          <w:p w14:paraId="62476190" w14:textId="77777777" w:rsidR="00545A14" w:rsidRDefault="00545A14"/>
          <w:p w14:paraId="6776B2F1" w14:textId="77777777" w:rsidR="00545A14" w:rsidRDefault="00545A14"/>
          <w:p w14:paraId="4FBBBB64" w14:textId="77777777" w:rsidR="00545A14" w:rsidRDefault="00545A14"/>
          <w:p w14:paraId="7010BE1F" w14:textId="77777777" w:rsidR="00545A14" w:rsidRDefault="00545A14"/>
          <w:p w14:paraId="4D5AA073" w14:textId="77777777" w:rsidR="00545A14" w:rsidRDefault="00545A14"/>
          <w:p w14:paraId="28CA38EA" w14:textId="77777777" w:rsidR="00545A14" w:rsidRDefault="00545A14"/>
          <w:p w14:paraId="70F63A61" w14:textId="77777777" w:rsidR="00545A14" w:rsidRDefault="00545A14"/>
          <w:p w14:paraId="312A7F1E" w14:textId="77777777" w:rsidR="00545A14" w:rsidRDefault="00545A14"/>
          <w:p w14:paraId="465B80AF" w14:textId="77777777" w:rsidR="00545A14" w:rsidRDefault="00545A14"/>
          <w:p w14:paraId="3F648ACC" w14:textId="77777777" w:rsidR="00545A14" w:rsidRDefault="00545A14"/>
          <w:p w14:paraId="0F2D8A0E" w14:textId="77777777" w:rsidR="00545A14" w:rsidRDefault="00545A14"/>
          <w:p w14:paraId="6115FBAC" w14:textId="77777777" w:rsidR="00545A14" w:rsidRDefault="00545A14"/>
          <w:p w14:paraId="2364E55B" w14:textId="77777777" w:rsidR="00545A14" w:rsidRDefault="00545A14"/>
          <w:p w14:paraId="70BF8ECD" w14:textId="77777777" w:rsidR="00545A14" w:rsidRDefault="00545A14"/>
          <w:p w14:paraId="7FD637E5" w14:textId="77777777" w:rsidR="00545A14" w:rsidRDefault="00545A14"/>
          <w:p w14:paraId="582B3BE9" w14:textId="77777777" w:rsidR="00545A14" w:rsidRDefault="00545A14"/>
          <w:p w14:paraId="0DA62CE5" w14:textId="77777777" w:rsidR="00545A14" w:rsidRDefault="00545A14"/>
          <w:p w14:paraId="3B14F91A" w14:textId="77777777" w:rsidR="00545A14" w:rsidRDefault="00545A14"/>
          <w:p w14:paraId="2EA51EDB" w14:textId="77777777" w:rsidR="00545A14" w:rsidRDefault="00545A14"/>
          <w:p w14:paraId="0F9D8B2F" w14:textId="77777777" w:rsidR="00545A14" w:rsidRDefault="00545A14"/>
          <w:p w14:paraId="29F13276" w14:textId="77777777" w:rsidR="00545A14" w:rsidRDefault="00545A14"/>
          <w:p w14:paraId="2529AF09" w14:textId="77777777" w:rsidR="00545A14" w:rsidRDefault="00545A14"/>
          <w:p w14:paraId="4B2CC1C3" w14:textId="77777777" w:rsidR="00545A14" w:rsidRDefault="00545A14"/>
          <w:p w14:paraId="0F123959" w14:textId="77777777" w:rsidR="00545A14" w:rsidRDefault="00545A14"/>
          <w:p w14:paraId="492EC733" w14:textId="77777777" w:rsidR="00545A14" w:rsidRDefault="00545A14"/>
          <w:p w14:paraId="229CCE64" w14:textId="77777777" w:rsidR="00545A14" w:rsidRDefault="00545A14"/>
          <w:p w14:paraId="74A68427" w14:textId="77777777" w:rsidR="00545A14" w:rsidRDefault="00545A14"/>
          <w:p w14:paraId="3328C45B" w14:textId="77777777" w:rsidR="00545A14" w:rsidRPr="00D70822" w:rsidRDefault="00545A14"/>
        </w:tc>
      </w:tr>
    </w:tbl>
    <w:p w14:paraId="68D807DA" w14:textId="77777777" w:rsidR="00545A14" w:rsidRDefault="00545A14" w:rsidP="00545A14">
      <w:pPr>
        <w:rPr>
          <w:sz w:val="24"/>
          <w:lang w:val="mi-NZ"/>
        </w:rPr>
      </w:pPr>
    </w:p>
    <w:p w14:paraId="5E31E429" w14:textId="44B4D83A" w:rsidR="00545A14" w:rsidRPr="00345BE9" w:rsidRDefault="00545A14" w:rsidP="00545A14">
      <w:pPr>
        <w:rPr>
          <w:sz w:val="24"/>
          <w:lang w:val="mi-NZ"/>
        </w:rPr>
      </w:pPr>
      <w:r w:rsidRPr="00345BE9">
        <w:rPr>
          <w:sz w:val="24"/>
          <w:lang w:val="mi-NZ"/>
        </w:rPr>
        <w:lastRenderedPageBreak/>
        <w:t>Links to supporting documentation:</w:t>
      </w:r>
    </w:p>
    <w:p w14:paraId="3B0AEBC3" w14:textId="77777777" w:rsidR="00545A14" w:rsidRPr="00345BE9" w:rsidRDefault="00545A14" w:rsidP="00545A14">
      <w:pPr>
        <w:rPr>
          <w:sz w:val="24"/>
          <w:lang w:val="mi-NZ"/>
        </w:rPr>
      </w:pPr>
    </w:p>
    <w:p w14:paraId="2D035CC6" w14:textId="1748452D"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2B104120" w:rsidRPr="19BD4D63">
        <w:rPr>
          <w:sz w:val="24"/>
          <w:lang w:val="mi-NZ"/>
        </w:rPr>
        <w:t>P</w:t>
      </w:r>
      <w:r w:rsidR="2B104120" w:rsidRPr="19BD4D63">
        <w:rPr>
          <w:sz w:val="24"/>
          <w:lang w:val="en-US"/>
        </w:rPr>
        <w:t>lease ensure links are clearly named – this helps us with administration of your application.</w:t>
      </w:r>
    </w:p>
    <w:p w14:paraId="750AF5F6"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02C2726" w14:textId="77777777">
        <w:tc>
          <w:tcPr>
            <w:tcW w:w="5000" w:type="pct"/>
          </w:tcPr>
          <w:p w14:paraId="408ADCFF" w14:textId="77777777" w:rsidR="00545A14" w:rsidRPr="00345BE9" w:rsidRDefault="00545A14">
            <w:pPr>
              <w:rPr>
                <w:sz w:val="24"/>
                <w:lang w:val="mi-NZ"/>
              </w:rPr>
            </w:pPr>
          </w:p>
          <w:p w14:paraId="2A4CFB94" w14:textId="77777777" w:rsidR="00545A14" w:rsidRPr="00345BE9" w:rsidRDefault="00545A14">
            <w:pPr>
              <w:rPr>
                <w:sz w:val="24"/>
                <w:lang w:val="mi-NZ"/>
              </w:rPr>
            </w:pPr>
          </w:p>
          <w:p w14:paraId="665C278B" w14:textId="77777777" w:rsidR="00545A14" w:rsidRPr="00345BE9" w:rsidRDefault="00545A14">
            <w:pPr>
              <w:rPr>
                <w:sz w:val="24"/>
                <w:lang w:val="mi-NZ"/>
              </w:rPr>
            </w:pPr>
          </w:p>
          <w:p w14:paraId="7865E3F9" w14:textId="77777777" w:rsidR="00545A14" w:rsidRPr="00345BE9" w:rsidRDefault="00545A14">
            <w:pPr>
              <w:rPr>
                <w:sz w:val="24"/>
                <w:lang w:val="mi-NZ"/>
              </w:rPr>
            </w:pPr>
          </w:p>
          <w:p w14:paraId="77E7B78C" w14:textId="77777777" w:rsidR="00545A14" w:rsidRDefault="00545A14">
            <w:pPr>
              <w:rPr>
                <w:sz w:val="24"/>
                <w:lang w:val="mi-NZ"/>
              </w:rPr>
            </w:pPr>
          </w:p>
          <w:p w14:paraId="0F796BE0" w14:textId="77777777" w:rsidR="00545A14" w:rsidRPr="00345BE9" w:rsidRDefault="00545A14">
            <w:pPr>
              <w:rPr>
                <w:sz w:val="24"/>
                <w:lang w:val="mi-NZ"/>
              </w:rPr>
            </w:pPr>
          </w:p>
        </w:tc>
      </w:tr>
    </w:tbl>
    <w:p w14:paraId="62CB44C7" w14:textId="77777777" w:rsidR="00FA711A" w:rsidRDefault="00FA711A" w:rsidP="00FA711A">
      <w:pPr>
        <w:rPr>
          <w:sz w:val="24"/>
          <w:lang w:val="mi-NZ"/>
        </w:rPr>
      </w:pPr>
    </w:p>
    <w:p w14:paraId="1F21B2B2"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6AD11B99" w14:textId="77777777" w:rsidR="00121CEF" w:rsidRPr="007B3C19" w:rsidRDefault="00121CEF" w:rsidP="00121CEF">
      <w:pPr>
        <w:rPr>
          <w:sz w:val="24"/>
          <w:lang w:val="mi-NZ"/>
        </w:rPr>
      </w:pPr>
    </w:p>
    <w:p w14:paraId="731C9A9D"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2B6477BE" w14:textId="463A5549" w:rsidR="00121CEF" w:rsidRDefault="00121CEF" w:rsidP="00121CEF">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48526D7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7B58A680" w14:textId="77777777">
        <w:tc>
          <w:tcPr>
            <w:tcW w:w="5000" w:type="pct"/>
          </w:tcPr>
          <w:p w14:paraId="1D3F60D4" w14:textId="77777777" w:rsidR="00121CEF" w:rsidRPr="00345BE9" w:rsidRDefault="00121CEF">
            <w:pPr>
              <w:rPr>
                <w:sz w:val="24"/>
                <w:lang w:val="mi-NZ"/>
              </w:rPr>
            </w:pPr>
          </w:p>
          <w:p w14:paraId="237267A1" w14:textId="77777777" w:rsidR="00121CEF" w:rsidRPr="00345BE9" w:rsidRDefault="00121CEF">
            <w:pPr>
              <w:rPr>
                <w:sz w:val="24"/>
                <w:lang w:val="mi-NZ"/>
              </w:rPr>
            </w:pPr>
          </w:p>
          <w:p w14:paraId="76FE5152" w14:textId="77777777" w:rsidR="00121CEF" w:rsidRPr="00345BE9" w:rsidRDefault="00121CEF">
            <w:pPr>
              <w:rPr>
                <w:sz w:val="24"/>
                <w:lang w:val="mi-NZ"/>
              </w:rPr>
            </w:pPr>
          </w:p>
          <w:p w14:paraId="15829BB8" w14:textId="77777777" w:rsidR="00121CEF" w:rsidRPr="00345BE9" w:rsidRDefault="00121CEF">
            <w:pPr>
              <w:rPr>
                <w:sz w:val="24"/>
                <w:lang w:val="mi-NZ"/>
              </w:rPr>
            </w:pPr>
          </w:p>
          <w:p w14:paraId="4E9CAF18" w14:textId="77777777" w:rsidR="00121CEF" w:rsidRDefault="00121CEF">
            <w:pPr>
              <w:rPr>
                <w:sz w:val="24"/>
                <w:lang w:val="mi-NZ"/>
              </w:rPr>
            </w:pPr>
          </w:p>
          <w:p w14:paraId="6BF60FF8" w14:textId="77777777" w:rsidR="00121CEF" w:rsidRDefault="00121CEF">
            <w:pPr>
              <w:rPr>
                <w:sz w:val="24"/>
                <w:lang w:val="mi-NZ"/>
              </w:rPr>
            </w:pPr>
          </w:p>
          <w:p w14:paraId="59CF9EA5" w14:textId="77777777" w:rsidR="00121CEF" w:rsidRDefault="00121CEF">
            <w:pPr>
              <w:rPr>
                <w:sz w:val="24"/>
                <w:lang w:val="mi-NZ"/>
              </w:rPr>
            </w:pPr>
          </w:p>
          <w:p w14:paraId="0D05FC08" w14:textId="77777777" w:rsidR="00121CEF" w:rsidRDefault="00121CEF">
            <w:pPr>
              <w:rPr>
                <w:sz w:val="24"/>
                <w:lang w:val="mi-NZ"/>
              </w:rPr>
            </w:pPr>
          </w:p>
          <w:p w14:paraId="39A27B73" w14:textId="77777777" w:rsidR="00121CEF" w:rsidRDefault="00121CEF">
            <w:pPr>
              <w:rPr>
                <w:sz w:val="24"/>
                <w:lang w:val="mi-NZ"/>
              </w:rPr>
            </w:pPr>
          </w:p>
          <w:p w14:paraId="2966BBA0" w14:textId="77777777" w:rsidR="00121CEF" w:rsidRDefault="00121CEF">
            <w:pPr>
              <w:rPr>
                <w:sz w:val="24"/>
                <w:lang w:val="mi-NZ"/>
              </w:rPr>
            </w:pPr>
          </w:p>
          <w:p w14:paraId="6538C296" w14:textId="77777777" w:rsidR="00121CEF" w:rsidRDefault="00121CEF">
            <w:pPr>
              <w:rPr>
                <w:sz w:val="24"/>
                <w:lang w:val="mi-NZ"/>
              </w:rPr>
            </w:pPr>
          </w:p>
          <w:p w14:paraId="4D8DF00C" w14:textId="77777777" w:rsidR="00121CEF" w:rsidRDefault="00121CEF">
            <w:pPr>
              <w:rPr>
                <w:sz w:val="24"/>
                <w:lang w:val="mi-NZ"/>
              </w:rPr>
            </w:pPr>
          </w:p>
          <w:p w14:paraId="593EEA5A" w14:textId="77777777" w:rsidR="00121CEF" w:rsidRDefault="00121CEF">
            <w:pPr>
              <w:rPr>
                <w:sz w:val="24"/>
                <w:lang w:val="mi-NZ"/>
              </w:rPr>
            </w:pPr>
          </w:p>
          <w:p w14:paraId="5DB17169" w14:textId="77777777" w:rsidR="00121CEF" w:rsidRPr="00345BE9" w:rsidRDefault="00121CEF">
            <w:pPr>
              <w:rPr>
                <w:sz w:val="24"/>
                <w:lang w:val="mi-NZ"/>
              </w:rPr>
            </w:pPr>
          </w:p>
        </w:tc>
      </w:tr>
    </w:tbl>
    <w:p w14:paraId="55AF2B32" w14:textId="77777777" w:rsidR="00545A14" w:rsidRDefault="00545A14" w:rsidP="00FA711A">
      <w:pPr>
        <w:rPr>
          <w:sz w:val="24"/>
          <w:lang w:val="mi-NZ"/>
        </w:rPr>
      </w:pPr>
    </w:p>
    <w:p w14:paraId="76F4F482" w14:textId="77777777" w:rsidR="009C70CE" w:rsidRDefault="009C70CE">
      <w:pPr>
        <w:rPr>
          <w:i/>
          <w:iCs/>
          <w:sz w:val="24"/>
        </w:rPr>
      </w:pPr>
      <w:r>
        <w:rPr>
          <w:i/>
          <w:iCs/>
          <w:sz w:val="24"/>
        </w:rPr>
        <w:br w:type="page"/>
      </w:r>
    </w:p>
    <w:p w14:paraId="56F78EC0" w14:textId="4E37EBDF" w:rsidR="0092584A" w:rsidRPr="0092584A" w:rsidRDefault="00B36383" w:rsidP="00634621">
      <w:pPr>
        <w:pStyle w:val="Heading3"/>
      </w:pPr>
      <w:r>
        <w:lastRenderedPageBreak/>
        <w:t xml:space="preserve">Standard </w:t>
      </w:r>
      <w:r w:rsidR="00634621" w:rsidRPr="00634621">
        <w:t>3</w:t>
      </w:r>
      <w:r w:rsidR="0001189B">
        <w:t>:</w:t>
      </w:r>
      <w:r w:rsidR="00634621" w:rsidRPr="00634621">
        <w:t xml:space="preserve"> Know the learner and the learning process</w:t>
      </w:r>
    </w:p>
    <w:p w14:paraId="24DFD5BA" w14:textId="77777777" w:rsidR="0092584A" w:rsidRPr="0092584A" w:rsidRDefault="0092584A" w:rsidP="007E5BF2">
      <w:pPr>
        <w:rPr>
          <w:sz w:val="24"/>
        </w:rPr>
      </w:pPr>
    </w:p>
    <w:p w14:paraId="01B226F8" w14:textId="24A7DDE0" w:rsidR="007E5BF2" w:rsidRPr="009841D2" w:rsidRDefault="007E5BF2" w:rsidP="00634621">
      <w:pPr>
        <w:pStyle w:val="Heading4"/>
      </w:pPr>
      <w:r w:rsidRPr="006707E9">
        <w:t xml:space="preserve">Focus Area </w:t>
      </w:r>
      <w:r w:rsidRPr="009841D2">
        <w:t>3.1 Understand how learning happens</w:t>
      </w:r>
    </w:p>
    <w:p w14:paraId="2B1A7BDB"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6BA62D1D" w14:textId="77777777">
        <w:tc>
          <w:tcPr>
            <w:tcW w:w="5000" w:type="pct"/>
          </w:tcPr>
          <w:p w14:paraId="320E5A2D"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404E5F9B" w14:textId="77777777">
        <w:tc>
          <w:tcPr>
            <w:tcW w:w="5000" w:type="pct"/>
          </w:tcPr>
          <w:p w14:paraId="40619051"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79EA40F9" w14:textId="726D49CD"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cognitive, emotional, and social factors that affect how children </w:t>
            </w:r>
            <w:r w:rsidR="00E30808">
              <w:rPr>
                <w:rFonts w:ascii="Franklin Gothic Book" w:hAnsi="Franklin Gothic Book"/>
                <w:sz w:val="24"/>
                <w:szCs w:val="24"/>
                <w:lang w:val="mi-NZ"/>
              </w:rPr>
              <w:t xml:space="preserve">and young people </w:t>
            </w:r>
            <w:r w:rsidRPr="0049764B">
              <w:rPr>
                <w:rFonts w:ascii="Franklin Gothic Book" w:hAnsi="Franklin Gothic Book"/>
                <w:sz w:val="24"/>
                <w:szCs w:val="24"/>
                <w:lang w:val="mi-NZ"/>
              </w:rPr>
              <w:t xml:space="preserve">learn </w:t>
            </w:r>
          </w:p>
          <w:p w14:paraId="2ACB9096"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the application of this to teaching practice.</w:t>
            </w:r>
          </w:p>
          <w:p w14:paraId="5E769558" w14:textId="77777777" w:rsidR="000E4B8A" w:rsidRDefault="000E4B8A" w:rsidP="000E4B8A">
            <w:pPr>
              <w:spacing w:after="120"/>
              <w:rPr>
                <w:sz w:val="24"/>
                <w:lang w:val="mi-NZ"/>
              </w:rPr>
            </w:pPr>
            <w:r w:rsidRPr="0049764B">
              <w:rPr>
                <w:sz w:val="24"/>
                <w:lang w:val="mi-NZ"/>
              </w:rPr>
              <w:t>That this programme content has been informed by the science of learning.</w:t>
            </w:r>
          </w:p>
          <w:p w14:paraId="4741BF22" w14:textId="77777777" w:rsidR="000E4B8A" w:rsidRPr="006707E9" w:rsidRDefault="000E4B8A" w:rsidP="000E4B8A">
            <w:pPr>
              <w:rPr>
                <w:sz w:val="24"/>
                <w:lang w:val="mi-NZ"/>
              </w:rPr>
            </w:pPr>
          </w:p>
        </w:tc>
      </w:tr>
    </w:tbl>
    <w:p w14:paraId="19B69880" w14:textId="77777777" w:rsidR="00FA711A" w:rsidRDefault="00FA711A" w:rsidP="00FA711A">
      <w:pPr>
        <w:rPr>
          <w:sz w:val="24"/>
          <w:lang w:val="mi-NZ"/>
        </w:rPr>
      </w:pPr>
    </w:p>
    <w:p w14:paraId="3C4B990E" w14:textId="77777777" w:rsidR="009C70CE" w:rsidRDefault="009C70CE" w:rsidP="009C70CE">
      <w:pPr>
        <w:rPr>
          <w:sz w:val="24"/>
          <w:lang w:val="mi-NZ"/>
        </w:rPr>
      </w:pPr>
    </w:p>
    <w:p w14:paraId="4ECF5B2A" w14:textId="77777777" w:rsidR="00545A14" w:rsidRPr="006707E9" w:rsidRDefault="00545A14" w:rsidP="00545A14">
      <w:pPr>
        <w:rPr>
          <w:sz w:val="24"/>
          <w:lang w:val="mi-NZ"/>
        </w:rPr>
      </w:pPr>
      <w:r w:rsidRPr="006707E9">
        <w:rPr>
          <w:sz w:val="24"/>
          <w:lang w:val="mi-NZ"/>
        </w:rPr>
        <w:t>Narrative response (up to 300 words):</w:t>
      </w:r>
    </w:p>
    <w:p w14:paraId="03E937B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293F9C03" w14:textId="77777777">
        <w:tc>
          <w:tcPr>
            <w:tcW w:w="5000" w:type="pct"/>
          </w:tcPr>
          <w:p w14:paraId="250A6E8C" w14:textId="77777777" w:rsidR="00545A14" w:rsidRDefault="00545A14"/>
          <w:p w14:paraId="1C3FC442" w14:textId="77777777" w:rsidR="00545A14" w:rsidRDefault="00545A14"/>
          <w:p w14:paraId="5558D1D2" w14:textId="77777777" w:rsidR="00545A14" w:rsidRDefault="00545A14"/>
          <w:p w14:paraId="4B7647D2" w14:textId="77777777" w:rsidR="00545A14" w:rsidRDefault="00545A14"/>
          <w:p w14:paraId="13AE17A9" w14:textId="77777777" w:rsidR="00545A14" w:rsidRDefault="00545A14"/>
          <w:p w14:paraId="18CE761B" w14:textId="77777777" w:rsidR="00545A14" w:rsidRDefault="00545A14"/>
          <w:p w14:paraId="439596C4" w14:textId="77777777" w:rsidR="00545A14" w:rsidRDefault="00545A14"/>
          <w:p w14:paraId="5CC5B671" w14:textId="77777777" w:rsidR="00545A14" w:rsidRDefault="00545A14"/>
          <w:p w14:paraId="27F4F3B4" w14:textId="77777777" w:rsidR="00545A14" w:rsidRDefault="00545A14"/>
          <w:p w14:paraId="7B361462" w14:textId="77777777" w:rsidR="00545A14" w:rsidRDefault="00545A14"/>
          <w:p w14:paraId="64B8E531" w14:textId="77777777" w:rsidR="00545A14" w:rsidRDefault="00545A14"/>
          <w:p w14:paraId="243D70BA" w14:textId="77777777" w:rsidR="00545A14" w:rsidRDefault="00545A14"/>
          <w:p w14:paraId="641A66EF" w14:textId="77777777" w:rsidR="00545A14" w:rsidRDefault="00545A14"/>
          <w:p w14:paraId="63EBD715" w14:textId="77777777" w:rsidR="00545A14" w:rsidRDefault="00545A14"/>
          <w:p w14:paraId="69A72EEC" w14:textId="77777777" w:rsidR="00545A14" w:rsidRDefault="00545A14"/>
          <w:p w14:paraId="4DBFFBF6" w14:textId="77777777" w:rsidR="00545A14" w:rsidRDefault="00545A14"/>
          <w:p w14:paraId="5931D93E" w14:textId="77777777" w:rsidR="00545A14" w:rsidRDefault="00545A14"/>
          <w:p w14:paraId="6868074C" w14:textId="77777777" w:rsidR="00545A14" w:rsidRDefault="00545A14"/>
          <w:p w14:paraId="79ECDE66" w14:textId="77777777" w:rsidR="00545A14" w:rsidRDefault="00545A14"/>
          <w:p w14:paraId="0F1CEF8F" w14:textId="77777777" w:rsidR="00545A14" w:rsidRDefault="00545A14"/>
          <w:p w14:paraId="641F0834" w14:textId="77777777" w:rsidR="00545A14" w:rsidRDefault="00545A14"/>
          <w:p w14:paraId="158AA921" w14:textId="77777777" w:rsidR="00545A14" w:rsidRDefault="00545A14"/>
          <w:p w14:paraId="03872298" w14:textId="77777777" w:rsidR="00545A14" w:rsidRDefault="00545A14"/>
          <w:p w14:paraId="7246DF42" w14:textId="77777777" w:rsidR="00545A14" w:rsidRDefault="00545A14"/>
          <w:p w14:paraId="23EFD01A" w14:textId="77777777" w:rsidR="00545A14" w:rsidRDefault="00545A14"/>
          <w:p w14:paraId="420F494A" w14:textId="77777777" w:rsidR="00545A14" w:rsidRDefault="00545A14"/>
          <w:p w14:paraId="5F7B7F89" w14:textId="77777777" w:rsidR="00545A14" w:rsidRDefault="00545A14"/>
          <w:p w14:paraId="1FD89AF1" w14:textId="77777777" w:rsidR="00545A14" w:rsidRDefault="00545A14"/>
          <w:p w14:paraId="53BCBFCE" w14:textId="77777777" w:rsidR="00545A14" w:rsidRDefault="00545A14"/>
          <w:p w14:paraId="0B171AC8" w14:textId="77777777" w:rsidR="00545A14" w:rsidRDefault="00545A14"/>
          <w:p w14:paraId="106B0F13" w14:textId="77777777" w:rsidR="00545A14" w:rsidRDefault="00545A14"/>
          <w:p w14:paraId="762E0A04" w14:textId="77777777" w:rsidR="00545A14" w:rsidRDefault="00545A14"/>
          <w:p w14:paraId="5F432B8B" w14:textId="77777777" w:rsidR="00545A14" w:rsidRDefault="00545A14"/>
          <w:p w14:paraId="2EEA6982" w14:textId="77777777" w:rsidR="00545A14" w:rsidRDefault="00545A14"/>
          <w:p w14:paraId="71DE7D49" w14:textId="77777777" w:rsidR="00545A14" w:rsidRDefault="00545A14"/>
          <w:p w14:paraId="7F794A48" w14:textId="77777777" w:rsidR="00545A14" w:rsidRDefault="00545A14"/>
          <w:p w14:paraId="6B23BA98" w14:textId="77777777" w:rsidR="00545A14" w:rsidRDefault="00545A14"/>
          <w:p w14:paraId="54BA3E99" w14:textId="77777777" w:rsidR="00545A14" w:rsidRDefault="00545A14"/>
          <w:p w14:paraId="08004449" w14:textId="77777777" w:rsidR="00545A14" w:rsidRDefault="00545A14"/>
          <w:p w14:paraId="0D4849B0" w14:textId="77777777" w:rsidR="00545A14" w:rsidRPr="00D70822" w:rsidRDefault="00545A14"/>
        </w:tc>
      </w:tr>
    </w:tbl>
    <w:p w14:paraId="0850E5FA" w14:textId="77777777" w:rsidR="00545A14" w:rsidRDefault="00545A14" w:rsidP="00545A14">
      <w:pPr>
        <w:rPr>
          <w:sz w:val="24"/>
          <w:lang w:val="mi-NZ"/>
        </w:rPr>
      </w:pPr>
    </w:p>
    <w:p w14:paraId="229354DB" w14:textId="77777777" w:rsidR="00545A14" w:rsidRPr="00345BE9" w:rsidRDefault="00545A14" w:rsidP="00545A14">
      <w:pPr>
        <w:rPr>
          <w:sz w:val="24"/>
          <w:lang w:val="mi-NZ"/>
        </w:rPr>
      </w:pPr>
      <w:r w:rsidRPr="00345BE9">
        <w:rPr>
          <w:sz w:val="24"/>
          <w:lang w:val="mi-NZ"/>
        </w:rPr>
        <w:t>Links to supporting documentation:</w:t>
      </w:r>
    </w:p>
    <w:p w14:paraId="092B0F68" w14:textId="77777777" w:rsidR="00545A14" w:rsidRPr="00345BE9" w:rsidRDefault="00545A14" w:rsidP="00545A14">
      <w:pPr>
        <w:rPr>
          <w:sz w:val="24"/>
          <w:lang w:val="mi-NZ"/>
        </w:rPr>
      </w:pPr>
    </w:p>
    <w:p w14:paraId="53FAC4F3" w14:textId="28E4436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177FB5F8" w:rsidRPr="19BD4D63">
        <w:rPr>
          <w:sz w:val="24"/>
          <w:lang w:val="mi-NZ"/>
        </w:rPr>
        <w:t>P</w:t>
      </w:r>
      <w:r w:rsidR="177FB5F8" w:rsidRPr="19BD4D63">
        <w:rPr>
          <w:sz w:val="24"/>
          <w:lang w:val="en-US"/>
        </w:rPr>
        <w:t>lease ensure links are clearly named – this helps us with administration of your application.</w:t>
      </w:r>
    </w:p>
    <w:p w14:paraId="566272A5"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2529CE43" w14:textId="77777777">
        <w:tc>
          <w:tcPr>
            <w:tcW w:w="5000" w:type="pct"/>
          </w:tcPr>
          <w:p w14:paraId="19D51204" w14:textId="77777777" w:rsidR="00545A14" w:rsidRPr="00345BE9" w:rsidRDefault="00545A14">
            <w:pPr>
              <w:rPr>
                <w:sz w:val="24"/>
                <w:lang w:val="mi-NZ"/>
              </w:rPr>
            </w:pPr>
          </w:p>
          <w:p w14:paraId="1E20D06A" w14:textId="77777777" w:rsidR="00545A14" w:rsidRPr="00345BE9" w:rsidRDefault="00545A14">
            <w:pPr>
              <w:rPr>
                <w:sz w:val="24"/>
                <w:lang w:val="mi-NZ"/>
              </w:rPr>
            </w:pPr>
          </w:p>
          <w:p w14:paraId="6BE82562" w14:textId="77777777" w:rsidR="00545A14" w:rsidRPr="00345BE9" w:rsidRDefault="00545A14">
            <w:pPr>
              <w:rPr>
                <w:sz w:val="24"/>
                <w:lang w:val="mi-NZ"/>
              </w:rPr>
            </w:pPr>
          </w:p>
          <w:p w14:paraId="43EF0741" w14:textId="77777777" w:rsidR="00545A14" w:rsidRPr="00345BE9" w:rsidRDefault="00545A14">
            <w:pPr>
              <w:rPr>
                <w:sz w:val="24"/>
                <w:lang w:val="mi-NZ"/>
              </w:rPr>
            </w:pPr>
          </w:p>
          <w:p w14:paraId="43F61CC2" w14:textId="77777777" w:rsidR="00545A14" w:rsidRDefault="00545A14">
            <w:pPr>
              <w:rPr>
                <w:sz w:val="24"/>
                <w:lang w:val="mi-NZ"/>
              </w:rPr>
            </w:pPr>
          </w:p>
          <w:p w14:paraId="53BA17A4" w14:textId="77777777" w:rsidR="00545A14" w:rsidRPr="00345BE9" w:rsidRDefault="00545A14">
            <w:pPr>
              <w:rPr>
                <w:sz w:val="24"/>
                <w:lang w:val="mi-NZ"/>
              </w:rPr>
            </w:pPr>
          </w:p>
        </w:tc>
      </w:tr>
    </w:tbl>
    <w:p w14:paraId="4FDAB874" w14:textId="77777777" w:rsidR="00545A14" w:rsidRDefault="00545A14" w:rsidP="00545A14">
      <w:pPr>
        <w:rPr>
          <w:sz w:val="24"/>
          <w:lang w:val="mi-NZ"/>
        </w:rPr>
      </w:pPr>
    </w:p>
    <w:p w14:paraId="672FCEA8"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3017FDEA" w14:textId="77777777" w:rsidR="00DB0599" w:rsidRPr="007B3C19" w:rsidRDefault="00DB0599" w:rsidP="00DB0599">
      <w:pPr>
        <w:rPr>
          <w:sz w:val="24"/>
          <w:lang w:val="mi-NZ"/>
        </w:rPr>
      </w:pPr>
    </w:p>
    <w:p w14:paraId="2374CFA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34F04BF" w14:textId="1A121C8E" w:rsidR="00DB0599" w:rsidRDefault="00DB0599" w:rsidP="00DB0599">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975ED61"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5A5C5E37" w14:textId="77777777">
        <w:tc>
          <w:tcPr>
            <w:tcW w:w="5000" w:type="pct"/>
          </w:tcPr>
          <w:p w14:paraId="5C205B7B" w14:textId="77777777" w:rsidR="00DB0599" w:rsidRPr="00345BE9" w:rsidRDefault="00DB0599">
            <w:pPr>
              <w:rPr>
                <w:sz w:val="24"/>
                <w:lang w:val="mi-NZ"/>
              </w:rPr>
            </w:pPr>
          </w:p>
          <w:p w14:paraId="60627531" w14:textId="77777777" w:rsidR="00DB0599" w:rsidRPr="00345BE9" w:rsidRDefault="00DB0599">
            <w:pPr>
              <w:rPr>
                <w:sz w:val="24"/>
                <w:lang w:val="mi-NZ"/>
              </w:rPr>
            </w:pPr>
          </w:p>
          <w:p w14:paraId="3C36CE24" w14:textId="77777777" w:rsidR="00DB0599" w:rsidRPr="00345BE9" w:rsidRDefault="00DB0599">
            <w:pPr>
              <w:rPr>
                <w:sz w:val="24"/>
                <w:lang w:val="mi-NZ"/>
              </w:rPr>
            </w:pPr>
          </w:p>
          <w:p w14:paraId="1D8EFFCA" w14:textId="77777777" w:rsidR="00DB0599" w:rsidRPr="00345BE9" w:rsidRDefault="00DB0599">
            <w:pPr>
              <w:rPr>
                <w:sz w:val="24"/>
                <w:lang w:val="mi-NZ"/>
              </w:rPr>
            </w:pPr>
          </w:p>
          <w:p w14:paraId="11F7B184" w14:textId="77777777" w:rsidR="00DB0599" w:rsidRDefault="00DB0599">
            <w:pPr>
              <w:rPr>
                <w:sz w:val="24"/>
                <w:lang w:val="mi-NZ"/>
              </w:rPr>
            </w:pPr>
          </w:p>
          <w:p w14:paraId="6661D337" w14:textId="77777777" w:rsidR="00DB0599" w:rsidRDefault="00DB0599">
            <w:pPr>
              <w:rPr>
                <w:sz w:val="24"/>
                <w:lang w:val="mi-NZ"/>
              </w:rPr>
            </w:pPr>
          </w:p>
          <w:p w14:paraId="51F0E302" w14:textId="77777777" w:rsidR="00DB0599" w:rsidRDefault="00DB0599">
            <w:pPr>
              <w:rPr>
                <w:sz w:val="24"/>
                <w:lang w:val="mi-NZ"/>
              </w:rPr>
            </w:pPr>
          </w:p>
          <w:p w14:paraId="2141B180" w14:textId="77777777" w:rsidR="00DB0599" w:rsidRDefault="00DB0599">
            <w:pPr>
              <w:rPr>
                <w:sz w:val="24"/>
                <w:lang w:val="mi-NZ"/>
              </w:rPr>
            </w:pPr>
          </w:p>
          <w:p w14:paraId="704332F2" w14:textId="77777777" w:rsidR="00DB0599" w:rsidRDefault="00DB0599">
            <w:pPr>
              <w:rPr>
                <w:sz w:val="24"/>
                <w:lang w:val="mi-NZ"/>
              </w:rPr>
            </w:pPr>
          </w:p>
          <w:p w14:paraId="5D0657A3" w14:textId="77777777" w:rsidR="00DB0599" w:rsidRDefault="00DB0599">
            <w:pPr>
              <w:rPr>
                <w:sz w:val="24"/>
                <w:lang w:val="mi-NZ"/>
              </w:rPr>
            </w:pPr>
          </w:p>
          <w:p w14:paraId="575CED71" w14:textId="77777777" w:rsidR="00DB0599" w:rsidRDefault="00DB0599">
            <w:pPr>
              <w:rPr>
                <w:sz w:val="24"/>
                <w:lang w:val="mi-NZ"/>
              </w:rPr>
            </w:pPr>
          </w:p>
          <w:p w14:paraId="230DF11A" w14:textId="77777777" w:rsidR="00DB0599" w:rsidRDefault="00DB0599">
            <w:pPr>
              <w:rPr>
                <w:sz w:val="24"/>
                <w:lang w:val="mi-NZ"/>
              </w:rPr>
            </w:pPr>
          </w:p>
          <w:p w14:paraId="68E73F3F" w14:textId="77777777" w:rsidR="00DB0599" w:rsidRDefault="00DB0599">
            <w:pPr>
              <w:rPr>
                <w:sz w:val="24"/>
                <w:lang w:val="mi-NZ"/>
              </w:rPr>
            </w:pPr>
          </w:p>
          <w:p w14:paraId="0A7234B3" w14:textId="77777777" w:rsidR="00DB0599" w:rsidRPr="00345BE9" w:rsidRDefault="00DB0599">
            <w:pPr>
              <w:rPr>
                <w:sz w:val="24"/>
                <w:lang w:val="mi-NZ"/>
              </w:rPr>
            </w:pPr>
          </w:p>
        </w:tc>
      </w:tr>
    </w:tbl>
    <w:p w14:paraId="754E4B42" w14:textId="77777777" w:rsidR="009C70CE" w:rsidRDefault="009C70CE">
      <w:pPr>
        <w:rPr>
          <w:i/>
          <w:iCs/>
          <w:sz w:val="24"/>
        </w:rPr>
      </w:pPr>
      <w:r>
        <w:rPr>
          <w:i/>
          <w:iCs/>
          <w:sz w:val="24"/>
        </w:rPr>
        <w:br w:type="page"/>
      </w:r>
    </w:p>
    <w:p w14:paraId="14DF958A" w14:textId="15017E13" w:rsidR="007E5BF2" w:rsidRPr="009841D2" w:rsidRDefault="007E5BF2" w:rsidP="00634621">
      <w:pPr>
        <w:pStyle w:val="Heading4"/>
      </w:pPr>
      <w:r w:rsidRPr="006707E9">
        <w:lastRenderedPageBreak/>
        <w:t xml:space="preserve">Focus Area </w:t>
      </w:r>
      <w:r w:rsidRPr="009841D2">
        <w:t>3.2 Understand how diverse needs can be met</w:t>
      </w:r>
    </w:p>
    <w:p w14:paraId="0D051C27"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148382FF" w14:textId="77777777">
        <w:tc>
          <w:tcPr>
            <w:tcW w:w="5000" w:type="pct"/>
          </w:tcPr>
          <w:p w14:paraId="1815B9BF"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7FAA2DBC" w14:textId="77777777">
        <w:tc>
          <w:tcPr>
            <w:tcW w:w="5000" w:type="pct"/>
          </w:tcPr>
          <w:p w14:paraId="2617A68E" w14:textId="77777777" w:rsidR="000E4B8A" w:rsidRPr="0049764B" w:rsidRDefault="000E4B8A" w:rsidP="000E4B8A">
            <w:pPr>
              <w:spacing w:after="120"/>
              <w:rPr>
                <w:sz w:val="24"/>
                <w:lang w:val="mi-NZ"/>
              </w:rPr>
            </w:pPr>
            <w:r w:rsidRPr="0049764B">
              <w:rPr>
                <w:sz w:val="24"/>
                <w:lang w:val="mi-NZ"/>
              </w:rPr>
              <w:t>There is substantive programme content that develops understanding of:</w:t>
            </w:r>
          </w:p>
          <w:p w14:paraId="745D4A55"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diverse needs of learners, including those associated with neurodivergence, disabilities, and trauma </w:t>
            </w:r>
          </w:p>
          <w:p w14:paraId="39F99A49" w14:textId="77777777" w:rsidR="000E4B8A" w:rsidRPr="000E4B8A"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Age-appropriate learning strategies that can support each of these three groups.</w:t>
            </w:r>
          </w:p>
          <w:p w14:paraId="3B6A7F80" w14:textId="77777777" w:rsidR="000E4B8A" w:rsidRPr="006707E9" w:rsidRDefault="000E4B8A" w:rsidP="000E4B8A">
            <w:pPr>
              <w:rPr>
                <w:sz w:val="24"/>
                <w:lang w:val="mi-NZ"/>
              </w:rPr>
            </w:pPr>
          </w:p>
        </w:tc>
      </w:tr>
    </w:tbl>
    <w:p w14:paraId="57AA1132" w14:textId="77777777" w:rsidR="009C70CE" w:rsidRDefault="009C70CE" w:rsidP="009C70CE">
      <w:pPr>
        <w:rPr>
          <w:sz w:val="24"/>
          <w:lang w:val="mi-NZ"/>
        </w:rPr>
      </w:pPr>
    </w:p>
    <w:p w14:paraId="3C7C2AD3" w14:textId="77777777" w:rsidR="00545A14" w:rsidRPr="006707E9" w:rsidRDefault="00545A14" w:rsidP="00545A14">
      <w:pPr>
        <w:rPr>
          <w:sz w:val="24"/>
          <w:lang w:val="mi-NZ"/>
        </w:rPr>
      </w:pPr>
      <w:r w:rsidRPr="006707E9">
        <w:rPr>
          <w:sz w:val="24"/>
          <w:lang w:val="mi-NZ"/>
        </w:rPr>
        <w:t>Narrative response (up to 300 words):</w:t>
      </w:r>
    </w:p>
    <w:p w14:paraId="0283C21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170B254D" w14:textId="77777777">
        <w:tc>
          <w:tcPr>
            <w:tcW w:w="5000" w:type="pct"/>
          </w:tcPr>
          <w:p w14:paraId="13B89863" w14:textId="77777777" w:rsidR="00545A14" w:rsidRDefault="00545A14"/>
          <w:p w14:paraId="2BBAC6C4" w14:textId="77777777" w:rsidR="00545A14" w:rsidRDefault="00545A14"/>
          <w:p w14:paraId="37680B8B" w14:textId="77777777" w:rsidR="00545A14" w:rsidRDefault="00545A14"/>
          <w:p w14:paraId="2D8FB222" w14:textId="77777777" w:rsidR="00545A14" w:rsidRDefault="00545A14"/>
          <w:p w14:paraId="7CB185A2" w14:textId="77777777" w:rsidR="00545A14" w:rsidRDefault="00545A14"/>
          <w:p w14:paraId="41609C66" w14:textId="77777777" w:rsidR="00545A14" w:rsidRDefault="00545A14"/>
          <w:p w14:paraId="325CDB55" w14:textId="77777777" w:rsidR="00545A14" w:rsidRDefault="00545A14"/>
          <w:p w14:paraId="2F572366" w14:textId="77777777" w:rsidR="00545A14" w:rsidRDefault="00545A14"/>
          <w:p w14:paraId="3CF5B986" w14:textId="77777777" w:rsidR="00545A14" w:rsidRDefault="00545A14"/>
          <w:p w14:paraId="39DB2FBC" w14:textId="77777777" w:rsidR="00545A14" w:rsidRDefault="00545A14"/>
          <w:p w14:paraId="28C301E9" w14:textId="77777777" w:rsidR="00545A14" w:rsidRDefault="00545A14"/>
          <w:p w14:paraId="5C2D0D7A" w14:textId="77777777" w:rsidR="00545A14" w:rsidRDefault="00545A14"/>
          <w:p w14:paraId="476AE640" w14:textId="77777777" w:rsidR="00545A14" w:rsidRDefault="00545A14"/>
          <w:p w14:paraId="6B0FF26D" w14:textId="77777777" w:rsidR="00545A14" w:rsidRDefault="00545A14"/>
          <w:p w14:paraId="5DD41CE2" w14:textId="77777777" w:rsidR="00545A14" w:rsidRDefault="00545A14"/>
          <w:p w14:paraId="2D64E97D" w14:textId="77777777" w:rsidR="00545A14" w:rsidRDefault="00545A14"/>
          <w:p w14:paraId="135E1CA8" w14:textId="77777777" w:rsidR="00545A14" w:rsidRDefault="00545A14"/>
          <w:p w14:paraId="1C7E0E02" w14:textId="77777777" w:rsidR="00545A14" w:rsidRDefault="00545A14"/>
          <w:p w14:paraId="2AEC2650" w14:textId="77777777" w:rsidR="00545A14" w:rsidRDefault="00545A14"/>
          <w:p w14:paraId="40869EC2" w14:textId="77777777" w:rsidR="00545A14" w:rsidRDefault="00545A14"/>
          <w:p w14:paraId="07854E33" w14:textId="77777777" w:rsidR="00545A14" w:rsidRDefault="00545A14"/>
          <w:p w14:paraId="2015A636" w14:textId="77777777" w:rsidR="00545A14" w:rsidRDefault="00545A14"/>
          <w:p w14:paraId="79963B7B" w14:textId="77777777" w:rsidR="00545A14" w:rsidRDefault="00545A14"/>
          <w:p w14:paraId="1374E408" w14:textId="77777777" w:rsidR="00545A14" w:rsidRDefault="00545A14"/>
          <w:p w14:paraId="065CD49C" w14:textId="77777777" w:rsidR="00545A14" w:rsidRDefault="00545A14"/>
          <w:p w14:paraId="32552603" w14:textId="77777777" w:rsidR="00545A14" w:rsidRDefault="00545A14"/>
          <w:p w14:paraId="07A0038E" w14:textId="77777777" w:rsidR="00545A14" w:rsidRDefault="00545A14"/>
          <w:p w14:paraId="20B5167C" w14:textId="77777777" w:rsidR="00545A14" w:rsidRDefault="00545A14"/>
          <w:p w14:paraId="5E2C59DA" w14:textId="77777777" w:rsidR="00545A14" w:rsidRDefault="00545A14"/>
          <w:p w14:paraId="667FF2FC" w14:textId="77777777" w:rsidR="00545A14" w:rsidRDefault="00545A14"/>
          <w:p w14:paraId="559991E0" w14:textId="77777777" w:rsidR="00545A14" w:rsidRDefault="00545A14"/>
          <w:p w14:paraId="7F7E2087" w14:textId="77777777" w:rsidR="00545A14" w:rsidRDefault="00545A14"/>
          <w:p w14:paraId="24B2D94D" w14:textId="77777777" w:rsidR="00545A14" w:rsidRDefault="00545A14"/>
          <w:p w14:paraId="7C4714FE" w14:textId="77777777" w:rsidR="00545A14" w:rsidRDefault="00545A14"/>
          <w:p w14:paraId="4DFD530D" w14:textId="77777777" w:rsidR="00545A14" w:rsidRDefault="00545A14"/>
          <w:p w14:paraId="0A680074" w14:textId="77777777" w:rsidR="00545A14" w:rsidRDefault="00545A14"/>
          <w:p w14:paraId="52E616BD" w14:textId="77777777" w:rsidR="00545A14" w:rsidRDefault="00545A14"/>
          <w:p w14:paraId="60033E21" w14:textId="77777777" w:rsidR="00545A14" w:rsidRDefault="00545A14"/>
          <w:p w14:paraId="77736049" w14:textId="77777777" w:rsidR="00545A14" w:rsidRDefault="00545A14"/>
          <w:p w14:paraId="2041CABB" w14:textId="77777777" w:rsidR="00545A14" w:rsidRPr="00D70822" w:rsidRDefault="00545A14"/>
        </w:tc>
      </w:tr>
    </w:tbl>
    <w:p w14:paraId="21A2CBBF" w14:textId="77777777" w:rsidR="00545A14" w:rsidRDefault="00545A14" w:rsidP="00545A14">
      <w:pPr>
        <w:rPr>
          <w:sz w:val="24"/>
          <w:lang w:val="mi-NZ"/>
        </w:rPr>
      </w:pPr>
    </w:p>
    <w:p w14:paraId="7D6F30E1" w14:textId="77777777" w:rsidR="00545A14" w:rsidRPr="00345BE9" w:rsidRDefault="00545A14" w:rsidP="00545A14">
      <w:pPr>
        <w:rPr>
          <w:sz w:val="24"/>
          <w:lang w:val="mi-NZ"/>
        </w:rPr>
      </w:pPr>
      <w:r w:rsidRPr="00345BE9">
        <w:rPr>
          <w:sz w:val="24"/>
          <w:lang w:val="mi-NZ"/>
        </w:rPr>
        <w:t>Links to supporting documentation:</w:t>
      </w:r>
    </w:p>
    <w:p w14:paraId="2DB3276B" w14:textId="77777777" w:rsidR="00545A14" w:rsidRPr="00345BE9" w:rsidRDefault="00545A14" w:rsidP="00545A14">
      <w:pPr>
        <w:rPr>
          <w:sz w:val="24"/>
          <w:lang w:val="mi-NZ"/>
        </w:rPr>
      </w:pPr>
    </w:p>
    <w:p w14:paraId="4CFBFB21" w14:textId="49CDAB52"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67171FF9" w:rsidRPr="19BD4D63">
        <w:rPr>
          <w:sz w:val="24"/>
          <w:lang w:val="mi-NZ"/>
        </w:rPr>
        <w:t>P</w:t>
      </w:r>
      <w:r w:rsidR="67171FF9" w:rsidRPr="19BD4D63">
        <w:rPr>
          <w:sz w:val="24"/>
          <w:lang w:val="en-US"/>
        </w:rPr>
        <w:t>lease ensure links are clearly named – this helps us with administration of your application.</w:t>
      </w:r>
    </w:p>
    <w:p w14:paraId="79DDF0DC"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00CE98EF" w14:textId="77777777">
        <w:tc>
          <w:tcPr>
            <w:tcW w:w="5000" w:type="pct"/>
          </w:tcPr>
          <w:p w14:paraId="526E19E3" w14:textId="77777777" w:rsidR="00545A14" w:rsidRPr="00345BE9" w:rsidRDefault="00545A14">
            <w:pPr>
              <w:rPr>
                <w:sz w:val="24"/>
                <w:lang w:val="mi-NZ"/>
              </w:rPr>
            </w:pPr>
          </w:p>
          <w:p w14:paraId="64E3FDF1" w14:textId="77777777" w:rsidR="00545A14" w:rsidRPr="00345BE9" w:rsidRDefault="00545A14">
            <w:pPr>
              <w:rPr>
                <w:sz w:val="24"/>
                <w:lang w:val="mi-NZ"/>
              </w:rPr>
            </w:pPr>
          </w:p>
          <w:p w14:paraId="1991F6A5" w14:textId="77777777" w:rsidR="00545A14" w:rsidRPr="00345BE9" w:rsidRDefault="00545A14">
            <w:pPr>
              <w:rPr>
                <w:sz w:val="24"/>
                <w:lang w:val="mi-NZ"/>
              </w:rPr>
            </w:pPr>
          </w:p>
          <w:p w14:paraId="0FAFE798" w14:textId="77777777" w:rsidR="00545A14" w:rsidRPr="00345BE9" w:rsidRDefault="00545A14">
            <w:pPr>
              <w:rPr>
                <w:sz w:val="24"/>
                <w:lang w:val="mi-NZ"/>
              </w:rPr>
            </w:pPr>
          </w:p>
          <w:p w14:paraId="6A5468EA" w14:textId="77777777" w:rsidR="00545A14" w:rsidRDefault="00545A14">
            <w:pPr>
              <w:rPr>
                <w:sz w:val="24"/>
                <w:lang w:val="mi-NZ"/>
              </w:rPr>
            </w:pPr>
          </w:p>
          <w:p w14:paraId="4349C9C6" w14:textId="77777777" w:rsidR="00545A14" w:rsidRPr="00345BE9" w:rsidRDefault="00545A14">
            <w:pPr>
              <w:rPr>
                <w:sz w:val="24"/>
                <w:lang w:val="mi-NZ"/>
              </w:rPr>
            </w:pPr>
          </w:p>
        </w:tc>
      </w:tr>
    </w:tbl>
    <w:p w14:paraId="10CDC0CD" w14:textId="77777777" w:rsidR="00545A14" w:rsidRDefault="00545A14" w:rsidP="00545A14">
      <w:pPr>
        <w:rPr>
          <w:sz w:val="24"/>
          <w:lang w:val="mi-NZ"/>
        </w:rPr>
      </w:pPr>
    </w:p>
    <w:p w14:paraId="049FB6DF"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7E37307F" w14:textId="77777777" w:rsidR="00DB0599" w:rsidRPr="007B3C19" w:rsidRDefault="00DB0599" w:rsidP="00DB0599">
      <w:pPr>
        <w:rPr>
          <w:sz w:val="24"/>
          <w:lang w:val="mi-NZ"/>
        </w:rPr>
      </w:pPr>
    </w:p>
    <w:p w14:paraId="264C6DC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D1C25A9" w14:textId="5BB131F4" w:rsidR="00DB0599" w:rsidRDefault="00DB0599" w:rsidP="00DB0599">
      <w:pPr>
        <w:rPr>
          <w:sz w:val="24"/>
          <w:lang w:val="mi-NZ"/>
        </w:rPr>
      </w:pPr>
      <w:r w:rsidRPr="007E1003">
        <w:rPr>
          <w:sz w:val="24"/>
          <w:lang w:val="mi-NZ"/>
        </w:rPr>
        <w:t>areas).</w:t>
      </w:r>
      <w:r w:rsidR="00DD3CB8">
        <w:rPr>
          <w:sz w:val="24"/>
          <w:lang w:val="mi-NZ"/>
        </w:rPr>
        <w:t xml:space="preserve"> </w:t>
      </w:r>
      <w:r w:rsidR="00DD3CB8" w:rsidRPr="009A1969">
        <w:rPr>
          <w:sz w:val="24"/>
        </w:rPr>
        <w:t xml:space="preserve">(See </w:t>
      </w:r>
      <w:r w:rsidR="00DD3CB8" w:rsidRPr="009A1969">
        <w:rPr>
          <w:b/>
          <w:bCs/>
          <w:sz w:val="24"/>
        </w:rPr>
        <w:t>Notes</w:t>
      </w:r>
      <w:r w:rsidR="00DD3CB8" w:rsidRPr="009A1969">
        <w:rPr>
          <w:sz w:val="24"/>
        </w:rPr>
        <w:t xml:space="preserve"> for context on this response.)</w:t>
      </w:r>
    </w:p>
    <w:p w14:paraId="1BDDB158"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4B80560A" w14:textId="77777777">
        <w:tc>
          <w:tcPr>
            <w:tcW w:w="5000" w:type="pct"/>
          </w:tcPr>
          <w:p w14:paraId="22E9347E" w14:textId="77777777" w:rsidR="00DB0599" w:rsidRPr="00345BE9" w:rsidRDefault="00DB0599">
            <w:pPr>
              <w:rPr>
                <w:sz w:val="24"/>
                <w:lang w:val="mi-NZ"/>
              </w:rPr>
            </w:pPr>
          </w:p>
          <w:p w14:paraId="678F901A" w14:textId="77777777" w:rsidR="00DB0599" w:rsidRPr="00345BE9" w:rsidRDefault="00DB0599">
            <w:pPr>
              <w:rPr>
                <w:sz w:val="24"/>
                <w:lang w:val="mi-NZ"/>
              </w:rPr>
            </w:pPr>
          </w:p>
          <w:p w14:paraId="0998167B" w14:textId="77777777" w:rsidR="00DB0599" w:rsidRPr="00345BE9" w:rsidRDefault="00DB0599">
            <w:pPr>
              <w:rPr>
                <w:sz w:val="24"/>
                <w:lang w:val="mi-NZ"/>
              </w:rPr>
            </w:pPr>
          </w:p>
          <w:p w14:paraId="2AA328C7" w14:textId="77777777" w:rsidR="00DB0599" w:rsidRPr="00345BE9" w:rsidRDefault="00DB0599">
            <w:pPr>
              <w:rPr>
                <w:sz w:val="24"/>
                <w:lang w:val="mi-NZ"/>
              </w:rPr>
            </w:pPr>
          </w:p>
          <w:p w14:paraId="506027B1" w14:textId="77777777" w:rsidR="00DB0599" w:rsidRDefault="00DB0599">
            <w:pPr>
              <w:rPr>
                <w:sz w:val="24"/>
                <w:lang w:val="mi-NZ"/>
              </w:rPr>
            </w:pPr>
          </w:p>
          <w:p w14:paraId="13DFA37F" w14:textId="77777777" w:rsidR="00DB0599" w:rsidRDefault="00DB0599">
            <w:pPr>
              <w:rPr>
                <w:sz w:val="24"/>
                <w:lang w:val="mi-NZ"/>
              </w:rPr>
            </w:pPr>
          </w:p>
          <w:p w14:paraId="058FEBB9" w14:textId="77777777" w:rsidR="00DB0599" w:rsidRDefault="00DB0599">
            <w:pPr>
              <w:rPr>
                <w:sz w:val="24"/>
                <w:lang w:val="mi-NZ"/>
              </w:rPr>
            </w:pPr>
          </w:p>
          <w:p w14:paraId="7D52CE9A" w14:textId="77777777" w:rsidR="00DB0599" w:rsidRDefault="00DB0599">
            <w:pPr>
              <w:rPr>
                <w:sz w:val="24"/>
                <w:lang w:val="mi-NZ"/>
              </w:rPr>
            </w:pPr>
          </w:p>
          <w:p w14:paraId="6CCCE533" w14:textId="77777777" w:rsidR="00DB0599" w:rsidRDefault="00DB0599">
            <w:pPr>
              <w:rPr>
                <w:sz w:val="24"/>
                <w:lang w:val="mi-NZ"/>
              </w:rPr>
            </w:pPr>
          </w:p>
          <w:p w14:paraId="0B81CE17" w14:textId="77777777" w:rsidR="00DB0599" w:rsidRDefault="00DB0599">
            <w:pPr>
              <w:rPr>
                <w:sz w:val="24"/>
                <w:lang w:val="mi-NZ"/>
              </w:rPr>
            </w:pPr>
          </w:p>
          <w:p w14:paraId="0DCC05E0" w14:textId="77777777" w:rsidR="00DB0599" w:rsidRDefault="00DB0599">
            <w:pPr>
              <w:rPr>
                <w:sz w:val="24"/>
                <w:lang w:val="mi-NZ"/>
              </w:rPr>
            </w:pPr>
          </w:p>
          <w:p w14:paraId="670A1AB8" w14:textId="77777777" w:rsidR="00DB0599" w:rsidRDefault="00DB0599">
            <w:pPr>
              <w:rPr>
                <w:sz w:val="24"/>
                <w:lang w:val="mi-NZ"/>
              </w:rPr>
            </w:pPr>
          </w:p>
          <w:p w14:paraId="09AFF577" w14:textId="77777777" w:rsidR="00DB0599" w:rsidRDefault="00DB0599">
            <w:pPr>
              <w:rPr>
                <w:sz w:val="24"/>
                <w:lang w:val="mi-NZ"/>
              </w:rPr>
            </w:pPr>
          </w:p>
          <w:p w14:paraId="3E6889EE" w14:textId="77777777" w:rsidR="00DB0599" w:rsidRPr="00345BE9" w:rsidRDefault="00DB0599">
            <w:pPr>
              <w:rPr>
                <w:sz w:val="24"/>
                <w:lang w:val="mi-NZ"/>
              </w:rPr>
            </w:pPr>
          </w:p>
        </w:tc>
      </w:tr>
    </w:tbl>
    <w:p w14:paraId="59289317" w14:textId="77777777" w:rsidR="00DB0599" w:rsidRDefault="00DB0599" w:rsidP="00545A14">
      <w:pPr>
        <w:rPr>
          <w:sz w:val="24"/>
          <w:lang w:val="mi-NZ"/>
        </w:rPr>
      </w:pPr>
    </w:p>
    <w:p w14:paraId="1763905B" w14:textId="77777777" w:rsidR="009C70CE" w:rsidRDefault="009C70CE">
      <w:pPr>
        <w:rPr>
          <w:sz w:val="24"/>
        </w:rPr>
      </w:pPr>
      <w:r>
        <w:rPr>
          <w:sz w:val="24"/>
        </w:rPr>
        <w:br w:type="page"/>
      </w:r>
    </w:p>
    <w:p w14:paraId="53E27F0A" w14:textId="5F2D42DE" w:rsidR="009A4F3B" w:rsidRPr="006E76C4" w:rsidRDefault="00B36383" w:rsidP="00634621">
      <w:pPr>
        <w:pStyle w:val="Heading3"/>
        <w:rPr>
          <w:b/>
          <w:bCs/>
          <w:color w:val="000000" w:themeColor="text1"/>
          <w:lang w:val="mi-NZ"/>
        </w:rPr>
      </w:pPr>
      <w:r>
        <w:lastRenderedPageBreak/>
        <w:t xml:space="preserve">Standard </w:t>
      </w:r>
      <w:r w:rsidR="009A4F3B" w:rsidRPr="006E76C4">
        <w:t>5</w:t>
      </w:r>
      <w:r w:rsidR="0001189B">
        <w:t>:</w:t>
      </w:r>
      <w:r w:rsidR="009A4F3B" w:rsidRPr="006E76C4">
        <w:t xml:space="preserve"> Create and maintain supportive and safe learning environments</w:t>
      </w:r>
    </w:p>
    <w:p w14:paraId="542243CA" w14:textId="77777777" w:rsidR="00634621" w:rsidRDefault="00634621" w:rsidP="006E76C4">
      <w:pPr>
        <w:spacing w:after="120"/>
        <w:rPr>
          <w:color w:val="000000" w:themeColor="text1"/>
          <w:sz w:val="24"/>
          <w:lang w:val="mi-NZ"/>
        </w:rPr>
      </w:pPr>
    </w:p>
    <w:p w14:paraId="0CB9D15E" w14:textId="1755DD94" w:rsidR="006E76C4" w:rsidRDefault="006E76C4" w:rsidP="00634621">
      <w:pPr>
        <w:pStyle w:val="Heading4"/>
        <w:rPr>
          <w:lang w:val="mi-NZ"/>
        </w:rPr>
      </w:pPr>
      <w:r w:rsidRPr="006E76C4">
        <w:rPr>
          <w:lang w:val="mi-NZ"/>
        </w:rPr>
        <w:t>Focus area 5.3 Manage the learning setting and promote positive behaviour</w:t>
      </w:r>
    </w:p>
    <w:p w14:paraId="6DF26BAD"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FBEAB97" w14:textId="77777777">
        <w:tc>
          <w:tcPr>
            <w:tcW w:w="5000" w:type="pct"/>
          </w:tcPr>
          <w:p w14:paraId="0819C59C"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7F518262" w14:textId="77777777">
        <w:tc>
          <w:tcPr>
            <w:tcW w:w="5000" w:type="pct"/>
          </w:tcPr>
          <w:p w14:paraId="66BD5FBD"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A0EBB0B"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How to develop a shared understanding of positive behaviour within a learning setting</w:t>
            </w:r>
          </w:p>
          <w:p w14:paraId="722A3F41"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How to set clear boundaries </w:t>
            </w:r>
          </w:p>
          <w:p w14:paraId="59C98B89" w14:textId="77777777" w:rsidR="00CA27A3" w:rsidRPr="003D538A"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Frameworks </w:t>
            </w:r>
            <w:r w:rsidRPr="003D538A">
              <w:rPr>
                <w:rFonts w:ascii="Franklin Gothic Book" w:hAnsi="Franklin Gothic Book"/>
                <w:sz w:val="24"/>
                <w:szCs w:val="24"/>
                <w:lang w:val="mi-NZ"/>
              </w:rPr>
              <w:t xml:space="preserve">for effectively responding to challenging behaviour </w:t>
            </w:r>
          </w:p>
          <w:p w14:paraId="356BB026" w14:textId="23FAE867" w:rsidR="00CA27A3" w:rsidRPr="00CA27A3" w:rsidRDefault="00CA27A3" w:rsidP="003D538A">
            <w:pPr>
              <w:pStyle w:val="ListParagraph"/>
              <w:numPr>
                <w:ilvl w:val="0"/>
                <w:numId w:val="7"/>
              </w:numPr>
              <w:spacing w:after="120" w:line="240" w:lineRule="auto"/>
              <w:rPr>
                <w:sz w:val="24"/>
                <w:lang w:val="mi-NZ"/>
              </w:rPr>
            </w:pPr>
            <w:r w:rsidRPr="003D538A">
              <w:rPr>
                <w:rFonts w:ascii="Franklin Gothic Book" w:hAnsi="Franklin Gothic Book"/>
                <w:sz w:val="24"/>
                <w:lang w:val="mi-NZ"/>
              </w:rPr>
              <w:t>A range of preventative and restorative approaches.</w:t>
            </w:r>
          </w:p>
        </w:tc>
      </w:tr>
    </w:tbl>
    <w:p w14:paraId="7503EEF9" w14:textId="77777777" w:rsidR="00CA27A3" w:rsidRDefault="00CA27A3" w:rsidP="00CA27A3">
      <w:pPr>
        <w:rPr>
          <w:sz w:val="24"/>
          <w:lang w:val="mi-NZ"/>
        </w:rPr>
      </w:pPr>
    </w:p>
    <w:p w14:paraId="4476D81A" w14:textId="77777777" w:rsidR="00545A14" w:rsidRPr="006707E9" w:rsidRDefault="00545A14" w:rsidP="00545A14">
      <w:pPr>
        <w:rPr>
          <w:sz w:val="24"/>
          <w:lang w:val="mi-NZ"/>
        </w:rPr>
      </w:pPr>
      <w:r w:rsidRPr="006707E9">
        <w:rPr>
          <w:sz w:val="24"/>
          <w:lang w:val="mi-NZ"/>
        </w:rPr>
        <w:t>Narrative response (up to 300 words):</w:t>
      </w:r>
    </w:p>
    <w:p w14:paraId="1E4D271A"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6180378F" w14:textId="77777777">
        <w:tc>
          <w:tcPr>
            <w:tcW w:w="5000" w:type="pct"/>
          </w:tcPr>
          <w:p w14:paraId="10E1D921" w14:textId="77777777" w:rsidR="00545A14" w:rsidRDefault="00545A14"/>
          <w:p w14:paraId="435381CF" w14:textId="77777777" w:rsidR="00545A14" w:rsidRDefault="00545A14"/>
          <w:p w14:paraId="75A7AC3A" w14:textId="77777777" w:rsidR="00545A14" w:rsidRDefault="00545A14"/>
          <w:p w14:paraId="3C871898" w14:textId="77777777" w:rsidR="00545A14" w:rsidRDefault="00545A14"/>
          <w:p w14:paraId="25C74BDF" w14:textId="77777777" w:rsidR="00545A14" w:rsidRDefault="00545A14"/>
          <w:p w14:paraId="69B67CE1" w14:textId="77777777" w:rsidR="00545A14" w:rsidRDefault="00545A14"/>
          <w:p w14:paraId="18E1BFE6" w14:textId="77777777" w:rsidR="00545A14" w:rsidRDefault="00545A14"/>
          <w:p w14:paraId="278B8D35" w14:textId="77777777" w:rsidR="00545A14" w:rsidRDefault="00545A14"/>
          <w:p w14:paraId="2FB4FC01" w14:textId="77777777" w:rsidR="00545A14" w:rsidRDefault="00545A14"/>
          <w:p w14:paraId="4D346C5B" w14:textId="77777777" w:rsidR="00545A14" w:rsidRDefault="00545A14"/>
          <w:p w14:paraId="6F2DCF86" w14:textId="77777777" w:rsidR="00545A14" w:rsidRDefault="00545A14"/>
          <w:p w14:paraId="4B7F3A2B" w14:textId="77777777" w:rsidR="00545A14" w:rsidRDefault="00545A14"/>
          <w:p w14:paraId="6AE77270" w14:textId="77777777" w:rsidR="00545A14" w:rsidRDefault="00545A14"/>
          <w:p w14:paraId="4C1E2554" w14:textId="77777777" w:rsidR="00545A14" w:rsidRDefault="00545A14"/>
          <w:p w14:paraId="3B8ADE0F" w14:textId="77777777" w:rsidR="00545A14" w:rsidRDefault="00545A14"/>
          <w:p w14:paraId="5975B76B" w14:textId="77777777" w:rsidR="00545A14" w:rsidRDefault="00545A14"/>
          <w:p w14:paraId="140A7923" w14:textId="77777777" w:rsidR="00545A14" w:rsidRDefault="00545A14"/>
          <w:p w14:paraId="70D5F174" w14:textId="77777777" w:rsidR="00545A14" w:rsidRDefault="00545A14"/>
          <w:p w14:paraId="5A9CE2C1" w14:textId="77777777" w:rsidR="00545A14" w:rsidRDefault="00545A14"/>
          <w:p w14:paraId="4FB3EA71" w14:textId="77777777" w:rsidR="00545A14" w:rsidRDefault="00545A14"/>
          <w:p w14:paraId="4435D335" w14:textId="77777777" w:rsidR="00545A14" w:rsidRDefault="00545A14"/>
          <w:p w14:paraId="5FF47025" w14:textId="77777777" w:rsidR="00545A14" w:rsidRDefault="00545A14"/>
          <w:p w14:paraId="3F7F17C1" w14:textId="77777777" w:rsidR="00545A14" w:rsidRDefault="00545A14"/>
          <w:p w14:paraId="09BF1890" w14:textId="77777777" w:rsidR="00545A14" w:rsidRDefault="00545A14"/>
          <w:p w14:paraId="031E10CD" w14:textId="77777777" w:rsidR="00545A14" w:rsidRDefault="00545A14"/>
          <w:p w14:paraId="33773CB3" w14:textId="77777777" w:rsidR="00545A14" w:rsidRDefault="00545A14"/>
          <w:p w14:paraId="006069AA" w14:textId="77777777" w:rsidR="00545A14" w:rsidRDefault="00545A14"/>
          <w:p w14:paraId="0DC23F94" w14:textId="77777777" w:rsidR="00545A14" w:rsidRDefault="00545A14"/>
          <w:p w14:paraId="700DD9AB" w14:textId="77777777" w:rsidR="00545A14" w:rsidRDefault="00545A14"/>
          <w:p w14:paraId="5E647993" w14:textId="77777777" w:rsidR="00545A14" w:rsidRDefault="00545A14"/>
          <w:p w14:paraId="4F98E394" w14:textId="77777777" w:rsidR="00545A14" w:rsidRDefault="00545A14"/>
          <w:p w14:paraId="375F832D" w14:textId="77777777" w:rsidR="00545A14" w:rsidRDefault="00545A14"/>
          <w:p w14:paraId="66382A17" w14:textId="77777777" w:rsidR="00545A14" w:rsidRDefault="00545A14"/>
          <w:p w14:paraId="13B39EE8" w14:textId="77777777" w:rsidR="00545A14" w:rsidRDefault="00545A14"/>
          <w:p w14:paraId="6CE3E8FE" w14:textId="77777777" w:rsidR="00545A14" w:rsidRDefault="00545A14"/>
          <w:p w14:paraId="7E6E59BF" w14:textId="77777777" w:rsidR="00545A14" w:rsidRDefault="00545A14"/>
          <w:p w14:paraId="6A75EFCB" w14:textId="77777777" w:rsidR="00545A14" w:rsidRDefault="00545A14"/>
          <w:p w14:paraId="497D1EE1" w14:textId="77777777" w:rsidR="00545A14" w:rsidRDefault="00545A14"/>
          <w:p w14:paraId="6016794D" w14:textId="77777777" w:rsidR="00545A14" w:rsidRDefault="00545A14"/>
          <w:p w14:paraId="59385776" w14:textId="77777777" w:rsidR="00545A14" w:rsidRPr="00D70822" w:rsidRDefault="00545A14"/>
        </w:tc>
      </w:tr>
    </w:tbl>
    <w:p w14:paraId="0EE06628" w14:textId="77777777" w:rsidR="00545A14" w:rsidRDefault="00545A14" w:rsidP="00545A14">
      <w:pPr>
        <w:rPr>
          <w:sz w:val="24"/>
          <w:lang w:val="mi-NZ"/>
        </w:rPr>
      </w:pPr>
    </w:p>
    <w:p w14:paraId="51BBD403" w14:textId="77777777" w:rsidR="00545A14" w:rsidRPr="00345BE9" w:rsidRDefault="00545A14" w:rsidP="00545A14">
      <w:pPr>
        <w:rPr>
          <w:sz w:val="24"/>
          <w:lang w:val="mi-NZ"/>
        </w:rPr>
      </w:pPr>
      <w:r w:rsidRPr="00345BE9">
        <w:rPr>
          <w:sz w:val="24"/>
          <w:lang w:val="mi-NZ"/>
        </w:rPr>
        <w:t>Links to supporting documentation:</w:t>
      </w:r>
    </w:p>
    <w:p w14:paraId="2DC15BDF" w14:textId="77777777" w:rsidR="00545A14" w:rsidRPr="00345BE9" w:rsidRDefault="00545A14" w:rsidP="00545A14">
      <w:pPr>
        <w:rPr>
          <w:sz w:val="24"/>
          <w:lang w:val="mi-NZ"/>
        </w:rPr>
      </w:pPr>
    </w:p>
    <w:p w14:paraId="6DEE3940" w14:textId="7F597288"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F708108" w:rsidRPr="19BD4D63">
        <w:rPr>
          <w:sz w:val="24"/>
          <w:lang w:val="mi-NZ"/>
        </w:rPr>
        <w:t>P</w:t>
      </w:r>
      <w:r w:rsidR="3F708108" w:rsidRPr="19BD4D63">
        <w:rPr>
          <w:sz w:val="24"/>
          <w:lang w:val="en-US"/>
        </w:rPr>
        <w:t>lease ensure links are clearly named – this helps us with administration of your application.</w:t>
      </w:r>
    </w:p>
    <w:p w14:paraId="671731C7"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7478564" w14:textId="77777777">
        <w:tc>
          <w:tcPr>
            <w:tcW w:w="5000" w:type="pct"/>
          </w:tcPr>
          <w:p w14:paraId="7FDD7DED" w14:textId="77777777" w:rsidR="00545A14" w:rsidRPr="00345BE9" w:rsidRDefault="00545A14">
            <w:pPr>
              <w:rPr>
                <w:sz w:val="24"/>
                <w:lang w:val="mi-NZ"/>
              </w:rPr>
            </w:pPr>
          </w:p>
          <w:p w14:paraId="6F34D6BE" w14:textId="77777777" w:rsidR="00545A14" w:rsidRPr="00345BE9" w:rsidRDefault="00545A14">
            <w:pPr>
              <w:rPr>
                <w:sz w:val="24"/>
                <w:lang w:val="mi-NZ"/>
              </w:rPr>
            </w:pPr>
          </w:p>
          <w:p w14:paraId="591F3BB8" w14:textId="77777777" w:rsidR="00545A14" w:rsidRPr="00345BE9" w:rsidRDefault="00545A14">
            <w:pPr>
              <w:rPr>
                <w:sz w:val="24"/>
                <w:lang w:val="mi-NZ"/>
              </w:rPr>
            </w:pPr>
          </w:p>
          <w:p w14:paraId="1E42F60F" w14:textId="77777777" w:rsidR="00545A14" w:rsidRPr="00345BE9" w:rsidRDefault="00545A14">
            <w:pPr>
              <w:rPr>
                <w:sz w:val="24"/>
                <w:lang w:val="mi-NZ"/>
              </w:rPr>
            </w:pPr>
          </w:p>
          <w:p w14:paraId="09E66CBA" w14:textId="77777777" w:rsidR="00545A14" w:rsidRDefault="00545A14">
            <w:pPr>
              <w:rPr>
                <w:sz w:val="24"/>
                <w:lang w:val="mi-NZ"/>
              </w:rPr>
            </w:pPr>
          </w:p>
          <w:p w14:paraId="67E5D5CA" w14:textId="77777777" w:rsidR="00545A14" w:rsidRPr="00345BE9" w:rsidRDefault="00545A14">
            <w:pPr>
              <w:rPr>
                <w:sz w:val="24"/>
                <w:lang w:val="mi-NZ"/>
              </w:rPr>
            </w:pPr>
          </w:p>
        </w:tc>
      </w:tr>
    </w:tbl>
    <w:p w14:paraId="0DD53375" w14:textId="77777777" w:rsidR="00545A14" w:rsidRDefault="00545A14" w:rsidP="00545A14">
      <w:pPr>
        <w:rPr>
          <w:sz w:val="24"/>
          <w:lang w:val="mi-NZ"/>
        </w:rPr>
      </w:pPr>
    </w:p>
    <w:p w14:paraId="155D7C6D" w14:textId="77777777" w:rsidR="009C70CE" w:rsidRDefault="009C70CE">
      <w:pPr>
        <w:rPr>
          <w:color w:val="000000" w:themeColor="text1"/>
          <w:sz w:val="24"/>
          <w:lang w:val="mi-NZ"/>
        </w:rPr>
      </w:pPr>
      <w:r>
        <w:rPr>
          <w:color w:val="000000" w:themeColor="text1"/>
          <w:sz w:val="24"/>
          <w:lang w:val="mi-NZ"/>
        </w:rPr>
        <w:br w:type="page"/>
      </w:r>
    </w:p>
    <w:p w14:paraId="591A287B" w14:textId="069ECE50" w:rsidR="000E4B8A" w:rsidRDefault="006E76C4" w:rsidP="00634621">
      <w:pPr>
        <w:pStyle w:val="Heading4"/>
        <w:rPr>
          <w:lang w:val="mi-NZ"/>
        </w:rPr>
      </w:pPr>
      <w:r w:rsidRPr="006E76C4">
        <w:rPr>
          <w:lang w:val="mi-NZ"/>
        </w:rPr>
        <w:lastRenderedPageBreak/>
        <w:t>Focus area 5.4 Use equipment and technologies appropriately and effectively to support learning</w:t>
      </w:r>
    </w:p>
    <w:p w14:paraId="6E483A7C"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08F0989" w14:textId="77777777">
        <w:tc>
          <w:tcPr>
            <w:tcW w:w="5000" w:type="pct"/>
          </w:tcPr>
          <w:p w14:paraId="63F8883A"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420005E8" w14:textId="77777777">
        <w:tc>
          <w:tcPr>
            <w:tcW w:w="5000" w:type="pct"/>
          </w:tcPr>
          <w:p w14:paraId="16CB3AF7"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1431F699" w14:textId="25D0EFAA" w:rsidR="00CA27A3" w:rsidRPr="00CA27A3" w:rsidRDefault="00CA27A3" w:rsidP="00CA27A3">
            <w:pPr>
              <w:pStyle w:val="ListParagraph"/>
              <w:numPr>
                <w:ilvl w:val="0"/>
                <w:numId w:val="6"/>
              </w:numPr>
              <w:spacing w:after="120" w:line="240" w:lineRule="auto"/>
              <w:rPr>
                <w:rFonts w:ascii="Franklin Gothic Book" w:hAnsi="Franklin Gothic Book"/>
                <w:sz w:val="24"/>
                <w:szCs w:val="24"/>
                <w:lang w:val="mi-NZ"/>
              </w:rPr>
            </w:pPr>
            <w:r w:rsidRPr="00CA27A3">
              <w:rPr>
                <w:rFonts w:ascii="Franklin Gothic Book" w:hAnsi="Franklin Gothic Book"/>
                <w:sz w:val="24"/>
                <w:szCs w:val="24"/>
              </w:rPr>
              <w:t xml:space="preserve">How </w:t>
            </w:r>
            <w:r w:rsidRPr="00CA27A3">
              <w:rPr>
                <w:rFonts w:ascii="Franklin Gothic Book" w:hAnsi="Franklin Gothic Book"/>
                <w:sz w:val="24"/>
                <w:szCs w:val="24"/>
                <w:lang w:val="mi-NZ"/>
              </w:rPr>
              <w:t xml:space="preserve">digital devices can </w:t>
            </w:r>
            <w:r w:rsidR="00CE771D">
              <w:rPr>
                <w:rFonts w:ascii="Franklin Gothic Book" w:hAnsi="Franklin Gothic Book"/>
                <w:sz w:val="24"/>
                <w:szCs w:val="24"/>
                <w:lang w:val="mi-NZ"/>
              </w:rPr>
              <w:t xml:space="preserve">be </w:t>
            </w:r>
            <w:r w:rsidRPr="00CA27A3">
              <w:rPr>
                <w:rFonts w:ascii="Franklin Gothic Book" w:hAnsi="Franklin Gothic Book"/>
                <w:sz w:val="24"/>
                <w:szCs w:val="24"/>
                <w:lang w:val="mi-NZ"/>
              </w:rPr>
              <w:t xml:space="preserve">used safely, responsibly, ethically, and </w:t>
            </w:r>
            <w:r w:rsidRPr="00CA27A3">
              <w:rPr>
                <w:rFonts w:ascii="Franklin Gothic Book" w:hAnsi="Franklin Gothic Book"/>
                <w:sz w:val="24"/>
                <w:szCs w:val="24"/>
              </w:rPr>
              <w:t>in</w:t>
            </w:r>
            <w:r w:rsidRPr="00CA27A3">
              <w:rPr>
                <w:rFonts w:ascii="Franklin Gothic Book" w:hAnsi="Franklin Gothic Book"/>
                <w:sz w:val="24"/>
                <w:szCs w:val="24"/>
                <w:lang w:val="mi-NZ"/>
              </w:rPr>
              <w:t xml:space="preserve"> ways that contribute positively to teaching and learning.</w:t>
            </w:r>
          </w:p>
          <w:p w14:paraId="2D0860F1" w14:textId="77777777" w:rsidR="002E401A" w:rsidRPr="002E401A" w:rsidRDefault="002E401A" w:rsidP="002E401A">
            <w:pPr>
              <w:pStyle w:val="ListParagraph"/>
              <w:numPr>
                <w:ilvl w:val="0"/>
                <w:numId w:val="6"/>
              </w:numPr>
              <w:rPr>
                <w:rFonts w:ascii="Franklin Gothic Book" w:hAnsi="Franklin Gothic Book"/>
                <w:sz w:val="24"/>
                <w:szCs w:val="24"/>
              </w:rPr>
            </w:pPr>
            <w:r w:rsidRPr="002E401A">
              <w:rPr>
                <w:rFonts w:ascii="Franklin Gothic Book" w:hAnsi="Franklin Gothic Book"/>
                <w:sz w:val="24"/>
                <w:szCs w:val="24"/>
              </w:rPr>
              <w:t>How artificial intelligence can be used safely, responsibly, ethically, and in ways that contribute positively to teaching and learning</w:t>
            </w:r>
          </w:p>
          <w:p w14:paraId="7D5C3065" w14:textId="77777777" w:rsidR="00373BBE" w:rsidRPr="00CA27A3" w:rsidRDefault="00373BBE" w:rsidP="00373BBE">
            <w:pPr>
              <w:pStyle w:val="ListParagraph"/>
              <w:numPr>
                <w:ilvl w:val="0"/>
                <w:numId w:val="6"/>
              </w:numPr>
              <w:spacing w:after="120" w:line="240" w:lineRule="auto"/>
              <w:rPr>
                <w:rFonts w:ascii="Franklin Gothic Book" w:hAnsi="Franklin Gothic Book"/>
                <w:sz w:val="24"/>
                <w:szCs w:val="24"/>
              </w:rPr>
            </w:pPr>
            <w:r w:rsidRPr="00CA27A3">
              <w:rPr>
                <w:rFonts w:ascii="Franklin Gothic Book" w:hAnsi="Franklin Gothic Book"/>
                <w:sz w:val="24"/>
                <w:szCs w:val="24"/>
              </w:rPr>
              <w:t xml:space="preserve">General frameworks for the appropriate and effective </w:t>
            </w:r>
            <w:r>
              <w:rPr>
                <w:rFonts w:ascii="Franklin Gothic Book" w:hAnsi="Franklin Gothic Book"/>
                <w:sz w:val="24"/>
                <w:szCs w:val="24"/>
              </w:rPr>
              <w:t xml:space="preserve">use </w:t>
            </w:r>
            <w:r w:rsidRPr="00CA27A3">
              <w:rPr>
                <w:rFonts w:ascii="Franklin Gothic Book" w:hAnsi="Franklin Gothic Book"/>
                <w:sz w:val="24"/>
                <w:szCs w:val="24"/>
              </w:rPr>
              <w:t xml:space="preserve">of </w:t>
            </w:r>
            <w:r w:rsidRPr="00CA27A3">
              <w:rPr>
                <w:rFonts w:ascii="Franklin Gothic Book" w:hAnsi="Franklin Gothic Book"/>
                <w:sz w:val="24"/>
                <w:szCs w:val="24"/>
                <w:lang w:val="mi-NZ"/>
              </w:rPr>
              <w:t>equipment and technologies in the learning setting</w:t>
            </w:r>
          </w:p>
          <w:p w14:paraId="29BFE6A5" w14:textId="77777777" w:rsidR="00CA27A3" w:rsidRPr="00CA27A3" w:rsidRDefault="00CA27A3" w:rsidP="00E67A3A">
            <w:pPr>
              <w:rPr>
                <w:lang w:val="mi-NZ"/>
              </w:rPr>
            </w:pPr>
          </w:p>
        </w:tc>
      </w:tr>
    </w:tbl>
    <w:p w14:paraId="15EF7771" w14:textId="77777777" w:rsidR="00CA27A3" w:rsidRPr="00FC5654" w:rsidRDefault="00CA27A3" w:rsidP="00CA27A3">
      <w:pPr>
        <w:rPr>
          <w:sz w:val="24"/>
          <w:lang w:val="mi-NZ"/>
        </w:rPr>
      </w:pPr>
    </w:p>
    <w:p w14:paraId="03003337" w14:textId="77777777" w:rsidR="00545A14" w:rsidRPr="006707E9" w:rsidRDefault="00545A14" w:rsidP="00545A14">
      <w:pPr>
        <w:rPr>
          <w:sz w:val="24"/>
          <w:lang w:val="mi-NZ"/>
        </w:rPr>
      </w:pPr>
      <w:r w:rsidRPr="006707E9">
        <w:rPr>
          <w:sz w:val="24"/>
          <w:lang w:val="mi-NZ"/>
        </w:rPr>
        <w:t>Narrative response (up to 300 words):</w:t>
      </w:r>
    </w:p>
    <w:p w14:paraId="39B974A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7A122952" w14:textId="77777777">
        <w:tc>
          <w:tcPr>
            <w:tcW w:w="5000" w:type="pct"/>
          </w:tcPr>
          <w:p w14:paraId="1ABC58C7" w14:textId="77777777" w:rsidR="00545A14" w:rsidRDefault="00545A14"/>
          <w:p w14:paraId="46A68051" w14:textId="77777777" w:rsidR="00545A14" w:rsidRDefault="00545A14"/>
          <w:p w14:paraId="7C957BD6" w14:textId="77777777" w:rsidR="00545A14" w:rsidRDefault="00545A14"/>
          <w:p w14:paraId="0DBCCDD6" w14:textId="77777777" w:rsidR="00545A14" w:rsidRDefault="00545A14"/>
          <w:p w14:paraId="1F313F6B" w14:textId="77777777" w:rsidR="00545A14" w:rsidRDefault="00545A14"/>
          <w:p w14:paraId="3F5AB9F2" w14:textId="77777777" w:rsidR="00545A14" w:rsidRDefault="00545A14"/>
          <w:p w14:paraId="169C5D19" w14:textId="77777777" w:rsidR="00545A14" w:rsidRDefault="00545A14"/>
          <w:p w14:paraId="07AC35F1" w14:textId="77777777" w:rsidR="00545A14" w:rsidRDefault="00545A14"/>
          <w:p w14:paraId="749E1851" w14:textId="77777777" w:rsidR="00545A14" w:rsidRDefault="00545A14"/>
          <w:p w14:paraId="7017DD59" w14:textId="77777777" w:rsidR="00545A14" w:rsidRDefault="00545A14"/>
          <w:p w14:paraId="5E939E55" w14:textId="77777777" w:rsidR="00545A14" w:rsidRDefault="00545A14"/>
          <w:p w14:paraId="602E1E95" w14:textId="77777777" w:rsidR="00545A14" w:rsidRDefault="00545A14"/>
          <w:p w14:paraId="6458360F" w14:textId="77777777" w:rsidR="00545A14" w:rsidRDefault="00545A14"/>
          <w:p w14:paraId="271EC7ED" w14:textId="77777777" w:rsidR="00545A14" w:rsidRDefault="00545A14"/>
          <w:p w14:paraId="62E886D8" w14:textId="77777777" w:rsidR="00545A14" w:rsidRDefault="00545A14"/>
          <w:p w14:paraId="0D89EBB5" w14:textId="77777777" w:rsidR="00545A14" w:rsidRDefault="00545A14"/>
          <w:p w14:paraId="7F242D0E" w14:textId="77777777" w:rsidR="00545A14" w:rsidRDefault="00545A14"/>
          <w:p w14:paraId="29E17C08" w14:textId="77777777" w:rsidR="00545A14" w:rsidRDefault="00545A14"/>
          <w:p w14:paraId="4A6001D1" w14:textId="77777777" w:rsidR="00545A14" w:rsidRDefault="00545A14"/>
          <w:p w14:paraId="603290A1" w14:textId="77777777" w:rsidR="00545A14" w:rsidRDefault="00545A14"/>
          <w:p w14:paraId="0EE36B4D" w14:textId="77777777" w:rsidR="00545A14" w:rsidRDefault="00545A14"/>
          <w:p w14:paraId="45981149" w14:textId="77777777" w:rsidR="00545A14" w:rsidRDefault="00545A14"/>
          <w:p w14:paraId="75DBECB7" w14:textId="77777777" w:rsidR="00545A14" w:rsidRDefault="00545A14"/>
          <w:p w14:paraId="11152876" w14:textId="77777777" w:rsidR="00545A14" w:rsidRDefault="00545A14"/>
          <w:p w14:paraId="73BDF3A2" w14:textId="77777777" w:rsidR="00545A14" w:rsidRDefault="00545A14"/>
          <w:p w14:paraId="5938739A" w14:textId="77777777" w:rsidR="00545A14" w:rsidRDefault="00545A14"/>
          <w:p w14:paraId="65B7CE8F" w14:textId="77777777" w:rsidR="00545A14" w:rsidRDefault="00545A14"/>
          <w:p w14:paraId="577C2834" w14:textId="77777777" w:rsidR="00545A14" w:rsidRDefault="00545A14"/>
          <w:p w14:paraId="511F2E14" w14:textId="77777777" w:rsidR="00545A14" w:rsidRDefault="00545A14"/>
          <w:p w14:paraId="34379147" w14:textId="77777777" w:rsidR="00545A14" w:rsidRDefault="00545A14"/>
          <w:p w14:paraId="52CD2CBB" w14:textId="77777777" w:rsidR="00545A14" w:rsidRDefault="00545A14"/>
          <w:p w14:paraId="2439D6E8" w14:textId="77777777" w:rsidR="00545A14" w:rsidRDefault="00545A14"/>
          <w:p w14:paraId="59F63502" w14:textId="77777777" w:rsidR="00545A14" w:rsidRDefault="00545A14"/>
          <w:p w14:paraId="555C6671" w14:textId="77777777" w:rsidR="00545A14" w:rsidRDefault="00545A14"/>
          <w:p w14:paraId="54D2D949" w14:textId="77777777" w:rsidR="00545A14" w:rsidRDefault="00545A14"/>
          <w:p w14:paraId="37E6B65D" w14:textId="77777777" w:rsidR="00545A14" w:rsidRDefault="00545A14"/>
          <w:p w14:paraId="28EED664" w14:textId="77777777" w:rsidR="00545A14" w:rsidRDefault="00545A14"/>
          <w:p w14:paraId="6DA3948A" w14:textId="77777777" w:rsidR="00545A14" w:rsidRDefault="00545A14"/>
          <w:p w14:paraId="378666A6" w14:textId="77777777" w:rsidR="00545A14" w:rsidRDefault="00545A14"/>
          <w:p w14:paraId="3A1CB32A" w14:textId="77777777" w:rsidR="00545A14" w:rsidRPr="00D70822" w:rsidRDefault="00545A14"/>
        </w:tc>
      </w:tr>
    </w:tbl>
    <w:p w14:paraId="25C8318A" w14:textId="77777777" w:rsidR="00545A14" w:rsidRDefault="00545A14" w:rsidP="00545A14">
      <w:pPr>
        <w:rPr>
          <w:sz w:val="24"/>
          <w:lang w:val="mi-NZ"/>
        </w:rPr>
      </w:pPr>
    </w:p>
    <w:p w14:paraId="0C2153A0" w14:textId="77777777" w:rsidR="00545A14" w:rsidRPr="00345BE9" w:rsidRDefault="00545A14" w:rsidP="00545A14">
      <w:pPr>
        <w:rPr>
          <w:sz w:val="24"/>
          <w:lang w:val="mi-NZ"/>
        </w:rPr>
      </w:pPr>
      <w:r w:rsidRPr="00345BE9">
        <w:rPr>
          <w:sz w:val="24"/>
          <w:lang w:val="mi-NZ"/>
        </w:rPr>
        <w:t>Links to supporting documentation:</w:t>
      </w:r>
    </w:p>
    <w:p w14:paraId="7591E874" w14:textId="77777777" w:rsidR="00545A14" w:rsidRPr="00345BE9" w:rsidRDefault="00545A14" w:rsidP="00545A14">
      <w:pPr>
        <w:rPr>
          <w:sz w:val="24"/>
          <w:lang w:val="mi-NZ"/>
        </w:rPr>
      </w:pPr>
    </w:p>
    <w:p w14:paraId="798FA758" w14:textId="4F19725A"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980E48B" w:rsidRPr="19BD4D63">
        <w:rPr>
          <w:sz w:val="24"/>
          <w:lang w:val="mi-NZ"/>
        </w:rPr>
        <w:t>P</w:t>
      </w:r>
      <w:r w:rsidR="3980E48B" w:rsidRPr="19BD4D63">
        <w:rPr>
          <w:sz w:val="24"/>
          <w:lang w:val="en-US"/>
        </w:rPr>
        <w:t>lease ensure links are clearly named – this helps us with administration of your application.</w:t>
      </w:r>
    </w:p>
    <w:p w14:paraId="1713C8E4"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E9959AB" w14:textId="77777777">
        <w:tc>
          <w:tcPr>
            <w:tcW w:w="5000" w:type="pct"/>
          </w:tcPr>
          <w:p w14:paraId="6D0E9849" w14:textId="77777777" w:rsidR="00545A14" w:rsidRPr="00345BE9" w:rsidRDefault="00545A14">
            <w:pPr>
              <w:rPr>
                <w:sz w:val="24"/>
                <w:lang w:val="mi-NZ"/>
              </w:rPr>
            </w:pPr>
          </w:p>
          <w:p w14:paraId="63F510F8" w14:textId="77777777" w:rsidR="00545A14" w:rsidRPr="00345BE9" w:rsidRDefault="00545A14">
            <w:pPr>
              <w:rPr>
                <w:sz w:val="24"/>
                <w:lang w:val="mi-NZ"/>
              </w:rPr>
            </w:pPr>
          </w:p>
          <w:p w14:paraId="4B98DC06" w14:textId="77777777" w:rsidR="00545A14" w:rsidRPr="00345BE9" w:rsidRDefault="00545A14">
            <w:pPr>
              <w:rPr>
                <w:sz w:val="24"/>
                <w:lang w:val="mi-NZ"/>
              </w:rPr>
            </w:pPr>
          </w:p>
          <w:p w14:paraId="423DBB87" w14:textId="77777777" w:rsidR="00545A14" w:rsidRPr="00345BE9" w:rsidRDefault="00545A14">
            <w:pPr>
              <w:rPr>
                <w:sz w:val="24"/>
                <w:lang w:val="mi-NZ"/>
              </w:rPr>
            </w:pPr>
          </w:p>
          <w:p w14:paraId="555012B8" w14:textId="77777777" w:rsidR="00545A14" w:rsidRDefault="00545A14">
            <w:pPr>
              <w:rPr>
                <w:sz w:val="24"/>
                <w:lang w:val="mi-NZ"/>
              </w:rPr>
            </w:pPr>
          </w:p>
          <w:p w14:paraId="7BEAED2A" w14:textId="77777777" w:rsidR="00545A14" w:rsidRPr="00345BE9" w:rsidRDefault="00545A14">
            <w:pPr>
              <w:rPr>
                <w:sz w:val="24"/>
                <w:lang w:val="mi-NZ"/>
              </w:rPr>
            </w:pPr>
          </w:p>
        </w:tc>
      </w:tr>
    </w:tbl>
    <w:p w14:paraId="5C11E73C" w14:textId="77777777" w:rsidR="00545A14" w:rsidRDefault="00545A14" w:rsidP="00545A14">
      <w:pPr>
        <w:rPr>
          <w:sz w:val="24"/>
          <w:lang w:val="mi-NZ"/>
        </w:rPr>
      </w:pPr>
    </w:p>
    <w:p w14:paraId="739447CE" w14:textId="77777777" w:rsidR="009C70CE" w:rsidRDefault="009C70CE">
      <w:pPr>
        <w:rPr>
          <w:sz w:val="24"/>
        </w:rPr>
      </w:pPr>
      <w:r>
        <w:rPr>
          <w:sz w:val="24"/>
        </w:rPr>
        <w:br w:type="page"/>
      </w:r>
    </w:p>
    <w:p w14:paraId="68D475E6" w14:textId="382C6756" w:rsidR="006E76C4" w:rsidRPr="00FC5654" w:rsidRDefault="00B36383" w:rsidP="00634621">
      <w:pPr>
        <w:pStyle w:val="Heading3"/>
      </w:pPr>
      <w:r>
        <w:lastRenderedPageBreak/>
        <w:t xml:space="preserve">Standard </w:t>
      </w:r>
      <w:r w:rsidR="006E76C4" w:rsidRPr="00FC5654">
        <w:t>6</w:t>
      </w:r>
      <w:r w:rsidR="0001189B">
        <w:t>:</w:t>
      </w:r>
      <w:r w:rsidR="006E76C4" w:rsidRPr="00FC5654">
        <w:t xml:space="preserve"> Assess, provide feedback, and report on learning</w:t>
      </w:r>
    </w:p>
    <w:p w14:paraId="684F3968" w14:textId="77777777" w:rsidR="006E76C4" w:rsidRPr="00FC5654" w:rsidRDefault="006E76C4" w:rsidP="00350CD8">
      <w:pPr>
        <w:rPr>
          <w:sz w:val="24"/>
        </w:rPr>
      </w:pPr>
    </w:p>
    <w:p w14:paraId="17CB72F8" w14:textId="1ABE08C1" w:rsidR="006E76C4" w:rsidRPr="00FC5654" w:rsidRDefault="006E76C4" w:rsidP="00634621">
      <w:pPr>
        <w:pStyle w:val="Heading4"/>
      </w:pPr>
      <w:r w:rsidRPr="00FC5654">
        <w:t>All focu</w:t>
      </w:r>
      <w:r w:rsidR="00CA27A3" w:rsidRPr="00FC5654">
        <w:t>s areas</w:t>
      </w:r>
    </w:p>
    <w:p w14:paraId="047E52B1" w14:textId="77777777" w:rsidR="00B63F9D" w:rsidRPr="00FC5654" w:rsidRDefault="00B63F9D" w:rsidP="00B63F9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B63F9D" w:rsidRPr="006707E9" w14:paraId="40F22DFA" w14:textId="77777777">
        <w:tc>
          <w:tcPr>
            <w:tcW w:w="5000" w:type="pct"/>
          </w:tcPr>
          <w:p w14:paraId="7D36F8C2" w14:textId="77777777" w:rsidR="00B63F9D" w:rsidRPr="006707E9" w:rsidRDefault="00B63F9D">
            <w:pPr>
              <w:rPr>
                <w:b/>
                <w:bCs/>
                <w:sz w:val="24"/>
                <w:lang w:val="mi-NZ"/>
              </w:rPr>
            </w:pPr>
            <w:r w:rsidRPr="006707E9">
              <w:rPr>
                <w:b/>
                <w:bCs/>
                <w:sz w:val="24"/>
                <w:lang w:val="mi-NZ"/>
              </w:rPr>
              <w:t>What programmes need to show:</w:t>
            </w:r>
          </w:p>
        </w:tc>
      </w:tr>
      <w:tr w:rsidR="00B63F9D" w:rsidRPr="006707E9" w14:paraId="7FBFD899" w14:textId="77777777">
        <w:tc>
          <w:tcPr>
            <w:tcW w:w="5000" w:type="pct"/>
          </w:tcPr>
          <w:p w14:paraId="41C11E14" w14:textId="77777777" w:rsidR="006173D3" w:rsidRPr="006173D3" w:rsidRDefault="006173D3" w:rsidP="006173D3">
            <w:pPr>
              <w:spacing w:after="120"/>
              <w:rPr>
                <w:sz w:val="24"/>
                <w:lang w:val="mi-NZ"/>
              </w:rPr>
            </w:pPr>
            <w:r w:rsidRPr="006173D3">
              <w:rPr>
                <w:sz w:val="24"/>
                <w:lang w:val="mi-NZ"/>
              </w:rPr>
              <w:t>Demonstrate that, through professional experience placement supported by course content, the programme ensures that all graduates have developed an understanding of:</w:t>
            </w:r>
          </w:p>
          <w:p w14:paraId="28ABB0CC"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What sort of assessment (and/or aromatawai) practices can be regarded as high-quality and why </w:t>
            </w:r>
          </w:p>
          <w:p w14:paraId="5DAA392E"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How to set and monitor progress against learning goals </w:t>
            </w:r>
          </w:p>
          <w:p w14:paraId="7C735D2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gather and analyse assessment information</w:t>
            </w:r>
          </w:p>
          <w:p w14:paraId="20263867" w14:textId="350ADAA9"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apply appropriate assessment information to identify the pace of learners’ progress and use this to respond to their needs</w:t>
            </w:r>
          </w:p>
          <w:p w14:paraId="754E814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Principles and practicalities of providing constructive and understandable feedback to learners, and communicating assessment information to parents/caregivers and whānau.</w:t>
            </w:r>
          </w:p>
          <w:p w14:paraId="0A83DCF2" w14:textId="77777777" w:rsidR="00B63F9D" w:rsidRPr="006173D3" w:rsidRDefault="00B63F9D">
            <w:pPr>
              <w:spacing w:after="120"/>
              <w:rPr>
                <w:sz w:val="24"/>
                <w:lang w:val="mi-NZ"/>
              </w:rPr>
            </w:pPr>
          </w:p>
        </w:tc>
      </w:tr>
    </w:tbl>
    <w:p w14:paraId="7DE5579F" w14:textId="77777777" w:rsidR="00B63F9D" w:rsidRDefault="00B63F9D" w:rsidP="00B63F9D">
      <w:pPr>
        <w:rPr>
          <w:sz w:val="24"/>
          <w:lang w:val="mi-NZ"/>
        </w:rPr>
      </w:pPr>
    </w:p>
    <w:p w14:paraId="047B60F3" w14:textId="77777777" w:rsidR="00545A14" w:rsidRPr="006707E9" w:rsidRDefault="00545A14" w:rsidP="00545A14">
      <w:pPr>
        <w:rPr>
          <w:sz w:val="24"/>
          <w:lang w:val="mi-NZ"/>
        </w:rPr>
      </w:pPr>
      <w:r w:rsidRPr="006707E9">
        <w:rPr>
          <w:sz w:val="24"/>
          <w:lang w:val="mi-NZ"/>
        </w:rPr>
        <w:t>Narrative response (up to 300 words):</w:t>
      </w:r>
    </w:p>
    <w:p w14:paraId="0C42FAFC"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9D130C1" w14:textId="77777777">
        <w:tc>
          <w:tcPr>
            <w:tcW w:w="5000" w:type="pct"/>
          </w:tcPr>
          <w:p w14:paraId="00A34B93" w14:textId="77777777" w:rsidR="00545A14" w:rsidRDefault="00545A14"/>
          <w:p w14:paraId="1396F875" w14:textId="77777777" w:rsidR="00545A14" w:rsidRDefault="00545A14"/>
          <w:p w14:paraId="21C660DF" w14:textId="77777777" w:rsidR="00545A14" w:rsidRDefault="00545A14"/>
          <w:p w14:paraId="527F0B1D" w14:textId="77777777" w:rsidR="00545A14" w:rsidRDefault="00545A14"/>
          <w:p w14:paraId="6EDA2D4A" w14:textId="77777777" w:rsidR="00545A14" w:rsidRDefault="00545A14"/>
          <w:p w14:paraId="430858A2" w14:textId="77777777" w:rsidR="00545A14" w:rsidRDefault="00545A14"/>
          <w:p w14:paraId="323D164B" w14:textId="77777777" w:rsidR="00545A14" w:rsidRDefault="00545A14"/>
          <w:p w14:paraId="6C8D141C" w14:textId="77777777" w:rsidR="00545A14" w:rsidRDefault="00545A14"/>
          <w:p w14:paraId="7B496058" w14:textId="77777777" w:rsidR="00545A14" w:rsidRDefault="00545A14"/>
          <w:p w14:paraId="4901F8A5" w14:textId="77777777" w:rsidR="00545A14" w:rsidRDefault="00545A14"/>
          <w:p w14:paraId="6BACA256" w14:textId="77777777" w:rsidR="00545A14" w:rsidRDefault="00545A14"/>
          <w:p w14:paraId="58DCB99F" w14:textId="77777777" w:rsidR="00545A14" w:rsidRDefault="00545A14"/>
          <w:p w14:paraId="26C9F6AF" w14:textId="77777777" w:rsidR="00545A14" w:rsidRDefault="00545A14"/>
          <w:p w14:paraId="2D095CF6" w14:textId="77777777" w:rsidR="00545A14" w:rsidRDefault="00545A14"/>
          <w:p w14:paraId="5B40047C" w14:textId="77777777" w:rsidR="00545A14" w:rsidRDefault="00545A14"/>
          <w:p w14:paraId="41F8EEF3" w14:textId="77777777" w:rsidR="00545A14" w:rsidRDefault="00545A14"/>
          <w:p w14:paraId="05F3BB52" w14:textId="77777777" w:rsidR="00545A14" w:rsidRDefault="00545A14"/>
          <w:p w14:paraId="7265E080" w14:textId="77777777" w:rsidR="00545A14" w:rsidRDefault="00545A14"/>
          <w:p w14:paraId="496272AE" w14:textId="77777777" w:rsidR="00545A14" w:rsidRDefault="00545A14"/>
          <w:p w14:paraId="60D65181" w14:textId="77777777" w:rsidR="00545A14" w:rsidRDefault="00545A14"/>
          <w:p w14:paraId="1901A8F8" w14:textId="77777777" w:rsidR="00545A14" w:rsidRDefault="00545A14"/>
          <w:p w14:paraId="6FBBE32B" w14:textId="77777777" w:rsidR="00545A14" w:rsidRDefault="00545A14"/>
          <w:p w14:paraId="1606E7DA" w14:textId="77777777" w:rsidR="00545A14" w:rsidRDefault="00545A14"/>
          <w:p w14:paraId="21F95A28" w14:textId="77777777" w:rsidR="00545A14" w:rsidRDefault="00545A14"/>
          <w:p w14:paraId="760480B4" w14:textId="77777777" w:rsidR="00545A14" w:rsidRDefault="00545A14"/>
          <w:p w14:paraId="25CA60DE" w14:textId="77777777" w:rsidR="00545A14" w:rsidRDefault="00545A14"/>
          <w:p w14:paraId="5FF2F8A4" w14:textId="77777777" w:rsidR="00545A14" w:rsidRDefault="00545A14"/>
          <w:p w14:paraId="07399D2C" w14:textId="77777777" w:rsidR="00545A14" w:rsidRDefault="00545A14"/>
          <w:p w14:paraId="484F628C" w14:textId="77777777" w:rsidR="00545A14" w:rsidRDefault="00545A14"/>
          <w:p w14:paraId="28846C3A" w14:textId="77777777" w:rsidR="00545A14" w:rsidRDefault="00545A14"/>
          <w:p w14:paraId="7B38BEF7" w14:textId="77777777" w:rsidR="00545A14" w:rsidRDefault="00545A14"/>
          <w:p w14:paraId="4B02F806" w14:textId="77777777" w:rsidR="00545A14" w:rsidRDefault="00545A14"/>
          <w:p w14:paraId="4BF1E668" w14:textId="77777777" w:rsidR="00545A14" w:rsidRDefault="00545A14"/>
          <w:p w14:paraId="1A20F0A9" w14:textId="77777777" w:rsidR="00545A14" w:rsidRDefault="00545A14"/>
          <w:p w14:paraId="7CBD44CE" w14:textId="77777777" w:rsidR="00545A14" w:rsidRDefault="00545A14"/>
          <w:p w14:paraId="040582A2" w14:textId="77777777" w:rsidR="00545A14" w:rsidRDefault="00545A14"/>
          <w:p w14:paraId="627134A0" w14:textId="77777777" w:rsidR="00545A14" w:rsidRDefault="00545A14"/>
          <w:p w14:paraId="2BFCCBAC" w14:textId="77777777" w:rsidR="00545A14" w:rsidRDefault="00545A14"/>
          <w:p w14:paraId="1C1E4E64" w14:textId="77777777" w:rsidR="00545A14" w:rsidRDefault="00545A14"/>
          <w:p w14:paraId="51B2220D" w14:textId="77777777" w:rsidR="00545A14" w:rsidRPr="00D70822" w:rsidRDefault="00545A14"/>
        </w:tc>
      </w:tr>
    </w:tbl>
    <w:p w14:paraId="29482266" w14:textId="77777777" w:rsidR="00545A14" w:rsidRDefault="00545A14" w:rsidP="00545A14">
      <w:pPr>
        <w:rPr>
          <w:sz w:val="24"/>
          <w:lang w:val="mi-NZ"/>
        </w:rPr>
      </w:pPr>
    </w:p>
    <w:p w14:paraId="4F5C6511" w14:textId="77777777" w:rsidR="00545A14" w:rsidRPr="00345BE9" w:rsidRDefault="00545A14" w:rsidP="00545A14">
      <w:pPr>
        <w:rPr>
          <w:sz w:val="24"/>
          <w:lang w:val="mi-NZ"/>
        </w:rPr>
      </w:pPr>
      <w:r w:rsidRPr="00345BE9">
        <w:rPr>
          <w:sz w:val="24"/>
          <w:lang w:val="mi-NZ"/>
        </w:rPr>
        <w:t>Links to supporting documentation:</w:t>
      </w:r>
    </w:p>
    <w:p w14:paraId="269E17FE" w14:textId="77777777" w:rsidR="00545A14" w:rsidRPr="00345BE9" w:rsidRDefault="00545A14" w:rsidP="00545A14">
      <w:pPr>
        <w:rPr>
          <w:sz w:val="24"/>
          <w:lang w:val="mi-NZ"/>
        </w:rPr>
      </w:pPr>
    </w:p>
    <w:p w14:paraId="1A0B2472" w14:textId="0C368D4C"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AB8DE6" w:rsidRPr="19BD4D63">
        <w:rPr>
          <w:sz w:val="24"/>
          <w:lang w:val="mi-NZ"/>
        </w:rPr>
        <w:t>P</w:t>
      </w:r>
      <w:r w:rsidR="42AB8DE6" w:rsidRPr="19BD4D63">
        <w:rPr>
          <w:sz w:val="24"/>
          <w:lang w:val="en-US"/>
        </w:rPr>
        <w:t>lease ensure links are clearly named – this helps us with administration of your application.</w:t>
      </w:r>
    </w:p>
    <w:p w14:paraId="3881F398"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5D4F53CF" w14:textId="77777777">
        <w:tc>
          <w:tcPr>
            <w:tcW w:w="5000" w:type="pct"/>
          </w:tcPr>
          <w:p w14:paraId="6C6AE150" w14:textId="77777777" w:rsidR="00545A14" w:rsidRPr="00345BE9" w:rsidRDefault="00545A14">
            <w:pPr>
              <w:rPr>
                <w:sz w:val="24"/>
                <w:lang w:val="mi-NZ"/>
              </w:rPr>
            </w:pPr>
          </w:p>
          <w:p w14:paraId="5B52A4C2" w14:textId="77777777" w:rsidR="00545A14" w:rsidRPr="00345BE9" w:rsidRDefault="00545A14">
            <w:pPr>
              <w:rPr>
                <w:sz w:val="24"/>
                <w:lang w:val="mi-NZ"/>
              </w:rPr>
            </w:pPr>
          </w:p>
          <w:p w14:paraId="0C87997F" w14:textId="77777777" w:rsidR="00545A14" w:rsidRPr="00345BE9" w:rsidRDefault="00545A14">
            <w:pPr>
              <w:rPr>
                <w:sz w:val="24"/>
                <w:lang w:val="mi-NZ"/>
              </w:rPr>
            </w:pPr>
          </w:p>
          <w:p w14:paraId="491849A5" w14:textId="77777777" w:rsidR="00545A14" w:rsidRPr="00345BE9" w:rsidRDefault="00545A14">
            <w:pPr>
              <w:rPr>
                <w:sz w:val="24"/>
                <w:lang w:val="mi-NZ"/>
              </w:rPr>
            </w:pPr>
          </w:p>
          <w:p w14:paraId="43CE14BC" w14:textId="77777777" w:rsidR="00545A14" w:rsidRDefault="00545A14">
            <w:pPr>
              <w:rPr>
                <w:sz w:val="24"/>
                <w:lang w:val="mi-NZ"/>
              </w:rPr>
            </w:pPr>
          </w:p>
          <w:p w14:paraId="53FE4950" w14:textId="77777777" w:rsidR="00545A14" w:rsidRPr="00345BE9" w:rsidRDefault="00545A14">
            <w:pPr>
              <w:rPr>
                <w:sz w:val="24"/>
                <w:lang w:val="mi-NZ"/>
              </w:rPr>
            </w:pPr>
          </w:p>
        </w:tc>
      </w:tr>
    </w:tbl>
    <w:p w14:paraId="474F0C8F" w14:textId="77777777" w:rsidR="00545A14" w:rsidRDefault="00545A14" w:rsidP="00545A14">
      <w:pPr>
        <w:rPr>
          <w:sz w:val="24"/>
          <w:lang w:val="mi-NZ"/>
        </w:rPr>
      </w:pPr>
    </w:p>
    <w:p w14:paraId="40833E98" w14:textId="77777777" w:rsidR="003E4CBB" w:rsidRDefault="003E4CBB">
      <w:pPr>
        <w:rPr>
          <w:b/>
          <w:bCs/>
          <w:sz w:val="24"/>
          <w:szCs w:val="28"/>
        </w:rPr>
      </w:pPr>
      <w:r>
        <w:rPr>
          <w:b/>
          <w:bCs/>
          <w:sz w:val="24"/>
          <w:szCs w:val="28"/>
        </w:rPr>
        <w:br w:type="page"/>
      </w:r>
    </w:p>
    <w:p w14:paraId="43F8925D" w14:textId="3CAD41CC" w:rsidR="008455AE" w:rsidRDefault="003E4CBB" w:rsidP="003E4CBB">
      <w:pPr>
        <w:pStyle w:val="Heading2"/>
      </w:pPr>
      <w:r>
        <w:lastRenderedPageBreak/>
        <w:t xml:space="preserve">4. </w:t>
      </w:r>
      <w:r w:rsidR="00505068">
        <w:t xml:space="preserve">Impacts </w:t>
      </w:r>
      <w:r w:rsidR="008455AE">
        <w:t xml:space="preserve">on elements </w:t>
      </w:r>
      <w:r>
        <w:t xml:space="preserve">of the 2026 Standards </w:t>
      </w:r>
      <w:r w:rsidR="00BB7F81">
        <w:t>‘carried across’ from 2017</w:t>
      </w:r>
    </w:p>
    <w:p w14:paraId="10FFC1DF" w14:textId="77777777" w:rsidR="003E4CBB" w:rsidRPr="00BB7F81" w:rsidRDefault="003E4CBB">
      <w:pPr>
        <w:rPr>
          <w:sz w:val="24"/>
          <w:lang w:val="mi-NZ"/>
        </w:rPr>
      </w:pPr>
    </w:p>
    <w:p w14:paraId="11FD1078" w14:textId="64918CCF" w:rsidR="00BB7F81" w:rsidRDefault="00BB7F81" w:rsidP="00BB7F81">
      <w:pPr>
        <w:rPr>
          <w:sz w:val="24"/>
          <w:lang w:val="mi-NZ"/>
        </w:rPr>
      </w:pPr>
      <w:r w:rsidRPr="00BB7F81">
        <w:rPr>
          <w:sz w:val="24"/>
          <w:lang w:val="mi-NZ"/>
        </w:rPr>
        <w:t>Standards 1, 4, 7 and 8 and Standards 3 and 5 in respect of Focus areas 3.3, 3.4, 5.1 and 5.2</w:t>
      </w:r>
      <w:r w:rsidR="00B5595E">
        <w:rPr>
          <w:sz w:val="24"/>
          <w:lang w:val="mi-NZ"/>
        </w:rPr>
        <w:t xml:space="preserve"> </w:t>
      </w:r>
      <w:r w:rsidRPr="00BB7F81">
        <w:rPr>
          <w:sz w:val="24"/>
          <w:lang w:val="mi-NZ"/>
        </w:rPr>
        <w:t>are regarded as having been largely ‘carried across’ from the 2017 Standards. Therefore, all approved ITE programmes are deemed to already be addressing these standards and focus areas.</w:t>
      </w:r>
    </w:p>
    <w:p w14:paraId="4B4BFD98" w14:textId="77777777" w:rsidR="00BB7F81" w:rsidRPr="00BB7F81" w:rsidRDefault="00BB7F81" w:rsidP="00BB7F81">
      <w:pPr>
        <w:rPr>
          <w:sz w:val="24"/>
          <w:lang w:val="mi-NZ"/>
        </w:rPr>
      </w:pPr>
    </w:p>
    <w:p w14:paraId="39D6B30A" w14:textId="54AACB81" w:rsidR="00BC75BB" w:rsidRDefault="00737DFA" w:rsidP="00BB7F81">
      <w:pPr>
        <w:rPr>
          <w:sz w:val="24"/>
          <w:lang w:val="mi-NZ"/>
        </w:rPr>
      </w:pPr>
      <w:r>
        <w:rPr>
          <w:sz w:val="24"/>
          <w:lang w:val="mi-NZ"/>
        </w:rPr>
        <w:t>However if</w:t>
      </w:r>
      <w:r w:rsidR="003459B8" w:rsidRPr="003459B8">
        <w:rPr>
          <w:sz w:val="24"/>
          <w:lang w:val="mi-NZ"/>
        </w:rPr>
        <w:t xml:space="preserve"> content in relation to those standards/focus areas is being scaled back to accommodate the new content </w:t>
      </w:r>
      <w:r w:rsidR="00062501">
        <w:rPr>
          <w:sz w:val="24"/>
          <w:lang w:val="mi-NZ"/>
        </w:rPr>
        <w:t>outlined in Section 3, then please indicate</w:t>
      </w:r>
      <w:r w:rsidR="002442B2">
        <w:rPr>
          <w:sz w:val="24"/>
          <w:lang w:val="mi-NZ"/>
        </w:rPr>
        <w:t xml:space="preserve"> this in the box below, along with any mitiga</w:t>
      </w:r>
      <w:r w:rsidR="00636A4B">
        <w:rPr>
          <w:sz w:val="24"/>
          <w:lang w:val="mi-NZ"/>
        </w:rPr>
        <w:t>t</w:t>
      </w:r>
      <w:r w:rsidR="002442B2">
        <w:rPr>
          <w:sz w:val="24"/>
          <w:lang w:val="mi-NZ"/>
        </w:rPr>
        <w:t xml:space="preserve">ions to ensure that </w:t>
      </w:r>
      <w:r w:rsidR="00E90F55" w:rsidRPr="00BB7F81">
        <w:rPr>
          <w:sz w:val="24"/>
          <w:lang w:val="mi-NZ"/>
        </w:rPr>
        <w:t>that these aspects of the 2026 Standards can be met.</w:t>
      </w:r>
    </w:p>
    <w:p w14:paraId="4E494CFE" w14:textId="20A01F1F" w:rsidR="002442B2" w:rsidRDefault="00BC75BB" w:rsidP="00BB7F81">
      <w:pPr>
        <w:rPr>
          <w:sz w:val="24"/>
          <w:lang w:val="mi-NZ"/>
        </w:rPr>
      </w:pPr>
      <w:r>
        <w:rPr>
          <w:sz w:val="24"/>
          <w:lang w:val="mi-NZ"/>
        </w:rPr>
        <w:t xml:space="preserve"> </w:t>
      </w:r>
    </w:p>
    <w:p w14:paraId="263EDBAF" w14:textId="7AE42984" w:rsidR="003459B8" w:rsidRDefault="00DC1E45" w:rsidP="00BB7F81">
      <w:pPr>
        <w:rPr>
          <w:sz w:val="24"/>
          <w:lang w:val="mi-NZ"/>
        </w:rPr>
      </w:pPr>
      <w:r>
        <w:rPr>
          <w:sz w:val="24"/>
          <w:lang w:val="mi-NZ"/>
        </w:rPr>
        <w:t>(</w:t>
      </w:r>
      <w:r w:rsidR="003459B8" w:rsidRPr="003459B8">
        <w:rPr>
          <w:sz w:val="24"/>
          <w:lang w:val="mi-NZ"/>
        </w:rPr>
        <w:t xml:space="preserve">The expectations set out in Appendix B </w:t>
      </w:r>
      <w:r>
        <w:rPr>
          <w:sz w:val="24"/>
          <w:lang w:val="mi-NZ"/>
        </w:rPr>
        <w:t xml:space="preserve">of the </w:t>
      </w:r>
      <w:hyperlink r:id="rId11" w:anchor="special-programme-change-process-to-support-ite-programmes" w:history="1">
        <w:r w:rsidR="00912E47" w:rsidRPr="00706442">
          <w:rPr>
            <w:rStyle w:val="Hyperlink"/>
            <w:i/>
            <w:iCs/>
            <w:sz w:val="24"/>
            <w:lang w:val="mi-NZ"/>
          </w:rPr>
          <w:t>Special programme change process: Preparing ITE graduates to meet the 2026 Standards (in a supported environment)</w:t>
        </w:r>
      </w:hyperlink>
      <w:r w:rsidR="003A0E95">
        <w:rPr>
          <w:sz w:val="24"/>
          <w:lang w:val="mi-NZ"/>
        </w:rPr>
        <w:t xml:space="preserve"> </w:t>
      </w:r>
      <w:r w:rsidR="00912E47">
        <w:rPr>
          <w:sz w:val="24"/>
          <w:lang w:val="mi-NZ"/>
        </w:rPr>
        <w:t xml:space="preserve">document </w:t>
      </w:r>
      <w:r w:rsidR="00DB7F2C">
        <w:rPr>
          <w:sz w:val="24"/>
          <w:lang w:val="mi-NZ"/>
        </w:rPr>
        <w:t>can</w:t>
      </w:r>
      <w:r w:rsidR="003459B8" w:rsidRPr="003459B8">
        <w:rPr>
          <w:sz w:val="24"/>
          <w:lang w:val="mi-NZ"/>
        </w:rPr>
        <w:t xml:space="preserve"> be used to </w:t>
      </w:r>
      <w:r w:rsidR="003A0E95">
        <w:rPr>
          <w:sz w:val="24"/>
          <w:lang w:val="mi-NZ"/>
        </w:rPr>
        <w:t xml:space="preserve">help </w:t>
      </w:r>
      <w:r w:rsidR="003459B8" w:rsidRPr="003459B8">
        <w:rPr>
          <w:sz w:val="24"/>
          <w:lang w:val="mi-NZ"/>
        </w:rPr>
        <w:t xml:space="preserve">assess the impact of </w:t>
      </w:r>
      <w:r w:rsidR="003A0E95">
        <w:rPr>
          <w:sz w:val="24"/>
          <w:lang w:val="mi-NZ"/>
        </w:rPr>
        <w:t>any</w:t>
      </w:r>
      <w:r w:rsidR="003459B8" w:rsidRPr="003459B8">
        <w:rPr>
          <w:sz w:val="24"/>
          <w:lang w:val="mi-NZ"/>
        </w:rPr>
        <w:t xml:space="preserve"> scaled back content.)</w:t>
      </w:r>
    </w:p>
    <w:p w14:paraId="7DAB500D" w14:textId="77777777" w:rsidR="003E4CBB" w:rsidRDefault="003E4CBB">
      <w:pPr>
        <w:rPr>
          <w:b/>
          <w:bCs/>
          <w:sz w:val="24"/>
          <w:szCs w:val="28"/>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851ED" w:rsidRPr="00D70822" w14:paraId="08510D66" w14:textId="77777777" w:rsidTr="00706442">
        <w:trPr>
          <w:trHeight w:val="8639"/>
        </w:trPr>
        <w:tc>
          <w:tcPr>
            <w:tcW w:w="5000" w:type="pct"/>
          </w:tcPr>
          <w:p w14:paraId="055D3137" w14:textId="77777777" w:rsidR="003851ED" w:rsidRDefault="003851ED"/>
          <w:p w14:paraId="6335B696" w14:textId="77777777" w:rsidR="003851ED" w:rsidRDefault="003851ED"/>
          <w:p w14:paraId="1EAA8DC2" w14:textId="77777777" w:rsidR="003851ED" w:rsidRDefault="003851ED"/>
          <w:p w14:paraId="100D0939" w14:textId="77777777" w:rsidR="003851ED" w:rsidRDefault="003851ED"/>
          <w:p w14:paraId="5F277698" w14:textId="77777777" w:rsidR="003851ED" w:rsidRDefault="003851ED"/>
          <w:p w14:paraId="07FD897A" w14:textId="77777777" w:rsidR="003851ED" w:rsidRDefault="003851ED"/>
          <w:p w14:paraId="248FC226" w14:textId="77777777" w:rsidR="003851ED" w:rsidRDefault="003851ED"/>
          <w:p w14:paraId="3A17E174" w14:textId="77777777" w:rsidR="003851ED" w:rsidRDefault="003851ED"/>
          <w:p w14:paraId="4130FB14" w14:textId="77777777" w:rsidR="003851ED" w:rsidRDefault="003851ED"/>
          <w:p w14:paraId="0F1D033D" w14:textId="77777777" w:rsidR="003851ED" w:rsidRDefault="003851ED"/>
          <w:p w14:paraId="6711EDE2" w14:textId="77777777" w:rsidR="003851ED" w:rsidRDefault="003851ED"/>
          <w:p w14:paraId="35DFF62E" w14:textId="77777777" w:rsidR="003851ED" w:rsidRDefault="003851ED"/>
          <w:p w14:paraId="6BF41EF2" w14:textId="77777777" w:rsidR="003851ED" w:rsidRDefault="003851ED"/>
          <w:p w14:paraId="0F541AC2" w14:textId="77777777" w:rsidR="003851ED" w:rsidRDefault="003851ED"/>
          <w:p w14:paraId="28934D3C" w14:textId="77777777" w:rsidR="003851ED" w:rsidRDefault="003851ED"/>
          <w:p w14:paraId="3606B896" w14:textId="77777777" w:rsidR="003851ED" w:rsidRDefault="003851ED"/>
          <w:p w14:paraId="3AE41867" w14:textId="77777777" w:rsidR="003851ED" w:rsidRDefault="003851ED"/>
          <w:p w14:paraId="5B88ECF3" w14:textId="77777777" w:rsidR="003851ED" w:rsidRDefault="003851ED"/>
          <w:p w14:paraId="2EF715B2" w14:textId="77777777" w:rsidR="003851ED" w:rsidRDefault="003851ED"/>
          <w:p w14:paraId="58082B53" w14:textId="77777777" w:rsidR="003851ED" w:rsidRDefault="003851ED"/>
          <w:p w14:paraId="4C72EAF0" w14:textId="77777777" w:rsidR="003851ED" w:rsidRDefault="003851ED"/>
          <w:p w14:paraId="6FABE695" w14:textId="77777777" w:rsidR="003851ED" w:rsidRDefault="003851ED"/>
          <w:p w14:paraId="30B9C376" w14:textId="77777777" w:rsidR="003851ED" w:rsidRDefault="003851ED"/>
          <w:p w14:paraId="618C5DE8" w14:textId="77777777" w:rsidR="003851ED" w:rsidRDefault="003851ED"/>
          <w:p w14:paraId="60FB7787" w14:textId="77777777" w:rsidR="003851ED" w:rsidRDefault="003851ED"/>
          <w:p w14:paraId="2A25659D" w14:textId="77777777" w:rsidR="003851ED" w:rsidRDefault="003851ED"/>
          <w:p w14:paraId="77B7FD44" w14:textId="77777777" w:rsidR="003851ED" w:rsidRDefault="003851ED"/>
          <w:p w14:paraId="687C139C" w14:textId="77777777" w:rsidR="003851ED" w:rsidRDefault="003851ED"/>
          <w:p w14:paraId="7B0935E3" w14:textId="77777777" w:rsidR="003851ED" w:rsidRDefault="003851ED"/>
          <w:p w14:paraId="2B654D16" w14:textId="77777777" w:rsidR="003851ED" w:rsidRDefault="003851ED"/>
          <w:p w14:paraId="684B1623" w14:textId="77777777" w:rsidR="003851ED" w:rsidRDefault="003851ED"/>
          <w:p w14:paraId="239D320E" w14:textId="77777777" w:rsidR="003851ED" w:rsidRDefault="003851ED"/>
          <w:p w14:paraId="76B5E63D" w14:textId="77777777" w:rsidR="003851ED" w:rsidRDefault="003851ED"/>
          <w:p w14:paraId="5C0A0AE6" w14:textId="77777777" w:rsidR="003851ED" w:rsidRPr="00D70822" w:rsidRDefault="003851ED"/>
        </w:tc>
      </w:tr>
    </w:tbl>
    <w:p w14:paraId="2FA3D60F" w14:textId="43523643" w:rsidR="00BF170B" w:rsidRDefault="00BF170B">
      <w:pPr>
        <w:rPr>
          <w:b/>
          <w:bCs/>
          <w:sz w:val="24"/>
          <w:szCs w:val="28"/>
        </w:rPr>
      </w:pPr>
      <w:r>
        <w:rPr>
          <w:b/>
          <w:bCs/>
          <w:sz w:val="24"/>
          <w:szCs w:val="28"/>
        </w:rPr>
        <w:br w:type="page"/>
      </w:r>
    </w:p>
    <w:p w14:paraId="178FCC1D" w14:textId="6BD3ED55" w:rsidR="00BF170B" w:rsidRDefault="003E4CBB" w:rsidP="00B36383">
      <w:pPr>
        <w:pStyle w:val="Heading2"/>
      </w:pPr>
      <w:r>
        <w:lastRenderedPageBreak/>
        <w:t>5</w:t>
      </w:r>
      <w:r w:rsidR="00BF170B">
        <w:t xml:space="preserve">. </w:t>
      </w:r>
      <w:r w:rsidR="009F7BCF">
        <w:t>E</w:t>
      </w:r>
      <w:r w:rsidR="00BF170B">
        <w:t>ngagement</w:t>
      </w:r>
      <w:r w:rsidR="00BF170B" w:rsidRPr="0047099E">
        <w:t xml:space="preserve"> with Partners</w:t>
      </w:r>
      <w:r w:rsidR="00BF170B">
        <w:t xml:space="preserve"> </w:t>
      </w:r>
    </w:p>
    <w:p w14:paraId="730014A2" w14:textId="77777777" w:rsidR="009F7BCF" w:rsidRPr="009A1969" w:rsidRDefault="009F7BCF" w:rsidP="009F7BCF">
      <w:pPr>
        <w:rPr>
          <w:sz w:val="24"/>
        </w:rPr>
      </w:pPr>
    </w:p>
    <w:p w14:paraId="44621C25" w14:textId="36618671" w:rsidR="009F7BCF" w:rsidRPr="009A1969" w:rsidRDefault="009F7BCF" w:rsidP="009F7BCF">
      <w:pPr>
        <w:rPr>
          <w:sz w:val="24"/>
        </w:rPr>
      </w:pPr>
      <w:r w:rsidRPr="009A1969">
        <w:rPr>
          <w:sz w:val="24"/>
        </w:rPr>
        <w:t>Please provide details about engagement with Partners, and their support for and/or concerns about changes set out in this application:</w:t>
      </w:r>
      <w:r w:rsidR="00E36725" w:rsidRPr="00E36725">
        <w:rPr>
          <w:sz w:val="24"/>
        </w:rPr>
        <w:t xml:space="preserve"> </w:t>
      </w:r>
      <w:r w:rsidR="00E36725" w:rsidRPr="009A1969">
        <w:rPr>
          <w:sz w:val="24"/>
        </w:rPr>
        <w:t xml:space="preserve">(See </w:t>
      </w:r>
      <w:r w:rsidR="00E36725" w:rsidRPr="009A1969">
        <w:rPr>
          <w:b/>
          <w:bCs/>
          <w:sz w:val="24"/>
        </w:rPr>
        <w:t>Notes</w:t>
      </w:r>
      <w:r w:rsidR="00E36725" w:rsidRPr="009A1969">
        <w:rPr>
          <w:sz w:val="24"/>
        </w:rPr>
        <w:t xml:space="preserve"> for context on this response.)</w:t>
      </w:r>
    </w:p>
    <w:p w14:paraId="64CDC967" w14:textId="77777777" w:rsidR="003131BD" w:rsidRDefault="003131BD" w:rsidP="003131BD">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131BD" w:rsidRPr="00D70822" w14:paraId="34FF3F8D" w14:textId="77777777" w:rsidTr="00545A14">
        <w:trPr>
          <w:trHeight w:val="11664"/>
        </w:trPr>
        <w:tc>
          <w:tcPr>
            <w:tcW w:w="5000" w:type="pct"/>
          </w:tcPr>
          <w:p w14:paraId="45B467CF" w14:textId="77777777" w:rsidR="003131BD" w:rsidRPr="00D70822" w:rsidRDefault="003131BD"/>
        </w:tc>
      </w:tr>
    </w:tbl>
    <w:p w14:paraId="6F5F66A4" w14:textId="55870032" w:rsidR="006C7393" w:rsidRDefault="006C7393">
      <w:pPr>
        <w:rPr>
          <w:szCs w:val="20"/>
        </w:rPr>
      </w:pPr>
      <w:r>
        <w:br w:type="page"/>
      </w:r>
    </w:p>
    <w:p w14:paraId="19502969" w14:textId="6D5137C0" w:rsidR="005B3CDB" w:rsidRDefault="005B3CDB" w:rsidP="005B3CDB">
      <w:pPr>
        <w:pStyle w:val="Heading2"/>
      </w:pPr>
      <w:r>
        <w:lastRenderedPageBreak/>
        <w:t>6. Provision for student teachers who have already begun their programme</w:t>
      </w:r>
    </w:p>
    <w:p w14:paraId="7B15DAC5" w14:textId="77777777" w:rsidR="005B3CDB" w:rsidRPr="009A1969" w:rsidRDefault="005B3CDB" w:rsidP="005B3CDB">
      <w:pPr>
        <w:pStyle w:val="Numbers"/>
        <w:rPr>
          <w:sz w:val="24"/>
          <w:szCs w:val="24"/>
        </w:rPr>
      </w:pPr>
    </w:p>
    <w:p w14:paraId="33516F72" w14:textId="5FD4A048" w:rsidR="005B3CDB" w:rsidRPr="009A1969" w:rsidRDefault="005B3CDB" w:rsidP="005B3CDB">
      <w:pPr>
        <w:pStyle w:val="Numbers"/>
        <w:rPr>
          <w:sz w:val="24"/>
          <w:szCs w:val="24"/>
        </w:rPr>
      </w:pPr>
      <w:r w:rsidRPr="009A1969">
        <w:rPr>
          <w:sz w:val="24"/>
          <w:szCs w:val="24"/>
        </w:rPr>
        <w:t>(This section does not need to be completed for one-year programmes)</w:t>
      </w:r>
    </w:p>
    <w:p w14:paraId="357D7200" w14:textId="77777777" w:rsidR="005B3CDB" w:rsidRPr="009A1969" w:rsidRDefault="005B3CDB" w:rsidP="005B3CDB">
      <w:pPr>
        <w:rPr>
          <w:sz w:val="24"/>
        </w:rPr>
      </w:pPr>
    </w:p>
    <w:p w14:paraId="23D8B090" w14:textId="1076B7FF" w:rsidR="006C7393" w:rsidRPr="009A1969" w:rsidRDefault="005B3CDB" w:rsidP="005B3CDB">
      <w:pPr>
        <w:rPr>
          <w:sz w:val="24"/>
        </w:rPr>
      </w:pPr>
      <w:r w:rsidRPr="009A1969">
        <w:rPr>
          <w:sz w:val="24"/>
        </w:rPr>
        <w:t xml:space="preserve">Please outline how you intend addressing the changes to the Standards for student teachers who have already begun their programme. (See </w:t>
      </w:r>
      <w:r w:rsidRPr="009A1969">
        <w:rPr>
          <w:b/>
          <w:bCs/>
          <w:sz w:val="24"/>
        </w:rPr>
        <w:t>Notes</w:t>
      </w:r>
      <w:r w:rsidRPr="009A1969">
        <w:rPr>
          <w:sz w:val="24"/>
        </w:rPr>
        <w:t xml:space="preserve"> for context on this response.)</w:t>
      </w:r>
    </w:p>
    <w:p w14:paraId="24AEF87C" w14:textId="77777777" w:rsidR="005B3CDB" w:rsidRDefault="005B3CDB" w:rsidP="005B3CDB">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B3CDB" w:rsidRPr="00D70822" w14:paraId="213B9197" w14:textId="77777777" w:rsidTr="00626E6D">
        <w:trPr>
          <w:trHeight w:val="9066"/>
        </w:trPr>
        <w:tc>
          <w:tcPr>
            <w:tcW w:w="5000" w:type="pct"/>
          </w:tcPr>
          <w:p w14:paraId="677F7F17" w14:textId="77777777" w:rsidR="005B3CDB" w:rsidRPr="00D70822" w:rsidRDefault="005B3CDB"/>
        </w:tc>
      </w:tr>
    </w:tbl>
    <w:p w14:paraId="19BD581E" w14:textId="77777777" w:rsidR="006C7393" w:rsidRPr="00626E6D" w:rsidRDefault="006C7393" w:rsidP="00626E6D"/>
    <w:p w14:paraId="371F6B43" w14:textId="77777777" w:rsidR="006C7393" w:rsidRDefault="006C7393" w:rsidP="005B3CDB">
      <w:pPr>
        <w:pStyle w:val="Numbers"/>
        <w:sectPr w:rsidR="006C7393" w:rsidSect="008C36CD">
          <w:headerReference w:type="default" r:id="rId12"/>
          <w:footerReference w:type="default" r:id="rId13"/>
          <w:headerReference w:type="first" r:id="rId14"/>
          <w:pgSz w:w="11906" w:h="16838" w:code="9"/>
          <w:pgMar w:top="2268" w:right="1134" w:bottom="1134" w:left="1134" w:header="709" w:footer="709" w:gutter="0"/>
          <w:cols w:space="708"/>
          <w:titlePg/>
          <w:docGrid w:linePitch="360"/>
        </w:sectPr>
      </w:pPr>
    </w:p>
    <w:p w14:paraId="01887911" w14:textId="4786136B" w:rsidR="009B492F" w:rsidRPr="001123AB" w:rsidRDefault="009B492F" w:rsidP="00246B28">
      <w:pPr>
        <w:pStyle w:val="Heading2"/>
        <w:rPr>
          <w:szCs w:val="22"/>
        </w:rPr>
      </w:pPr>
    </w:p>
    <w:sectPr w:rsidR="009B492F" w:rsidRPr="001123AB" w:rsidSect="008F7B9E">
      <w:head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B680" w14:textId="77777777" w:rsidR="00F34412" w:rsidRDefault="00F34412" w:rsidP="002C16C4">
      <w:r>
        <w:separator/>
      </w:r>
    </w:p>
  </w:endnote>
  <w:endnote w:type="continuationSeparator" w:id="0">
    <w:p w14:paraId="578D3856" w14:textId="77777777" w:rsidR="00F34412" w:rsidRDefault="00F34412" w:rsidP="002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91785"/>
      <w:docPartObj>
        <w:docPartGallery w:val="Page Numbers (Bottom of Page)"/>
        <w:docPartUnique/>
      </w:docPartObj>
    </w:sdtPr>
    <w:sdtEndPr>
      <w:rPr>
        <w:noProof/>
      </w:rPr>
    </w:sdtEndPr>
    <w:sdtContent>
      <w:p w14:paraId="5540F388" w14:textId="26CCA737" w:rsidR="0035797A" w:rsidRDefault="00357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7AE67" w14:textId="77777777" w:rsidR="007C6AD0" w:rsidRDefault="007C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A677" w14:textId="77777777" w:rsidR="00F34412" w:rsidRDefault="00F34412" w:rsidP="002C16C4">
      <w:r>
        <w:separator/>
      </w:r>
    </w:p>
  </w:footnote>
  <w:footnote w:type="continuationSeparator" w:id="0">
    <w:p w14:paraId="7FD845C7" w14:textId="77777777" w:rsidR="00F34412" w:rsidRDefault="00F34412" w:rsidP="002C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DB48" w14:textId="77777777" w:rsidR="002C16C4" w:rsidRPr="002C16C4" w:rsidRDefault="001123AB" w:rsidP="002C16C4">
    <w:pPr>
      <w:pStyle w:val="Header"/>
      <w:tabs>
        <w:tab w:val="clear" w:pos="4513"/>
        <w:tab w:val="clear" w:pos="9026"/>
        <w:tab w:val="left" w:pos="1080"/>
        <w:tab w:val="left" w:pos="5490"/>
      </w:tabs>
    </w:pPr>
    <w:r>
      <w:rPr>
        <w:noProof/>
      </w:rPr>
      <w:drawing>
        <wp:anchor distT="0" distB="0" distL="114300" distR="114300" simplePos="0" relativeHeight="251658240" behindDoc="1" locked="0" layoutInCell="1" allowOverlap="1" wp14:anchorId="50F203B9" wp14:editId="6F85C0BF">
          <wp:simplePos x="0" y="0"/>
          <wp:positionH relativeFrom="page">
            <wp:align>left</wp:align>
          </wp:positionH>
          <wp:positionV relativeFrom="page">
            <wp:align>top</wp:align>
          </wp:positionV>
          <wp:extent cx="7553325" cy="2156460"/>
          <wp:effectExtent l="0" t="0" r="0" b="0"/>
          <wp:wrapNone/>
          <wp:docPr id="12791262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156460"/>
                  </a:xfrm>
                  <a:prstGeom prst="rect">
                    <a:avLst/>
                  </a:prstGeom>
                  <a:noFill/>
                </pic:spPr>
              </pic:pic>
            </a:graphicData>
          </a:graphic>
          <wp14:sizeRelH relativeFrom="margin">
            <wp14:pctWidth>0</wp14:pctWidth>
          </wp14:sizeRelH>
          <wp14:sizeRelV relativeFrom="margin">
            <wp14:pctHeight>0</wp14:pctHeight>
          </wp14:sizeRelV>
        </wp:anchor>
      </w:drawing>
    </w:r>
    <w:r w:rsidR="002C16C4">
      <w:tab/>
    </w:r>
    <w:r w:rsidR="002C16C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A24" w14:textId="77777777" w:rsidR="00DB2AC5" w:rsidRDefault="001123AB">
    <w:pPr>
      <w:pStyle w:val="Header"/>
    </w:pPr>
    <w:r>
      <w:rPr>
        <w:noProof/>
      </w:rPr>
      <w:drawing>
        <wp:anchor distT="0" distB="0" distL="114300" distR="114300" simplePos="0" relativeHeight="251658241" behindDoc="1" locked="0" layoutInCell="1" allowOverlap="1" wp14:anchorId="794058D8" wp14:editId="589FB8DE">
          <wp:simplePos x="0" y="0"/>
          <wp:positionH relativeFrom="page">
            <wp:posOffset>-85725</wp:posOffset>
          </wp:positionH>
          <wp:positionV relativeFrom="page">
            <wp:align>top</wp:align>
          </wp:positionV>
          <wp:extent cx="7620000" cy="1724025"/>
          <wp:effectExtent l="0" t="0" r="0" b="9525"/>
          <wp:wrapNone/>
          <wp:docPr id="5430814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724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421" w14:textId="77777777" w:rsidR="009E1DB3" w:rsidRDefault="009E1DB3">
    <w:pPr>
      <w:pStyle w:val="Header"/>
    </w:pPr>
    <w:r>
      <w:rPr>
        <w:noProof/>
      </w:rPr>
      <w:drawing>
        <wp:anchor distT="0" distB="0" distL="114300" distR="114300" simplePos="0" relativeHeight="251658242" behindDoc="1" locked="0" layoutInCell="1" allowOverlap="1" wp14:anchorId="0FDCBB39" wp14:editId="22072910">
          <wp:simplePos x="0" y="0"/>
          <wp:positionH relativeFrom="page">
            <wp:posOffset>14068</wp:posOffset>
          </wp:positionH>
          <wp:positionV relativeFrom="page">
            <wp:posOffset>14068</wp:posOffset>
          </wp:positionV>
          <wp:extent cx="7553322" cy="2156280"/>
          <wp:effectExtent l="0" t="0" r="3810" b="317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2" cy="2156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26"/>
    <w:multiLevelType w:val="hybridMultilevel"/>
    <w:tmpl w:val="DBF2877A"/>
    <w:lvl w:ilvl="0" w:tplc="D2603A40">
      <w:start w:val="1"/>
      <w:numFmt w:val="decimal"/>
      <w:pStyle w:val="Style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755577"/>
    <w:multiLevelType w:val="hybridMultilevel"/>
    <w:tmpl w:val="DF2C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B57D54"/>
    <w:multiLevelType w:val="hybridMultilevel"/>
    <w:tmpl w:val="81087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69E0BC5"/>
    <w:multiLevelType w:val="hybridMultilevel"/>
    <w:tmpl w:val="4F5C156C"/>
    <w:lvl w:ilvl="0" w:tplc="630E8AC0">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A6607FB"/>
    <w:multiLevelType w:val="hybridMultilevel"/>
    <w:tmpl w:val="CF02FED0"/>
    <w:lvl w:ilvl="0" w:tplc="21622BFA">
      <w:start w:val="1"/>
      <w:numFmt w:val="lowerRoman"/>
      <w:lvlText w:val="%1."/>
      <w:lvlJc w:val="left"/>
      <w:pPr>
        <w:ind w:left="1080" w:hanging="720"/>
      </w:pPr>
      <w:rPr>
        <w:rFonts w:ascii="FranklinGothic-Book" w:hAnsi="FranklinGothic-Book" w:cs="FranklinGothic-Book"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BFF71F1"/>
    <w:multiLevelType w:val="hybridMultilevel"/>
    <w:tmpl w:val="0512E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81362"/>
    <w:multiLevelType w:val="hybridMultilevel"/>
    <w:tmpl w:val="882EDD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B5000B7"/>
    <w:multiLevelType w:val="hybridMultilevel"/>
    <w:tmpl w:val="206C397C"/>
    <w:lvl w:ilvl="0" w:tplc="D57C7CA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E4A0614"/>
    <w:multiLevelType w:val="singleLevel"/>
    <w:tmpl w:val="41EA3836"/>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10F292E"/>
    <w:multiLevelType w:val="hybridMultilevel"/>
    <w:tmpl w:val="EFE00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10753014">
    <w:abstractNumId w:val="8"/>
  </w:num>
  <w:num w:numId="2" w16cid:durableId="8408797">
    <w:abstractNumId w:val="3"/>
  </w:num>
  <w:num w:numId="3" w16cid:durableId="1387755227">
    <w:abstractNumId w:val="0"/>
  </w:num>
  <w:num w:numId="4" w16cid:durableId="762531404">
    <w:abstractNumId w:val="7"/>
  </w:num>
  <w:num w:numId="5" w16cid:durableId="1241211534">
    <w:abstractNumId w:val="4"/>
  </w:num>
  <w:num w:numId="6" w16cid:durableId="1205292621">
    <w:abstractNumId w:val="2"/>
  </w:num>
  <w:num w:numId="7" w16cid:durableId="258366923">
    <w:abstractNumId w:val="9"/>
  </w:num>
  <w:num w:numId="8" w16cid:durableId="1305504873">
    <w:abstractNumId w:val="6"/>
  </w:num>
  <w:num w:numId="9" w16cid:durableId="1036353125">
    <w:abstractNumId w:val="5"/>
  </w:num>
  <w:num w:numId="10" w16cid:durableId="118883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4"/>
    <w:rsid w:val="00002A8A"/>
    <w:rsid w:val="00003D49"/>
    <w:rsid w:val="0001053C"/>
    <w:rsid w:val="0001189B"/>
    <w:rsid w:val="000128F4"/>
    <w:rsid w:val="0001394D"/>
    <w:rsid w:val="00036292"/>
    <w:rsid w:val="0003780F"/>
    <w:rsid w:val="00047D6A"/>
    <w:rsid w:val="000556DE"/>
    <w:rsid w:val="000566F0"/>
    <w:rsid w:val="00062501"/>
    <w:rsid w:val="00067127"/>
    <w:rsid w:val="00074CF2"/>
    <w:rsid w:val="00076FD9"/>
    <w:rsid w:val="00084D8C"/>
    <w:rsid w:val="0009017B"/>
    <w:rsid w:val="000B0358"/>
    <w:rsid w:val="000B1369"/>
    <w:rsid w:val="000B430F"/>
    <w:rsid w:val="000C0624"/>
    <w:rsid w:val="000C1D4F"/>
    <w:rsid w:val="000D6E50"/>
    <w:rsid w:val="000E4B8A"/>
    <w:rsid w:val="000E73C0"/>
    <w:rsid w:val="0010031D"/>
    <w:rsid w:val="00100C93"/>
    <w:rsid w:val="001123AB"/>
    <w:rsid w:val="001137A5"/>
    <w:rsid w:val="00121CEF"/>
    <w:rsid w:val="001248F6"/>
    <w:rsid w:val="00133E14"/>
    <w:rsid w:val="00140947"/>
    <w:rsid w:val="00156B73"/>
    <w:rsid w:val="00157472"/>
    <w:rsid w:val="00165712"/>
    <w:rsid w:val="00171E41"/>
    <w:rsid w:val="00173509"/>
    <w:rsid w:val="00174F38"/>
    <w:rsid w:val="00190CBC"/>
    <w:rsid w:val="001D2F85"/>
    <w:rsid w:val="001E620E"/>
    <w:rsid w:val="00203CBF"/>
    <w:rsid w:val="00205EDB"/>
    <w:rsid w:val="00210303"/>
    <w:rsid w:val="00210560"/>
    <w:rsid w:val="00214DD7"/>
    <w:rsid w:val="00216E7B"/>
    <w:rsid w:val="002369CD"/>
    <w:rsid w:val="002442B2"/>
    <w:rsid w:val="00246B28"/>
    <w:rsid w:val="002502BB"/>
    <w:rsid w:val="00265D87"/>
    <w:rsid w:val="002713A6"/>
    <w:rsid w:val="00276CCC"/>
    <w:rsid w:val="0027786D"/>
    <w:rsid w:val="00283F78"/>
    <w:rsid w:val="002A005A"/>
    <w:rsid w:val="002A18AC"/>
    <w:rsid w:val="002A5106"/>
    <w:rsid w:val="002B02EB"/>
    <w:rsid w:val="002B57A3"/>
    <w:rsid w:val="002B7259"/>
    <w:rsid w:val="002C12DF"/>
    <w:rsid w:val="002C16C4"/>
    <w:rsid w:val="002D446A"/>
    <w:rsid w:val="002D4B99"/>
    <w:rsid w:val="002D4F80"/>
    <w:rsid w:val="002E401A"/>
    <w:rsid w:val="002F5689"/>
    <w:rsid w:val="00301C32"/>
    <w:rsid w:val="00304A73"/>
    <w:rsid w:val="003131BD"/>
    <w:rsid w:val="00331FF2"/>
    <w:rsid w:val="0034464F"/>
    <w:rsid w:val="003459B8"/>
    <w:rsid w:val="00345B9B"/>
    <w:rsid w:val="00345BE9"/>
    <w:rsid w:val="00347FD2"/>
    <w:rsid w:val="00350CD8"/>
    <w:rsid w:val="0035797A"/>
    <w:rsid w:val="00365FD1"/>
    <w:rsid w:val="00373BBE"/>
    <w:rsid w:val="00377FAF"/>
    <w:rsid w:val="003851ED"/>
    <w:rsid w:val="00387219"/>
    <w:rsid w:val="003A0E95"/>
    <w:rsid w:val="003A410E"/>
    <w:rsid w:val="003B546F"/>
    <w:rsid w:val="003B5A6C"/>
    <w:rsid w:val="003C1687"/>
    <w:rsid w:val="003D538A"/>
    <w:rsid w:val="003E4CBB"/>
    <w:rsid w:val="00403D9F"/>
    <w:rsid w:val="00411612"/>
    <w:rsid w:val="004254EE"/>
    <w:rsid w:val="00433DB0"/>
    <w:rsid w:val="00441C61"/>
    <w:rsid w:val="00447E0A"/>
    <w:rsid w:val="00460683"/>
    <w:rsid w:val="0047099E"/>
    <w:rsid w:val="00472C18"/>
    <w:rsid w:val="0048252D"/>
    <w:rsid w:val="00483772"/>
    <w:rsid w:val="00486DDA"/>
    <w:rsid w:val="00496755"/>
    <w:rsid w:val="0049764B"/>
    <w:rsid w:val="004A5784"/>
    <w:rsid w:val="004B070E"/>
    <w:rsid w:val="004C3149"/>
    <w:rsid w:val="004E6734"/>
    <w:rsid w:val="00504026"/>
    <w:rsid w:val="00505068"/>
    <w:rsid w:val="00505329"/>
    <w:rsid w:val="00522124"/>
    <w:rsid w:val="0052292D"/>
    <w:rsid w:val="00523530"/>
    <w:rsid w:val="00536133"/>
    <w:rsid w:val="0053774E"/>
    <w:rsid w:val="005448CA"/>
    <w:rsid w:val="00545041"/>
    <w:rsid w:val="00545A14"/>
    <w:rsid w:val="005677B9"/>
    <w:rsid w:val="0058027F"/>
    <w:rsid w:val="00581FDF"/>
    <w:rsid w:val="0059019A"/>
    <w:rsid w:val="005A6415"/>
    <w:rsid w:val="005B23DB"/>
    <w:rsid w:val="005B38EF"/>
    <w:rsid w:val="005B3CDB"/>
    <w:rsid w:val="005C0DAB"/>
    <w:rsid w:val="005C3840"/>
    <w:rsid w:val="005D2928"/>
    <w:rsid w:val="005D3168"/>
    <w:rsid w:val="005D3880"/>
    <w:rsid w:val="005D559E"/>
    <w:rsid w:val="005F5C26"/>
    <w:rsid w:val="00603DB3"/>
    <w:rsid w:val="00607506"/>
    <w:rsid w:val="00610DC0"/>
    <w:rsid w:val="006164CA"/>
    <w:rsid w:val="00616AC4"/>
    <w:rsid w:val="006173D3"/>
    <w:rsid w:val="00626E6D"/>
    <w:rsid w:val="006324D8"/>
    <w:rsid w:val="00634621"/>
    <w:rsid w:val="00636A4B"/>
    <w:rsid w:val="00637712"/>
    <w:rsid w:val="0065230E"/>
    <w:rsid w:val="006562FB"/>
    <w:rsid w:val="006707E9"/>
    <w:rsid w:val="00672044"/>
    <w:rsid w:val="006732AB"/>
    <w:rsid w:val="00680A4E"/>
    <w:rsid w:val="00683C57"/>
    <w:rsid w:val="006A58B6"/>
    <w:rsid w:val="006B138D"/>
    <w:rsid w:val="006B2C44"/>
    <w:rsid w:val="006C24C8"/>
    <w:rsid w:val="006C2D79"/>
    <w:rsid w:val="006C7393"/>
    <w:rsid w:val="006D1CD1"/>
    <w:rsid w:val="006E76C4"/>
    <w:rsid w:val="006F5E65"/>
    <w:rsid w:val="007014AC"/>
    <w:rsid w:val="00706442"/>
    <w:rsid w:val="00707954"/>
    <w:rsid w:val="007162DA"/>
    <w:rsid w:val="00720BEC"/>
    <w:rsid w:val="0072292D"/>
    <w:rsid w:val="007353A0"/>
    <w:rsid w:val="00737DFA"/>
    <w:rsid w:val="007416F1"/>
    <w:rsid w:val="00742A4E"/>
    <w:rsid w:val="00771E74"/>
    <w:rsid w:val="007769C1"/>
    <w:rsid w:val="007808A1"/>
    <w:rsid w:val="007835E0"/>
    <w:rsid w:val="00787FF6"/>
    <w:rsid w:val="007A6A04"/>
    <w:rsid w:val="007B3C19"/>
    <w:rsid w:val="007B4C3B"/>
    <w:rsid w:val="007B6CE6"/>
    <w:rsid w:val="007C2220"/>
    <w:rsid w:val="007C3EC8"/>
    <w:rsid w:val="007C6AD0"/>
    <w:rsid w:val="007D1D9A"/>
    <w:rsid w:val="007E1003"/>
    <w:rsid w:val="007E2C56"/>
    <w:rsid w:val="007E5BF2"/>
    <w:rsid w:val="007E65ED"/>
    <w:rsid w:val="007F1FA7"/>
    <w:rsid w:val="007F5F29"/>
    <w:rsid w:val="007F617E"/>
    <w:rsid w:val="00802C2F"/>
    <w:rsid w:val="0080670C"/>
    <w:rsid w:val="008176C5"/>
    <w:rsid w:val="00831CC1"/>
    <w:rsid w:val="0083227B"/>
    <w:rsid w:val="00837C9C"/>
    <w:rsid w:val="008455AE"/>
    <w:rsid w:val="00855FEF"/>
    <w:rsid w:val="008562BA"/>
    <w:rsid w:val="008571D2"/>
    <w:rsid w:val="00865D10"/>
    <w:rsid w:val="0087713C"/>
    <w:rsid w:val="0088323B"/>
    <w:rsid w:val="00891E96"/>
    <w:rsid w:val="00897FC7"/>
    <w:rsid w:val="008A0B54"/>
    <w:rsid w:val="008A3D3D"/>
    <w:rsid w:val="008C07EE"/>
    <w:rsid w:val="008C36CD"/>
    <w:rsid w:val="008C5932"/>
    <w:rsid w:val="008C5AE3"/>
    <w:rsid w:val="008C7F39"/>
    <w:rsid w:val="008E3234"/>
    <w:rsid w:val="008F7B9E"/>
    <w:rsid w:val="00912E47"/>
    <w:rsid w:val="00917DA2"/>
    <w:rsid w:val="0092584A"/>
    <w:rsid w:val="0093695A"/>
    <w:rsid w:val="00944004"/>
    <w:rsid w:val="0094634A"/>
    <w:rsid w:val="00972C0C"/>
    <w:rsid w:val="00973EF1"/>
    <w:rsid w:val="00974F9E"/>
    <w:rsid w:val="00983A29"/>
    <w:rsid w:val="009841D2"/>
    <w:rsid w:val="00987E63"/>
    <w:rsid w:val="009A1969"/>
    <w:rsid w:val="009A4F3B"/>
    <w:rsid w:val="009B492F"/>
    <w:rsid w:val="009C521A"/>
    <w:rsid w:val="009C70CE"/>
    <w:rsid w:val="009D2052"/>
    <w:rsid w:val="009D3367"/>
    <w:rsid w:val="009D5CD6"/>
    <w:rsid w:val="009D717B"/>
    <w:rsid w:val="009E137B"/>
    <w:rsid w:val="009E1DB3"/>
    <w:rsid w:val="009E2DD4"/>
    <w:rsid w:val="009E5A92"/>
    <w:rsid w:val="009F1F68"/>
    <w:rsid w:val="009F4DC9"/>
    <w:rsid w:val="009F7BCF"/>
    <w:rsid w:val="00A06CEB"/>
    <w:rsid w:val="00A10ECF"/>
    <w:rsid w:val="00A12137"/>
    <w:rsid w:val="00A204F4"/>
    <w:rsid w:val="00A231AD"/>
    <w:rsid w:val="00A2425F"/>
    <w:rsid w:val="00A2603E"/>
    <w:rsid w:val="00A27931"/>
    <w:rsid w:val="00A36099"/>
    <w:rsid w:val="00A41A49"/>
    <w:rsid w:val="00A41EBC"/>
    <w:rsid w:val="00A73E78"/>
    <w:rsid w:val="00A777D0"/>
    <w:rsid w:val="00A906E9"/>
    <w:rsid w:val="00A97AD0"/>
    <w:rsid w:val="00AA0BE4"/>
    <w:rsid w:val="00AA1213"/>
    <w:rsid w:val="00AA1607"/>
    <w:rsid w:val="00AA42CA"/>
    <w:rsid w:val="00AB43B5"/>
    <w:rsid w:val="00AB4F74"/>
    <w:rsid w:val="00AB5758"/>
    <w:rsid w:val="00AC3DA1"/>
    <w:rsid w:val="00AE1666"/>
    <w:rsid w:val="00B00A98"/>
    <w:rsid w:val="00B0303A"/>
    <w:rsid w:val="00B06357"/>
    <w:rsid w:val="00B11444"/>
    <w:rsid w:val="00B16622"/>
    <w:rsid w:val="00B36383"/>
    <w:rsid w:val="00B369E9"/>
    <w:rsid w:val="00B424A1"/>
    <w:rsid w:val="00B4580C"/>
    <w:rsid w:val="00B51180"/>
    <w:rsid w:val="00B52A7F"/>
    <w:rsid w:val="00B5595E"/>
    <w:rsid w:val="00B56B61"/>
    <w:rsid w:val="00B62EC2"/>
    <w:rsid w:val="00B63F9D"/>
    <w:rsid w:val="00B6778F"/>
    <w:rsid w:val="00B9499D"/>
    <w:rsid w:val="00BA572E"/>
    <w:rsid w:val="00BB7F81"/>
    <w:rsid w:val="00BC75BB"/>
    <w:rsid w:val="00BD7F52"/>
    <w:rsid w:val="00BF170B"/>
    <w:rsid w:val="00BF70F3"/>
    <w:rsid w:val="00BF77B3"/>
    <w:rsid w:val="00C059BD"/>
    <w:rsid w:val="00C109DD"/>
    <w:rsid w:val="00C12AA7"/>
    <w:rsid w:val="00C13CC1"/>
    <w:rsid w:val="00C147E3"/>
    <w:rsid w:val="00C30D90"/>
    <w:rsid w:val="00C42A69"/>
    <w:rsid w:val="00C5347B"/>
    <w:rsid w:val="00C72959"/>
    <w:rsid w:val="00C8025D"/>
    <w:rsid w:val="00C96939"/>
    <w:rsid w:val="00C977EC"/>
    <w:rsid w:val="00CA0B43"/>
    <w:rsid w:val="00CA1FBF"/>
    <w:rsid w:val="00CA27A3"/>
    <w:rsid w:val="00CB4ADF"/>
    <w:rsid w:val="00CC47D4"/>
    <w:rsid w:val="00CD57BF"/>
    <w:rsid w:val="00CD7DED"/>
    <w:rsid w:val="00CE771D"/>
    <w:rsid w:val="00CF249F"/>
    <w:rsid w:val="00D05282"/>
    <w:rsid w:val="00D24DBA"/>
    <w:rsid w:val="00D355A0"/>
    <w:rsid w:val="00D373A0"/>
    <w:rsid w:val="00D502A4"/>
    <w:rsid w:val="00D5725C"/>
    <w:rsid w:val="00D578FC"/>
    <w:rsid w:val="00D65169"/>
    <w:rsid w:val="00D70FA2"/>
    <w:rsid w:val="00D7546B"/>
    <w:rsid w:val="00D90DA1"/>
    <w:rsid w:val="00D924D8"/>
    <w:rsid w:val="00DA07D1"/>
    <w:rsid w:val="00DA083F"/>
    <w:rsid w:val="00DB0599"/>
    <w:rsid w:val="00DB2AC5"/>
    <w:rsid w:val="00DB4CC3"/>
    <w:rsid w:val="00DB7F2C"/>
    <w:rsid w:val="00DC1E45"/>
    <w:rsid w:val="00DC3511"/>
    <w:rsid w:val="00DD31B9"/>
    <w:rsid w:val="00DD3CB8"/>
    <w:rsid w:val="00DD66D3"/>
    <w:rsid w:val="00DE6D1F"/>
    <w:rsid w:val="00E01152"/>
    <w:rsid w:val="00E0142E"/>
    <w:rsid w:val="00E30808"/>
    <w:rsid w:val="00E35AC3"/>
    <w:rsid w:val="00E36725"/>
    <w:rsid w:val="00E56F6E"/>
    <w:rsid w:val="00E620F5"/>
    <w:rsid w:val="00E63DBA"/>
    <w:rsid w:val="00E644FD"/>
    <w:rsid w:val="00E67A3A"/>
    <w:rsid w:val="00E90F55"/>
    <w:rsid w:val="00EA08A3"/>
    <w:rsid w:val="00EA32BB"/>
    <w:rsid w:val="00EB0283"/>
    <w:rsid w:val="00EB64F5"/>
    <w:rsid w:val="00EB680F"/>
    <w:rsid w:val="00EC2DBF"/>
    <w:rsid w:val="00EE056F"/>
    <w:rsid w:val="00EE1002"/>
    <w:rsid w:val="00EE3626"/>
    <w:rsid w:val="00EF08EE"/>
    <w:rsid w:val="00EF47C8"/>
    <w:rsid w:val="00F0069F"/>
    <w:rsid w:val="00F012E8"/>
    <w:rsid w:val="00F028CD"/>
    <w:rsid w:val="00F25FBD"/>
    <w:rsid w:val="00F260B3"/>
    <w:rsid w:val="00F27E1B"/>
    <w:rsid w:val="00F31EC7"/>
    <w:rsid w:val="00F34412"/>
    <w:rsid w:val="00F423A7"/>
    <w:rsid w:val="00F47948"/>
    <w:rsid w:val="00F53E45"/>
    <w:rsid w:val="00F55797"/>
    <w:rsid w:val="00F57A80"/>
    <w:rsid w:val="00F61EAB"/>
    <w:rsid w:val="00F63C6F"/>
    <w:rsid w:val="00F7089F"/>
    <w:rsid w:val="00F810BE"/>
    <w:rsid w:val="00F94A0C"/>
    <w:rsid w:val="00FA711A"/>
    <w:rsid w:val="00FB3652"/>
    <w:rsid w:val="00FC2F0D"/>
    <w:rsid w:val="00FC3D64"/>
    <w:rsid w:val="00FC5654"/>
    <w:rsid w:val="00FD0BE7"/>
    <w:rsid w:val="00FF3C7D"/>
    <w:rsid w:val="00FF7CBA"/>
    <w:rsid w:val="02EEDB61"/>
    <w:rsid w:val="06384E42"/>
    <w:rsid w:val="108D705B"/>
    <w:rsid w:val="12A77179"/>
    <w:rsid w:val="177FB5F8"/>
    <w:rsid w:val="19BD4D63"/>
    <w:rsid w:val="1BA33019"/>
    <w:rsid w:val="1ECB9E1C"/>
    <w:rsid w:val="1FCC78FE"/>
    <w:rsid w:val="2AA2503A"/>
    <w:rsid w:val="2B104120"/>
    <w:rsid w:val="3118151C"/>
    <w:rsid w:val="3245C322"/>
    <w:rsid w:val="384B98F4"/>
    <w:rsid w:val="3980E48B"/>
    <w:rsid w:val="3D510693"/>
    <w:rsid w:val="3F708108"/>
    <w:rsid w:val="429A7263"/>
    <w:rsid w:val="42AB8DE6"/>
    <w:rsid w:val="5069AE28"/>
    <w:rsid w:val="575F0C99"/>
    <w:rsid w:val="605268A8"/>
    <w:rsid w:val="6310D0FD"/>
    <w:rsid w:val="64DC2854"/>
    <w:rsid w:val="66F280EF"/>
    <w:rsid w:val="670715E2"/>
    <w:rsid w:val="67171FF9"/>
    <w:rsid w:val="7249AEC7"/>
    <w:rsid w:val="75B69F36"/>
    <w:rsid w:val="7D0FE6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F9CA"/>
  <w15:chartTrackingRefBased/>
  <w15:docId w15:val="{F812E1D0-8576-4C97-9AFE-489B5CFC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123AB"/>
    <w:rPr>
      <w:rFonts w:ascii="Franklin Gothic Book" w:eastAsia="Times New Roman" w:hAnsi="Franklin Gothic Book"/>
      <w:color w:val="322738"/>
      <w:sz w:val="22"/>
      <w:szCs w:val="24"/>
      <w:lang w:eastAsia="en-US"/>
    </w:rPr>
  </w:style>
  <w:style w:type="paragraph" w:styleId="Heading1">
    <w:name w:val="heading 1"/>
    <w:basedOn w:val="Normal"/>
    <w:next w:val="Normal"/>
    <w:link w:val="Heading1Char"/>
    <w:autoRedefine/>
    <w:uiPriority w:val="9"/>
    <w:qFormat/>
    <w:rsid w:val="0093695A"/>
    <w:pPr>
      <w:keepNext/>
      <w:keepLines/>
      <w:spacing w:before="240"/>
      <w:outlineLvl w:val="0"/>
    </w:pPr>
    <w:rPr>
      <w:rFonts w:ascii="Franklin Gothic Demi" w:hAnsi="Franklin Gothic Demi"/>
      <w:sz w:val="36"/>
      <w:szCs w:val="32"/>
    </w:rPr>
  </w:style>
  <w:style w:type="paragraph" w:styleId="Heading2">
    <w:name w:val="heading 2"/>
    <w:basedOn w:val="Normal"/>
    <w:next w:val="Normal"/>
    <w:link w:val="Heading2Char"/>
    <w:autoRedefine/>
    <w:uiPriority w:val="9"/>
    <w:unhideWhenUsed/>
    <w:qFormat/>
    <w:rsid w:val="0093695A"/>
    <w:pPr>
      <w:keepNext/>
      <w:keepLines/>
      <w:spacing w:before="40"/>
      <w:outlineLvl w:val="1"/>
    </w:pPr>
    <w:rPr>
      <w:rFonts w:ascii="Franklin Gothic Demi" w:hAnsi="Franklin Gothic Demi"/>
      <w:sz w:val="28"/>
      <w:szCs w:val="26"/>
    </w:rPr>
  </w:style>
  <w:style w:type="paragraph" w:styleId="Heading3">
    <w:name w:val="heading 3"/>
    <w:basedOn w:val="Normal"/>
    <w:next w:val="Normal"/>
    <w:link w:val="Heading3Char"/>
    <w:autoRedefine/>
    <w:uiPriority w:val="9"/>
    <w:unhideWhenUsed/>
    <w:qFormat/>
    <w:rsid w:val="00FF3C7D"/>
    <w:pPr>
      <w:outlineLvl w:val="2"/>
    </w:pPr>
    <w:rPr>
      <w:sz w:val="24"/>
      <w:u w:val="single"/>
    </w:rPr>
  </w:style>
  <w:style w:type="paragraph" w:styleId="Heading4">
    <w:name w:val="heading 4"/>
    <w:basedOn w:val="Normal"/>
    <w:next w:val="Normal"/>
    <w:link w:val="Heading4Char"/>
    <w:uiPriority w:val="9"/>
    <w:unhideWhenUsed/>
    <w:qFormat/>
    <w:rsid w:val="00FF3C7D"/>
    <w:pPr>
      <w:outlineLvl w:val="3"/>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C4"/>
    <w:pPr>
      <w:tabs>
        <w:tab w:val="center" w:pos="4513"/>
        <w:tab w:val="right" w:pos="9026"/>
      </w:tabs>
    </w:pPr>
  </w:style>
  <w:style w:type="character" w:customStyle="1" w:styleId="HeaderChar">
    <w:name w:val="Header Char"/>
    <w:basedOn w:val="DefaultParagraphFont"/>
    <w:link w:val="Header"/>
    <w:uiPriority w:val="99"/>
    <w:rsid w:val="002C16C4"/>
  </w:style>
  <w:style w:type="paragraph" w:styleId="Footer">
    <w:name w:val="footer"/>
    <w:basedOn w:val="Normal"/>
    <w:link w:val="FooterChar"/>
    <w:uiPriority w:val="99"/>
    <w:unhideWhenUsed/>
    <w:rsid w:val="002C16C4"/>
    <w:pPr>
      <w:tabs>
        <w:tab w:val="center" w:pos="4513"/>
        <w:tab w:val="right" w:pos="9026"/>
      </w:tabs>
    </w:pPr>
  </w:style>
  <w:style w:type="character" w:customStyle="1" w:styleId="FooterChar">
    <w:name w:val="Footer Char"/>
    <w:basedOn w:val="DefaultParagraphFont"/>
    <w:link w:val="Footer"/>
    <w:uiPriority w:val="99"/>
    <w:rsid w:val="002C16C4"/>
  </w:style>
  <w:style w:type="paragraph" w:styleId="BodyText">
    <w:name w:val="Body Text"/>
    <w:basedOn w:val="Normal"/>
    <w:link w:val="BodyTextChar"/>
    <w:rsid w:val="002C16C4"/>
    <w:pPr>
      <w:spacing w:before="60" w:after="220" w:line="280" w:lineRule="exact"/>
    </w:pPr>
    <w:rPr>
      <w:rFonts w:ascii="Arial" w:hAnsi="Arial"/>
      <w:szCs w:val="20"/>
    </w:rPr>
  </w:style>
  <w:style w:type="character" w:customStyle="1" w:styleId="BodyTextChar">
    <w:name w:val="Body Text Char"/>
    <w:link w:val="BodyText"/>
    <w:rsid w:val="002C16C4"/>
    <w:rPr>
      <w:rFonts w:ascii="Arial" w:eastAsia="Times New Roman" w:hAnsi="Arial" w:cs="Times New Roman"/>
      <w:szCs w:val="20"/>
    </w:rPr>
  </w:style>
  <w:style w:type="paragraph" w:customStyle="1" w:styleId="Bullet">
    <w:name w:val="Bullet"/>
    <w:basedOn w:val="PlainText"/>
    <w:link w:val="BulletChar"/>
    <w:autoRedefine/>
    <w:qFormat/>
    <w:rsid w:val="00974F9E"/>
    <w:pPr>
      <w:numPr>
        <w:numId w:val="1"/>
      </w:numPr>
      <w:tabs>
        <w:tab w:val="clear" w:pos="360"/>
        <w:tab w:val="left" w:pos="284"/>
        <w:tab w:val="left" w:pos="425"/>
      </w:tabs>
      <w:spacing w:line="320" w:lineRule="exact"/>
      <w:ind w:left="425" w:hanging="425"/>
    </w:pPr>
    <w:rPr>
      <w:rFonts w:ascii="Franklin Gothic Book" w:hAnsi="Franklin Gothic Book"/>
      <w:sz w:val="22"/>
      <w:szCs w:val="20"/>
    </w:rPr>
  </w:style>
  <w:style w:type="table" w:styleId="TableGrid">
    <w:name w:val="Table Grid"/>
    <w:basedOn w:val="TableNormal"/>
    <w:uiPriority w:val="39"/>
    <w:rsid w:val="00BF77B3"/>
    <w:rPr>
      <w:rFonts w:ascii="Franklin Gothic Book" w:eastAsia="Times New Roman" w:hAnsi="Franklin Gothic Book"/>
      <w:lang w:eastAsia="en-NZ"/>
    </w:rPr>
    <w:tblPr>
      <w:tblBorders>
        <w:top w:val="single" w:sz="4" w:space="0" w:color="5FC6CB"/>
        <w:bottom w:val="single" w:sz="4" w:space="0" w:color="5FC6CB"/>
        <w:insideH w:val="single" w:sz="4" w:space="0" w:color="5FC6CB"/>
      </w:tblBorders>
    </w:tblPr>
    <w:tcPr>
      <w:shd w:val="clear" w:color="auto" w:fill="auto"/>
    </w:tcPr>
  </w:style>
  <w:style w:type="paragraph" w:styleId="PlainText">
    <w:name w:val="Plain Text"/>
    <w:basedOn w:val="Normal"/>
    <w:link w:val="PlainTextChar"/>
    <w:uiPriority w:val="99"/>
    <w:semiHidden/>
    <w:unhideWhenUsed/>
    <w:rsid w:val="002C16C4"/>
    <w:rPr>
      <w:rFonts w:ascii="Consolas" w:hAnsi="Consolas"/>
      <w:sz w:val="21"/>
      <w:szCs w:val="21"/>
    </w:rPr>
  </w:style>
  <w:style w:type="character" w:customStyle="1" w:styleId="PlainTextChar">
    <w:name w:val="Plain Text Char"/>
    <w:link w:val="PlainText"/>
    <w:uiPriority w:val="99"/>
    <w:semiHidden/>
    <w:rsid w:val="002C16C4"/>
    <w:rPr>
      <w:rFonts w:ascii="Consolas" w:eastAsia="Times New Roman" w:hAnsi="Consolas" w:cs="Times New Roman"/>
      <w:sz w:val="21"/>
      <w:szCs w:val="21"/>
    </w:rPr>
  </w:style>
  <w:style w:type="paragraph" w:styleId="Title">
    <w:name w:val="Title"/>
    <w:basedOn w:val="Normal"/>
    <w:next w:val="Normal"/>
    <w:link w:val="TitleChar"/>
    <w:autoRedefine/>
    <w:uiPriority w:val="10"/>
    <w:qFormat/>
    <w:rsid w:val="0093695A"/>
    <w:pPr>
      <w:contextualSpacing/>
    </w:pPr>
    <w:rPr>
      <w:rFonts w:ascii="Franklin Gothic Demi" w:hAnsi="Franklin Gothic Demi"/>
      <w:color w:val="5FC6CB"/>
      <w:spacing w:val="-10"/>
      <w:kern w:val="28"/>
      <w:sz w:val="52"/>
      <w:szCs w:val="56"/>
    </w:rPr>
  </w:style>
  <w:style w:type="character" w:customStyle="1" w:styleId="TitleChar">
    <w:name w:val="Title Char"/>
    <w:link w:val="Title"/>
    <w:uiPriority w:val="10"/>
    <w:rsid w:val="0093695A"/>
    <w:rPr>
      <w:rFonts w:ascii="Franklin Gothic Demi" w:eastAsia="Times New Roman" w:hAnsi="Franklin Gothic Demi" w:cs="Times New Roman"/>
      <w:color w:val="5FC6CB"/>
      <w:spacing w:val="-10"/>
      <w:kern w:val="28"/>
      <w:sz w:val="52"/>
      <w:szCs w:val="56"/>
    </w:rPr>
  </w:style>
  <w:style w:type="paragraph" w:customStyle="1" w:styleId="Numbers">
    <w:name w:val="Numbers"/>
    <w:basedOn w:val="Bullet"/>
    <w:link w:val="NumbersChar"/>
    <w:autoRedefine/>
    <w:qFormat/>
    <w:rsid w:val="005B3CDB"/>
    <w:pPr>
      <w:numPr>
        <w:numId w:val="0"/>
      </w:numPr>
      <w:ind w:left="360" w:hanging="360"/>
    </w:pPr>
    <w:rPr>
      <w:i/>
      <w:iCs/>
    </w:rPr>
  </w:style>
  <w:style w:type="character" w:customStyle="1" w:styleId="Heading1Char">
    <w:name w:val="Heading 1 Char"/>
    <w:link w:val="Heading1"/>
    <w:uiPriority w:val="9"/>
    <w:rsid w:val="0093695A"/>
    <w:rPr>
      <w:rFonts w:ascii="Franklin Gothic Demi" w:eastAsia="Times New Roman" w:hAnsi="Franklin Gothic Demi" w:cs="Times New Roman"/>
      <w:color w:val="322738"/>
      <w:sz w:val="36"/>
      <w:szCs w:val="32"/>
    </w:rPr>
  </w:style>
  <w:style w:type="character" w:customStyle="1" w:styleId="BulletChar">
    <w:name w:val="Bullet Char"/>
    <w:link w:val="Bullet"/>
    <w:rsid w:val="00974F9E"/>
    <w:rPr>
      <w:rFonts w:ascii="Franklin Gothic Book" w:eastAsia="Times New Roman" w:hAnsi="Franklin Gothic Book" w:cs="Times New Roman"/>
      <w:color w:val="322738"/>
      <w:sz w:val="21"/>
      <w:szCs w:val="20"/>
    </w:rPr>
  </w:style>
  <w:style w:type="character" w:customStyle="1" w:styleId="NumbersChar">
    <w:name w:val="Numbers Char"/>
    <w:link w:val="Numbers"/>
    <w:rsid w:val="005B3CDB"/>
    <w:rPr>
      <w:rFonts w:ascii="Franklin Gothic Book" w:eastAsia="Times New Roman" w:hAnsi="Franklin Gothic Book"/>
      <w:i/>
      <w:iCs/>
      <w:color w:val="322738"/>
      <w:sz w:val="22"/>
      <w:lang w:eastAsia="en-US"/>
    </w:rPr>
  </w:style>
  <w:style w:type="character" w:customStyle="1" w:styleId="Heading2Char">
    <w:name w:val="Heading 2 Char"/>
    <w:link w:val="Heading2"/>
    <w:uiPriority w:val="9"/>
    <w:rsid w:val="0093695A"/>
    <w:rPr>
      <w:rFonts w:ascii="Franklin Gothic Demi" w:eastAsia="Times New Roman" w:hAnsi="Franklin Gothic Demi" w:cs="Times New Roman"/>
      <w:color w:val="322738"/>
      <w:sz w:val="28"/>
      <w:szCs w:val="26"/>
    </w:rPr>
  </w:style>
  <w:style w:type="paragraph" w:customStyle="1" w:styleId="Style1">
    <w:name w:val="Style1"/>
    <w:basedOn w:val="Title"/>
    <w:link w:val="Style1Char"/>
    <w:rsid w:val="006D1CD1"/>
  </w:style>
  <w:style w:type="paragraph" w:customStyle="1" w:styleId="Style2">
    <w:name w:val="Style2"/>
    <w:basedOn w:val="Numbers"/>
    <w:link w:val="Style2Char"/>
    <w:rsid w:val="006D1CD1"/>
    <w:pPr>
      <w:numPr>
        <w:numId w:val="3"/>
      </w:numPr>
    </w:pPr>
  </w:style>
  <w:style w:type="character" w:customStyle="1" w:styleId="Style1Char">
    <w:name w:val="Style1 Char"/>
    <w:link w:val="Style1"/>
    <w:rsid w:val="006D1CD1"/>
    <w:rPr>
      <w:rFonts w:ascii="Franklin Gothic Demi" w:eastAsia="Times New Roman" w:hAnsi="Franklin Gothic Demi" w:cs="Times New Roman"/>
      <w:color w:val="5FC6CB"/>
      <w:spacing w:val="-10"/>
      <w:kern w:val="28"/>
      <w:sz w:val="52"/>
      <w:szCs w:val="56"/>
    </w:rPr>
  </w:style>
  <w:style w:type="character" w:customStyle="1" w:styleId="Heading3Char">
    <w:name w:val="Heading 3 Char"/>
    <w:link w:val="Heading3"/>
    <w:uiPriority w:val="9"/>
    <w:rsid w:val="00FF3C7D"/>
    <w:rPr>
      <w:rFonts w:ascii="Franklin Gothic Book" w:eastAsia="Times New Roman" w:hAnsi="Franklin Gothic Book"/>
      <w:color w:val="322738"/>
      <w:sz w:val="24"/>
      <w:szCs w:val="24"/>
      <w:u w:val="single"/>
      <w:lang w:eastAsia="en-US"/>
    </w:rPr>
  </w:style>
  <w:style w:type="character" w:customStyle="1" w:styleId="Style2Char">
    <w:name w:val="Style2 Char"/>
    <w:link w:val="Style2"/>
    <w:rsid w:val="006D1CD1"/>
    <w:rPr>
      <w:rFonts w:ascii="Franklin Gothic Book" w:eastAsia="Times New Roman" w:hAnsi="Franklin Gothic Book" w:cs="Times New Roman"/>
      <w:color w:val="322738"/>
      <w:sz w:val="21"/>
      <w:szCs w:val="20"/>
    </w:rPr>
  </w:style>
  <w:style w:type="paragraph" w:styleId="ListParagraph">
    <w:name w:val="List Paragraph"/>
    <w:basedOn w:val="Normal"/>
    <w:uiPriority w:val="34"/>
    <w:qFormat/>
    <w:rsid w:val="00616AC4"/>
    <w:pPr>
      <w:spacing w:after="160" w:line="259" w:lineRule="auto"/>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276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CC"/>
    <w:rPr>
      <w:rFonts w:ascii="Segoe UI" w:eastAsia="Times New Roman" w:hAnsi="Segoe UI" w:cs="Segoe UI"/>
      <w:color w:val="322738"/>
      <w:sz w:val="18"/>
      <w:szCs w:val="18"/>
      <w:lang w:eastAsia="en-US"/>
    </w:rPr>
  </w:style>
  <w:style w:type="table" w:styleId="GridTable1Light-Accent1">
    <w:name w:val="Grid Table 1 Light Accent 1"/>
    <w:basedOn w:val="TableNormal"/>
    <w:uiPriority w:val="46"/>
    <w:rsid w:val="00350CD8"/>
    <w:rPr>
      <w:rFonts w:asciiTheme="minorHAnsi" w:eastAsiaTheme="minorEastAsia" w:hAnsiTheme="minorHAnsi" w:cstheme="minorBidi"/>
      <w:sz w:val="24"/>
      <w:szCs w:val="24"/>
      <w:lang w:val="en-US"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FF3C7D"/>
    <w:rPr>
      <w:rFonts w:ascii="Franklin Gothic Book" w:eastAsia="Times New Roman" w:hAnsi="Franklin Gothic Book"/>
      <w:i/>
      <w:iCs/>
      <w:color w:val="322738"/>
      <w:sz w:val="24"/>
      <w:szCs w:val="24"/>
      <w:lang w:eastAsia="en-US"/>
    </w:rPr>
  </w:style>
  <w:style w:type="character" w:styleId="Hyperlink">
    <w:name w:val="Hyperlink"/>
    <w:basedOn w:val="DefaultParagraphFont"/>
    <w:uiPriority w:val="99"/>
    <w:unhideWhenUsed/>
    <w:rsid w:val="003A0E95"/>
    <w:rPr>
      <w:color w:val="0563C1" w:themeColor="hyperlink"/>
      <w:u w:val="single"/>
    </w:rPr>
  </w:style>
  <w:style w:type="character" w:styleId="UnresolvedMention">
    <w:name w:val="Unresolved Mention"/>
    <w:basedOn w:val="DefaultParagraphFont"/>
    <w:uiPriority w:val="99"/>
    <w:semiHidden/>
    <w:unhideWhenUsed/>
    <w:rsid w:val="003A0E95"/>
    <w:rPr>
      <w:color w:val="605E5C"/>
      <w:shd w:val="clear" w:color="auto" w:fill="E1DFDD"/>
    </w:rPr>
  </w:style>
  <w:style w:type="paragraph" w:styleId="CommentText">
    <w:name w:val="annotation text"/>
    <w:basedOn w:val="Normal"/>
    <w:link w:val="CommentTextChar"/>
    <w:uiPriority w:val="99"/>
    <w:unhideWhenUsed/>
    <w:rsid w:val="00AA42CA"/>
    <w:rPr>
      <w:sz w:val="20"/>
      <w:szCs w:val="20"/>
    </w:rPr>
  </w:style>
  <w:style w:type="character" w:customStyle="1" w:styleId="CommentTextChar">
    <w:name w:val="Comment Text Char"/>
    <w:basedOn w:val="DefaultParagraphFont"/>
    <w:link w:val="CommentText"/>
    <w:uiPriority w:val="99"/>
    <w:rsid w:val="00AA42CA"/>
    <w:rPr>
      <w:rFonts w:ascii="Franklin Gothic Book" w:eastAsia="Times New Roman" w:hAnsi="Franklin Gothic Book"/>
      <w:color w:val="322738"/>
      <w:lang w:eastAsia="en-US"/>
    </w:rPr>
  </w:style>
  <w:style w:type="character" w:styleId="CommentReference">
    <w:name w:val="annotation reference"/>
    <w:basedOn w:val="DefaultParagraphFont"/>
    <w:uiPriority w:val="99"/>
    <w:semiHidden/>
    <w:unhideWhenUsed/>
    <w:rsid w:val="00AA42CA"/>
    <w:rPr>
      <w:sz w:val="16"/>
      <w:szCs w:val="16"/>
    </w:rPr>
  </w:style>
  <w:style w:type="paragraph" w:styleId="CommentSubject">
    <w:name w:val="annotation subject"/>
    <w:basedOn w:val="CommentText"/>
    <w:next w:val="CommentText"/>
    <w:link w:val="CommentSubjectChar"/>
    <w:uiPriority w:val="99"/>
    <w:semiHidden/>
    <w:unhideWhenUsed/>
    <w:rsid w:val="00365FD1"/>
    <w:rPr>
      <w:b/>
      <w:bCs/>
    </w:rPr>
  </w:style>
  <w:style w:type="character" w:customStyle="1" w:styleId="CommentSubjectChar">
    <w:name w:val="Comment Subject Char"/>
    <w:basedOn w:val="CommentTextChar"/>
    <w:link w:val="CommentSubject"/>
    <w:uiPriority w:val="99"/>
    <w:semiHidden/>
    <w:rsid w:val="00365FD1"/>
    <w:rPr>
      <w:rFonts w:ascii="Franklin Gothic Book" w:eastAsia="Times New Roman" w:hAnsi="Franklin Gothic Book"/>
      <w:b/>
      <w:bCs/>
      <w:color w:val="322738"/>
      <w:lang w:eastAsia="en-US"/>
    </w:rPr>
  </w:style>
  <w:style w:type="paragraph" w:styleId="Revision">
    <w:name w:val="Revision"/>
    <w:hidden/>
    <w:uiPriority w:val="99"/>
    <w:semiHidden/>
    <w:rsid w:val="00C059BD"/>
    <w:rPr>
      <w:rFonts w:ascii="Franklin Gothic Book" w:eastAsia="Times New Roman" w:hAnsi="Franklin Gothic Book"/>
      <w:color w:val="322738"/>
      <w:sz w:val="22"/>
      <w:szCs w:val="24"/>
      <w:lang w:eastAsia="en-US"/>
    </w:rPr>
  </w:style>
  <w:style w:type="character" w:styleId="Mention">
    <w:name w:val="Mention"/>
    <w:basedOn w:val="DefaultParagraphFont"/>
    <w:uiPriority w:val="99"/>
    <w:unhideWhenUsed/>
    <w:rsid w:val="00776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council.nz/en/for-teacher-education-providers/setting-up-an-ite-programme/your-role-as-an-ite-provid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A450FAF2C8A4A9DF4D69A8D9C865F" ma:contentTypeVersion="17" ma:contentTypeDescription="Create a new document." ma:contentTypeScope="" ma:versionID="84f21b625a216f9e430f121b8cabe4e5">
  <xsd:schema xmlns:xsd="http://www.w3.org/2001/XMLSchema" xmlns:xs="http://www.w3.org/2001/XMLSchema" xmlns:p="http://schemas.microsoft.com/office/2006/metadata/properties" xmlns:ns2="114acf11-da71-47dc-9b10-d262afcdc395" xmlns:ns3="beabc329-a0e8-4b79-8d16-43984c2d48dc" targetNamespace="http://schemas.microsoft.com/office/2006/metadata/properties" ma:root="true" ma:fieldsID="6850d098c3c29194e9d9c1bb70a3ebba" ns2:_="" ns3:_="">
    <xsd:import namespace="114acf11-da71-47dc-9b10-d262afcdc395"/>
    <xsd:import namespace="beabc329-a0e8-4b79-8d16-43984c2d48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inutesNo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acf11-da71-47dc-9b10-d262afc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0d4ef-559c-484f-ad4d-9445a15d84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inutesNote" ma:index="23" nillable="true" ma:displayName="Minutes Note" ma:description="Please save a copy and don't edit this version" ma:format="Dropdown" ma:internalName="MinutesNote">
      <xsd:simpleType>
        <xsd:restriction base="dms:Text">
          <xsd:maxLength value="255"/>
        </xsd:restriction>
      </xsd:simpleType>
    </xsd:element>
    <xsd:element name="Notes" ma:index="24" nillable="true" ma:displayName="Notes" ma:description="mark if superceded etc"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bc329-a0e8-4b79-8d16-43984c2d48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3cca32-7671-4c49-9f15-1b8183ee793c}" ma:internalName="TaxCatchAll" ma:showField="CatchAllData" ma:web="beabc329-a0e8-4b79-8d16-43984c2d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abc329-a0e8-4b79-8d16-43984c2d48dc" xsi:nil="true"/>
    <lcf76f155ced4ddcb4097134ff3c332f xmlns="114acf11-da71-47dc-9b10-d262afcdc395">
      <Terms xmlns="http://schemas.microsoft.com/office/infopath/2007/PartnerControls"/>
    </lcf76f155ced4ddcb4097134ff3c332f>
    <SharedWithUsers xmlns="beabc329-a0e8-4b79-8d16-43984c2d48dc">
      <UserInfo>
        <DisplayName>Bill Hubbard</DisplayName>
        <AccountId>20</AccountId>
        <AccountType/>
      </UserInfo>
      <UserInfo>
        <DisplayName>ITEadmin</DisplayName>
        <AccountId>2331</AccountId>
        <AccountType/>
      </UserInfo>
    </SharedWithUsers>
    <MinutesNote xmlns="114acf11-da71-47dc-9b10-d262afcdc395" xsi:nil="true"/>
    <Notes xmlns="114acf11-da71-47dc-9b10-d262afcdc395" xsi:nil="true"/>
  </documentManagement>
</p:properties>
</file>

<file path=customXml/itemProps1.xml><?xml version="1.0" encoding="utf-8"?>
<ds:datastoreItem xmlns:ds="http://schemas.openxmlformats.org/officeDocument/2006/customXml" ds:itemID="{3497352B-70AE-4C0F-B698-D32907763375}">
  <ds:schemaRefs>
    <ds:schemaRef ds:uri="http://schemas.openxmlformats.org/officeDocument/2006/bibliography"/>
  </ds:schemaRefs>
</ds:datastoreItem>
</file>

<file path=customXml/itemProps2.xml><?xml version="1.0" encoding="utf-8"?>
<ds:datastoreItem xmlns:ds="http://schemas.openxmlformats.org/officeDocument/2006/customXml" ds:itemID="{11C98884-2CEB-48B8-B15D-7F2F5CC193DF}">
  <ds:schemaRefs>
    <ds:schemaRef ds:uri="http://schemas.microsoft.com/sharepoint/v3/contenttype/forms"/>
  </ds:schemaRefs>
</ds:datastoreItem>
</file>

<file path=customXml/itemProps3.xml><?xml version="1.0" encoding="utf-8"?>
<ds:datastoreItem xmlns:ds="http://schemas.openxmlformats.org/officeDocument/2006/customXml" ds:itemID="{9283E599-27BB-4E2A-BB87-46301688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acf11-da71-47dc-9b10-d262afcdc395"/>
    <ds:schemaRef ds:uri="beabc329-a0e8-4b79-8d16-43984c2d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0BFA3-FCF6-42A5-ADB7-51152C6ABFE7}">
  <ds:schemaRefs>
    <ds:schemaRef ds:uri="http://schemas.microsoft.com/office/2006/metadata/properties"/>
    <ds:schemaRef ds:uri="http://schemas.microsoft.com/office/infopath/2007/PartnerControls"/>
    <ds:schemaRef ds:uri="beabc329-a0e8-4b79-8d16-43984c2d48dc"/>
    <ds:schemaRef ds:uri="114acf11-da71-47dc-9b10-d262afcdc3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3371</Words>
  <Characters>19016</Characters>
  <Application>Microsoft Office Word</Application>
  <DocSecurity>0</DocSecurity>
  <Lines>576</Lines>
  <Paragraphs>385</Paragraphs>
  <ScaleCrop>false</ScaleCrop>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Davies</dc:creator>
  <cp:keywords/>
  <dc:description/>
  <cp:lastModifiedBy>David Choat</cp:lastModifiedBy>
  <cp:revision>2</cp:revision>
  <cp:lastPrinted>2025-12-11T23:57:00Z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0x010100E67A450FAF2C8A4A9DF4D69A8D9C865F</vt:lpwstr>
  </property>
  <property fmtid="{D5CDD505-2E9C-101B-9397-08002B2CF9AE}" pid="3" name="MediaServiceImageTags">
    <vt:lpwstr/>
  </property>
  <property fmtid="{D5CDD505-2E9C-101B-9397-08002B2CF9AE}" pid="4" name="MSIP_Label_9df19e51-2680-42c0-85d7-f1f9ea2f5342_Enabled">
    <vt:lpwstr>true</vt:lpwstr>
  </property>
  <property fmtid="{D5CDD505-2E9C-101B-9397-08002B2CF9AE}" pid="5" name="MSIP_Label_9df19e51-2680-42c0-85d7-f1f9ea2f5342_SetDate">
    <vt:lpwstr>2022-05-17T04:14:21Z</vt:lpwstr>
  </property>
  <property fmtid="{D5CDD505-2E9C-101B-9397-08002B2CF9AE}" pid="6" name="MSIP_Label_9df19e51-2680-42c0-85d7-f1f9ea2f5342_Method">
    <vt:lpwstr>Standard</vt:lpwstr>
  </property>
  <property fmtid="{D5CDD505-2E9C-101B-9397-08002B2CF9AE}" pid="7" name="MSIP_Label_9df19e51-2680-42c0-85d7-f1f9ea2f5342_Name">
    <vt:lpwstr>defa4170-0d19-0005-0004-bc88714345d2</vt:lpwstr>
  </property>
  <property fmtid="{D5CDD505-2E9C-101B-9397-08002B2CF9AE}" pid="8" name="MSIP_Label_9df19e51-2680-42c0-85d7-f1f9ea2f5342_SiteId">
    <vt:lpwstr>ffe533ea-53e0-4039-a3e8-10790e0c9ef2</vt:lpwstr>
  </property>
  <property fmtid="{D5CDD505-2E9C-101B-9397-08002B2CF9AE}" pid="9" name="MSIP_Label_9df19e51-2680-42c0-85d7-f1f9ea2f5342_ActionId">
    <vt:lpwstr>4f343a05-5b26-4c94-8847-9c4104356030</vt:lpwstr>
  </property>
  <property fmtid="{D5CDD505-2E9C-101B-9397-08002B2CF9AE}" pid="10" name="MSIP_Label_9df19e51-2680-42c0-85d7-f1f9ea2f5342_ContentBits">
    <vt:lpwstr>0</vt:lpwstr>
  </property>
  <property fmtid="{D5CDD505-2E9C-101B-9397-08002B2CF9AE}" pid="11" name="docLang">
    <vt:lpwstr>en</vt:lpwstr>
  </property>
</Properties>
</file>