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E0D" w:rsidRDefault="002A7E0D" w:rsidP="00566362">
      <w:pPr>
        <w:spacing w:after="0" w:line="240" w:lineRule="auto"/>
        <w:rPr>
          <w:b/>
          <w:sz w:val="28"/>
        </w:rPr>
      </w:pPr>
    </w:p>
    <w:p w:rsidR="00566362" w:rsidRDefault="00566362" w:rsidP="00566362">
      <w:pPr>
        <w:spacing w:after="0"/>
        <w:jc w:val="center"/>
        <w:rPr>
          <w:b/>
        </w:rPr>
      </w:pPr>
      <w:r>
        <w:rPr>
          <w:b/>
        </w:rPr>
        <w:t xml:space="preserve">CDI dans une start-up en Intelligence Artificielle – </w:t>
      </w:r>
      <w:r w:rsidR="003C7B53">
        <w:rPr>
          <w:b/>
        </w:rPr>
        <w:t>Senior Full-stack</w:t>
      </w:r>
      <w:r w:rsidR="00E670E2">
        <w:rPr>
          <w:b/>
        </w:rPr>
        <w:t xml:space="preserve"> (5+ ans d’expérience)</w:t>
      </w:r>
    </w:p>
    <w:p w:rsidR="00566362" w:rsidRDefault="00566362" w:rsidP="003C7B53">
      <w:pPr>
        <w:spacing w:after="0"/>
        <w:jc w:val="center"/>
        <w:rPr>
          <w:b/>
        </w:rPr>
      </w:pPr>
      <w:r>
        <w:rPr>
          <w:b/>
        </w:rPr>
        <w:t>Dès qu</w:t>
      </w:r>
      <w:r w:rsidR="007C6946">
        <w:rPr>
          <w:b/>
        </w:rPr>
        <w:t>e possible, rémunération (</w:t>
      </w:r>
      <w:r w:rsidR="00E670E2">
        <w:rPr>
          <w:b/>
        </w:rPr>
        <w:t>45</w:t>
      </w:r>
      <w:r w:rsidR="004B101D">
        <w:rPr>
          <w:b/>
        </w:rPr>
        <w:t>-60</w:t>
      </w:r>
      <w:r>
        <w:rPr>
          <w:b/>
        </w:rPr>
        <w:t xml:space="preserve">k EUR) + bonus </w:t>
      </w:r>
      <w:r w:rsidR="004B101D">
        <w:rPr>
          <w:b/>
        </w:rPr>
        <w:t>+ parts</w:t>
      </w:r>
      <w:r w:rsidR="00E670E2">
        <w:rPr>
          <w:b/>
        </w:rPr>
        <w:t xml:space="preserve"> selon package</w:t>
      </w:r>
    </w:p>
    <w:p w:rsidR="00566362" w:rsidRDefault="00566362" w:rsidP="00566362">
      <w:pPr>
        <w:spacing w:after="0"/>
        <w:jc w:val="center"/>
        <w:rPr>
          <w:b/>
        </w:rPr>
      </w:pPr>
    </w:p>
    <w:p w:rsidR="00566362" w:rsidRDefault="00566362" w:rsidP="00566362">
      <w:r w:rsidRPr="005F664B">
        <w:rPr>
          <w:b/>
        </w:rPr>
        <w:t>Mot clés :</w:t>
      </w:r>
      <w:r>
        <w:t xml:space="preserve"> Création d’une plateforme SAAS, intelligence artificielle, architecture, base de données, back-end, sécurité, premiers employés</w:t>
      </w:r>
    </w:p>
    <w:p w:rsidR="00566362" w:rsidRDefault="00566362" w:rsidP="00566362">
      <w:r w:rsidRPr="005F664B">
        <w:rPr>
          <w:b/>
        </w:rPr>
        <w:t>Entreprise :</w:t>
      </w:r>
      <w:r>
        <w:t xml:space="preserve"> </w:t>
      </w:r>
      <w:hyperlink r:id="rId8" w:history="1">
        <w:r w:rsidRPr="00E524F6">
          <w:rPr>
            <w:rStyle w:val="Hyperlink"/>
          </w:rPr>
          <w:t>www.Lili.ai</w:t>
        </w:r>
      </w:hyperlink>
    </w:p>
    <w:p w:rsidR="003C7B53" w:rsidRDefault="003C7B53" w:rsidP="003C7B53">
      <w:pPr>
        <w:spacing w:after="0"/>
      </w:pPr>
      <w:r>
        <w:t xml:space="preserve">Lili est une assistante virtuelle spécialisée dans la gestion de projet. Dans les grands projets complexes, avec plusieurs centaines de collaborateurs qui travaillent en </w:t>
      </w:r>
      <w:proofErr w:type="gramStart"/>
      <w:r>
        <w:t>parallèle;</w:t>
      </w:r>
      <w:proofErr w:type="gramEnd"/>
      <w:r>
        <w:t xml:space="preserve"> on observe 90% d’échec résultant en des millions d’euros de dépassement. Lili utilise des techniques de machine </w:t>
      </w:r>
      <w:proofErr w:type="spellStart"/>
      <w:r>
        <w:t>learning</w:t>
      </w:r>
      <w:proofErr w:type="spellEnd"/>
      <w:r>
        <w:t xml:space="preserve"> (intelligence artificielle) pour apprendre de la manière dont les projets sont gérés, dont les priorités sont faites, à gérer les conflits de priorités, etc.</w:t>
      </w:r>
    </w:p>
    <w:p w:rsidR="00566362" w:rsidRDefault="00566362" w:rsidP="00566362">
      <w:pPr>
        <w:pBdr>
          <w:bottom w:val="single" w:sz="6" w:space="1" w:color="auto"/>
        </w:pBdr>
        <w:spacing w:after="0"/>
        <w:rPr>
          <w:b/>
        </w:rPr>
      </w:pPr>
    </w:p>
    <w:p w:rsidR="00566362" w:rsidRDefault="00566362" w:rsidP="00566362">
      <w:pPr>
        <w:pBdr>
          <w:bottom w:val="single" w:sz="6" w:space="1" w:color="auto"/>
        </w:pBdr>
        <w:spacing w:after="0"/>
      </w:pPr>
      <w:r>
        <w:rPr>
          <w:b/>
        </w:rPr>
        <w:t xml:space="preserve">Lieu </w:t>
      </w:r>
      <w:r>
        <w:t xml:space="preserve">: </w:t>
      </w:r>
      <w:proofErr w:type="spellStart"/>
      <w:r w:rsidR="003C7B53">
        <w:t>Agoranov</w:t>
      </w:r>
      <w:proofErr w:type="spellEnd"/>
      <w:r>
        <w:t>.</w:t>
      </w:r>
      <w:r w:rsidR="003C7B53">
        <w:t xml:space="preserve"> En plein centre de Paris RER Luxembourg, Metro : </w:t>
      </w:r>
      <w:proofErr w:type="spellStart"/>
      <w:r w:rsidR="003C7B53">
        <w:t>Vavin</w:t>
      </w:r>
      <w:proofErr w:type="spellEnd"/>
      <w:r w:rsidR="003C7B53">
        <w:t xml:space="preserve">, Raspail, Montparnasse. Pas de </w:t>
      </w:r>
      <w:proofErr w:type="spellStart"/>
      <w:r w:rsidR="003C7B53">
        <w:t>remote</w:t>
      </w:r>
      <w:proofErr w:type="spellEnd"/>
      <w:r w:rsidR="00E670E2">
        <w:t xml:space="preserve"> </w:t>
      </w:r>
      <w:proofErr w:type="spellStart"/>
      <w:r w:rsidR="00E670E2">
        <w:t>sorry</w:t>
      </w:r>
      <w:proofErr w:type="spellEnd"/>
      <w:r w:rsidR="00E670E2">
        <w:t> !</w:t>
      </w:r>
    </w:p>
    <w:p w:rsidR="00566362" w:rsidRDefault="00566362" w:rsidP="00566362">
      <w:pPr>
        <w:pBdr>
          <w:bottom w:val="single" w:sz="6" w:space="1" w:color="auto"/>
        </w:pBdr>
        <w:spacing w:after="0"/>
      </w:pPr>
    </w:p>
    <w:p w:rsidR="00566362" w:rsidRPr="005F664B" w:rsidRDefault="00566362" w:rsidP="00566362">
      <w:pPr>
        <w:rPr>
          <w:b/>
        </w:rPr>
      </w:pPr>
      <w:r w:rsidRPr="005F664B">
        <w:rPr>
          <w:b/>
        </w:rPr>
        <w:t>A propos de toi :</w:t>
      </w:r>
    </w:p>
    <w:p w:rsidR="00566362" w:rsidRDefault="00566362" w:rsidP="00566362">
      <w:pPr>
        <w:pStyle w:val="ListParagraph"/>
        <w:numPr>
          <w:ilvl w:val="0"/>
          <w:numId w:val="2"/>
        </w:numPr>
      </w:pPr>
      <w:r>
        <w:t>Tu as envie de rejoindre une aventure entrepreneuriale à dimension internationale</w:t>
      </w:r>
    </w:p>
    <w:p w:rsidR="00566362" w:rsidRDefault="003C7B53" w:rsidP="003C7B53">
      <w:pPr>
        <w:pStyle w:val="ListParagraph"/>
        <w:numPr>
          <w:ilvl w:val="0"/>
          <w:numId w:val="2"/>
        </w:numPr>
      </w:pPr>
      <w:r>
        <w:t xml:space="preserve">Tu as déjà encadré une équipe de 5+ codeurs (sur place et à distance ; senior et junior) vers la livraison d’un produit </w:t>
      </w:r>
      <w:proofErr w:type="gramStart"/>
      <w:r>
        <w:t>ambitieux</w:t>
      </w:r>
      <w:r w:rsidR="004B101D">
        <w:t>:</w:t>
      </w:r>
      <w:proofErr w:type="gramEnd"/>
      <w:r w:rsidR="004B101D">
        <w:t xml:space="preserve"> code </w:t>
      </w:r>
      <w:proofErr w:type="spellStart"/>
      <w:r w:rsidR="004B101D">
        <w:t>review</w:t>
      </w:r>
      <w:proofErr w:type="spellEnd"/>
      <w:r w:rsidR="004B101D">
        <w:t xml:space="preserve">, </w:t>
      </w:r>
      <w:proofErr w:type="spellStart"/>
      <w:r w:rsidR="004B101D">
        <w:t>debugging</w:t>
      </w:r>
      <w:proofErr w:type="spellEnd"/>
      <w:r w:rsidR="004B101D">
        <w:t xml:space="preserve">, </w:t>
      </w:r>
      <w:r w:rsidR="00385910">
        <w:t>gérer</w:t>
      </w:r>
      <w:r w:rsidR="004B101D">
        <w:t xml:space="preserve"> les contractants, les </w:t>
      </w:r>
      <w:r w:rsidR="00385910">
        <w:t>employés</w:t>
      </w:r>
      <w:r w:rsidR="004B101D">
        <w:t xml:space="preserve"> </w:t>
      </w:r>
      <w:proofErr w:type="spellStart"/>
      <w:r w:rsidR="004B101D">
        <w:t>remotes</w:t>
      </w:r>
      <w:proofErr w:type="spellEnd"/>
      <w:r w:rsidR="004B101D">
        <w:t xml:space="preserve">, les stagiaires, donner les </w:t>
      </w:r>
      <w:r w:rsidR="00385910">
        <w:t>priorités</w:t>
      </w:r>
      <w:r w:rsidR="004B101D">
        <w:t xml:space="preserve">, </w:t>
      </w:r>
      <w:r w:rsidR="00006B86">
        <w:t xml:space="preserve">roadmap ambitieuse, </w:t>
      </w:r>
      <w:r w:rsidR="004B101D">
        <w:t>etc.</w:t>
      </w:r>
    </w:p>
    <w:p w:rsidR="003C7B53" w:rsidRDefault="003C7B53" w:rsidP="003C7B53">
      <w:pPr>
        <w:pStyle w:val="ListParagraph"/>
        <w:numPr>
          <w:ilvl w:val="0"/>
          <w:numId w:val="2"/>
        </w:numPr>
      </w:pPr>
      <w:r>
        <w:t>Tu sais rassurer le client pour le mettre en co</w:t>
      </w:r>
      <w:bookmarkStart w:id="0" w:name="_GoBack"/>
      <w:bookmarkEnd w:id="0"/>
      <w:r>
        <w:t>nfiance.</w:t>
      </w:r>
    </w:p>
    <w:p w:rsidR="003C7B53" w:rsidRDefault="003C7B53" w:rsidP="003C7B53">
      <w:pPr>
        <w:pStyle w:val="ListParagraph"/>
        <w:numPr>
          <w:ilvl w:val="0"/>
          <w:numId w:val="2"/>
        </w:numPr>
        <w:spacing w:after="0"/>
      </w:pPr>
      <w:r>
        <w:t xml:space="preserve">Tu es rigoureux(se), méthodique et volontaire. Tu apprécies la liberté de faire les trucs à ta sauce tout en garantissant le résultat. </w:t>
      </w:r>
    </w:p>
    <w:p w:rsidR="00566362" w:rsidRDefault="00566362" w:rsidP="00566362">
      <w:pPr>
        <w:pStyle w:val="ListParagraph"/>
        <w:numPr>
          <w:ilvl w:val="0"/>
          <w:numId w:val="2"/>
        </w:numPr>
      </w:pPr>
      <w:r>
        <w:t>Tu es orient</w:t>
      </w:r>
      <w:r w:rsidRPr="00445CEB">
        <w:t>é</w:t>
      </w:r>
      <w:r>
        <w:t>(e) résultat ; tu sais dist</w:t>
      </w:r>
      <w:r w:rsidR="004B101D">
        <w:t>inguer le vital de l’accessoire (!)</w:t>
      </w:r>
    </w:p>
    <w:p w:rsidR="004B101D" w:rsidRDefault="004B101D" w:rsidP="00566362">
      <w:pPr>
        <w:pStyle w:val="ListParagraph"/>
        <w:numPr>
          <w:ilvl w:val="0"/>
          <w:numId w:val="2"/>
        </w:numPr>
      </w:pPr>
      <w:r>
        <w:t>Tu connais</w:t>
      </w:r>
      <w:r w:rsidR="003C7B53">
        <w:t xml:space="preserve"> les bases du machine </w:t>
      </w:r>
      <w:proofErr w:type="spellStart"/>
      <w:r w:rsidR="003C7B53">
        <w:t>learning</w:t>
      </w:r>
      <w:proofErr w:type="spellEnd"/>
      <w:r w:rsidR="003C7B53">
        <w:t xml:space="preserve"> (et tu as même l’envie de t’améliorer dessus).</w:t>
      </w:r>
    </w:p>
    <w:p w:rsidR="00566362" w:rsidRDefault="00566362" w:rsidP="00566362">
      <w:pPr>
        <w:pStyle w:val="ListParagraph"/>
      </w:pPr>
    </w:p>
    <w:p w:rsidR="00566362" w:rsidRPr="00D15756" w:rsidRDefault="00566362" w:rsidP="00566362">
      <w:pPr>
        <w:rPr>
          <w:b/>
        </w:rPr>
      </w:pPr>
      <w:r>
        <w:rPr>
          <w:b/>
        </w:rPr>
        <w:t>Descriptif de poste</w:t>
      </w:r>
      <w:r w:rsidRPr="00D15756">
        <w:rPr>
          <w:b/>
        </w:rPr>
        <w:t> :</w:t>
      </w:r>
    </w:p>
    <w:p w:rsidR="00566362" w:rsidRDefault="004B101D" w:rsidP="004B101D">
      <w:r>
        <w:t xml:space="preserve">Ton </w:t>
      </w:r>
      <w:r w:rsidR="00E670E2">
        <w:t>rôle</w:t>
      </w:r>
      <w:r>
        <w:t xml:space="preserve"> c’est d’accompagner la croissance de la plateforme (</w:t>
      </w:r>
      <w:r w:rsidR="00385910">
        <w:t>sécurité</w:t>
      </w:r>
      <w:r>
        <w:t xml:space="preserve">, </w:t>
      </w:r>
      <w:proofErr w:type="spellStart"/>
      <w:r>
        <w:t>scale</w:t>
      </w:r>
      <w:proofErr w:type="spellEnd"/>
      <w:r>
        <w:t xml:space="preserve"> up, </w:t>
      </w:r>
      <w:r w:rsidR="00385910">
        <w:t>qualité</w:t>
      </w:r>
      <w:r>
        <w:t xml:space="preserve"> du code, etc. en s’assurant de la performance de l’</w:t>
      </w:r>
      <w:r w:rsidR="00385910">
        <w:t>équipe</w:t>
      </w:r>
      <w:r>
        <w:t xml:space="preserve"> technique. Tes choix </w:t>
      </w:r>
      <w:r w:rsidR="00385910">
        <w:t xml:space="preserve">techniques </w:t>
      </w:r>
      <w:r w:rsidR="003C7B53">
        <w:t>structureront le destin de Lili ; et ta capacité à faire grandir l’équipe technique définira ton statut, ta prime et tes parts. On est une pure méritocratie.</w:t>
      </w:r>
    </w:p>
    <w:p w:rsidR="00566362" w:rsidRDefault="00566362" w:rsidP="00566362">
      <w:pPr>
        <w:spacing w:after="0"/>
      </w:pPr>
    </w:p>
    <w:p w:rsidR="003C7B53" w:rsidRPr="00006B86" w:rsidRDefault="004B101D" w:rsidP="00566362">
      <w:pPr>
        <w:spacing w:after="0"/>
      </w:pPr>
      <w:proofErr w:type="spellStart"/>
      <w:r w:rsidRPr="00006B86">
        <w:t>Back-end</w:t>
      </w:r>
      <w:proofErr w:type="spellEnd"/>
      <w:r w:rsidRPr="00006B86">
        <w:t xml:space="preserve"> en python/Django REST, </w:t>
      </w:r>
      <w:r w:rsidR="003C7B53" w:rsidRPr="00006B86">
        <w:t xml:space="preserve">AWS, </w:t>
      </w:r>
      <w:proofErr w:type="spellStart"/>
      <w:r w:rsidRPr="00006B86">
        <w:t>celery</w:t>
      </w:r>
      <w:proofErr w:type="spellEnd"/>
      <w:r w:rsidRPr="00006B86">
        <w:t xml:space="preserve">, OVH, </w:t>
      </w:r>
      <w:proofErr w:type="spellStart"/>
      <w:r w:rsidRPr="00006B86">
        <w:t>angu</w:t>
      </w:r>
      <w:r w:rsidR="003C7B53" w:rsidRPr="00006B86">
        <w:t>lar</w:t>
      </w:r>
      <w:proofErr w:type="spellEnd"/>
      <w:r w:rsidR="003C7B53" w:rsidRPr="00006B86">
        <w:t xml:space="preserve"> 1, </w:t>
      </w:r>
      <w:proofErr w:type="spellStart"/>
      <w:r w:rsidR="003C7B53" w:rsidRPr="00006B86">
        <w:t>React</w:t>
      </w:r>
      <w:proofErr w:type="spellEnd"/>
      <w:r w:rsidR="003C7B53" w:rsidRPr="00006B86">
        <w:t xml:space="preserve"> native, GIT</w:t>
      </w:r>
    </w:p>
    <w:p w:rsidR="00566362" w:rsidRPr="00006B86" w:rsidRDefault="00566362" w:rsidP="00566362">
      <w:pPr>
        <w:spacing w:after="0"/>
      </w:pPr>
    </w:p>
    <w:p w:rsidR="008C30CE" w:rsidRPr="00006B86" w:rsidRDefault="00566362" w:rsidP="008C30CE">
      <w:pPr>
        <w:spacing w:after="0"/>
      </w:pPr>
      <w:r>
        <w:t>Contact : milie@lili.ai</w:t>
      </w:r>
    </w:p>
    <w:sectPr w:rsidR="008C30CE" w:rsidRPr="00006B8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3BE" w:rsidRDefault="00C223BE" w:rsidP="00F93E6A">
      <w:pPr>
        <w:spacing w:after="0" w:line="240" w:lineRule="auto"/>
      </w:pPr>
      <w:r>
        <w:separator/>
      </w:r>
    </w:p>
  </w:endnote>
  <w:endnote w:type="continuationSeparator" w:id="0">
    <w:p w:rsidR="00C223BE" w:rsidRDefault="00C223BE" w:rsidP="00F9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6A" w:rsidRDefault="00F93E6A" w:rsidP="00F93E6A">
    <w:pPr>
      <w:pStyle w:val="Footer"/>
      <w:jc w:val="center"/>
      <w:rPr>
        <w:rFonts w:ascii="Calibri Light" w:hAnsi="Calibri Light"/>
      </w:rPr>
    </w:pPr>
    <w:r>
      <w:rPr>
        <w:rFonts w:ascii="Calibri Light" w:hAnsi="Calibri Light"/>
      </w:rPr>
      <w:t>Lili.ai SAS</w:t>
    </w:r>
    <w:r w:rsidR="00475DE0">
      <w:rPr>
        <w:rFonts w:ascii="Calibri Light" w:hAnsi="Calibri Light"/>
      </w:rPr>
      <w:t>,</w:t>
    </w:r>
    <w:r>
      <w:rPr>
        <w:rFonts w:ascii="Calibri Light" w:hAnsi="Calibri Light"/>
      </w:rPr>
      <w:t xml:space="preserve"> </w:t>
    </w:r>
    <w:r w:rsidRPr="00F93E6A">
      <w:rPr>
        <w:rFonts w:ascii="Calibri Light" w:hAnsi="Calibri Light"/>
      </w:rPr>
      <w:t>1 rue Albert Einstein Champs-sur-Marne - 77436 Marne-la-Vallée Cedex</w:t>
    </w:r>
    <w:r w:rsidR="00475DE0">
      <w:rPr>
        <w:rFonts w:ascii="Calibri Light" w:hAnsi="Calibri Light"/>
      </w:rPr>
      <w:t>, France</w:t>
    </w:r>
  </w:p>
  <w:p w:rsidR="00C14D5A" w:rsidRPr="00C14D5A" w:rsidRDefault="00C14D5A" w:rsidP="00F93E6A">
    <w:pPr>
      <w:pStyle w:val="Footer"/>
      <w:jc w:val="center"/>
      <w:rPr>
        <w:rFonts w:ascii="Calibri Light" w:hAnsi="Calibri Light"/>
      </w:rPr>
    </w:pPr>
    <w:r>
      <w:rPr>
        <w:rFonts w:ascii="Calibri Light" w:hAnsi="Calibri Light"/>
      </w:rPr>
      <w:t xml:space="preserve">Sirène : </w:t>
    </w:r>
    <w:r w:rsidRPr="00C14D5A">
      <w:rPr>
        <w:rFonts w:ascii="Calibri Light" w:hAnsi="Calibri Light"/>
      </w:rPr>
      <w:t>820 982 627</w:t>
    </w:r>
    <w:r w:rsidR="00475DE0">
      <w:rPr>
        <w:rFonts w:ascii="Calibri Light" w:hAnsi="Calibri Light"/>
      </w:rPr>
      <w:t xml:space="preserve">, </w:t>
    </w:r>
    <w:r w:rsidR="00475DE0" w:rsidRPr="00475DE0">
      <w:rPr>
        <w:rFonts w:ascii="Calibri Light" w:hAnsi="Calibri Light"/>
      </w:rPr>
      <w:t>RCS Meaux</w:t>
    </w:r>
  </w:p>
  <w:p w:rsidR="00F93E6A" w:rsidRPr="00F93E6A" w:rsidRDefault="00F93E6A" w:rsidP="00F93E6A">
    <w:pPr>
      <w:pStyle w:val="Footer"/>
      <w:jc w:val="center"/>
      <w:rPr>
        <w:rFonts w:ascii="Calibri Light" w:hAnsi="Calibri Light"/>
      </w:rPr>
    </w:pPr>
    <w:r w:rsidRPr="00F93E6A">
      <w:rPr>
        <w:rFonts w:ascii="Calibri Light" w:hAnsi="Calibri Light"/>
      </w:rPr>
      <w:t>Contact : human@lili.ai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3BE" w:rsidRDefault="00C223BE" w:rsidP="00F93E6A">
      <w:pPr>
        <w:spacing w:after="0" w:line="240" w:lineRule="auto"/>
      </w:pPr>
      <w:r>
        <w:separator/>
      </w:r>
    </w:p>
  </w:footnote>
  <w:footnote w:type="continuationSeparator" w:id="0">
    <w:p w:rsidR="00C223BE" w:rsidRDefault="00C223BE" w:rsidP="00F9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E6A" w:rsidRDefault="00F93E6A" w:rsidP="00F93E6A">
    <w:pPr>
      <w:pStyle w:val="Header"/>
      <w:jc w:val="right"/>
      <w:rPr>
        <w:rFonts w:ascii="Calibri Light" w:hAnsi="Calibri Light"/>
        <w:color w:val="595959" w:themeColor="text1" w:themeTint="A6"/>
      </w:rPr>
    </w:pPr>
    <w:r w:rsidRPr="00F93E6A">
      <w:rPr>
        <w:rFonts w:ascii="Calibri Light" w:hAnsi="Calibri Light"/>
        <w:noProof/>
        <w:lang w:val="en-US"/>
      </w:rPr>
      <w:drawing>
        <wp:anchor distT="0" distB="0" distL="114300" distR="114300" simplePos="0" relativeHeight="251658752" behindDoc="1" locked="0" layoutInCell="1" allowOverlap="1" wp14:anchorId="0B5D03E0" wp14:editId="0A6A61A0">
          <wp:simplePos x="0" y="0"/>
          <wp:positionH relativeFrom="column">
            <wp:posOffset>2101611</wp:posOffset>
          </wp:positionH>
          <wp:positionV relativeFrom="paragraph">
            <wp:posOffset>14605</wp:posOffset>
          </wp:positionV>
          <wp:extent cx="1507027" cy="7507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li Logo_brochur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27" cy="750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93E6A" w:rsidRDefault="00F93E6A" w:rsidP="00F93E6A">
    <w:pPr>
      <w:pStyle w:val="Header"/>
      <w:jc w:val="right"/>
      <w:rPr>
        <w:rFonts w:ascii="Calibri Light" w:hAnsi="Calibri Light"/>
        <w:color w:val="595959" w:themeColor="text1" w:themeTint="A6"/>
      </w:rPr>
    </w:pPr>
  </w:p>
  <w:p w:rsidR="00F93E6A" w:rsidRDefault="00F93E6A" w:rsidP="00F93E6A">
    <w:pPr>
      <w:pStyle w:val="Header"/>
      <w:jc w:val="right"/>
      <w:rPr>
        <w:rFonts w:ascii="Calibri Light" w:hAnsi="Calibri Light"/>
        <w:color w:val="595959" w:themeColor="text1" w:themeTint="A6"/>
      </w:rPr>
    </w:pPr>
  </w:p>
  <w:p w:rsidR="00F93E6A" w:rsidRDefault="00F93E6A" w:rsidP="00F93E6A">
    <w:pPr>
      <w:pStyle w:val="Header"/>
      <w:jc w:val="center"/>
      <w:rPr>
        <w:rFonts w:ascii="Calibri Light" w:hAnsi="Calibri Light"/>
      </w:rPr>
    </w:pPr>
  </w:p>
  <w:p w:rsidR="00F93E6A" w:rsidRPr="00F93E6A" w:rsidRDefault="00F93E6A" w:rsidP="00F93E6A">
    <w:pPr>
      <w:pStyle w:val="Header"/>
      <w:jc w:val="center"/>
      <w:rPr>
        <w:rFonts w:ascii="Calibri Light" w:hAnsi="Calibri Light"/>
      </w:rPr>
    </w:pPr>
    <w:proofErr w:type="spellStart"/>
    <w:r w:rsidRPr="00F93E6A">
      <w:rPr>
        <w:rFonts w:ascii="Calibri Light" w:hAnsi="Calibri Light"/>
      </w:rPr>
      <w:t>Artificial</w:t>
    </w:r>
    <w:proofErr w:type="spellEnd"/>
    <w:r w:rsidRPr="00F93E6A">
      <w:rPr>
        <w:rFonts w:ascii="Calibri Light" w:hAnsi="Calibri Light"/>
      </w:rPr>
      <w:t xml:space="preserve"> Intelligence </w:t>
    </w:r>
    <w:proofErr w:type="spellStart"/>
    <w:r w:rsidRPr="00F93E6A">
      <w:rPr>
        <w:rFonts w:ascii="Calibri Light" w:hAnsi="Calibri Light"/>
      </w:rPr>
      <w:t>reinvents</w:t>
    </w:r>
    <w:proofErr w:type="spellEnd"/>
    <w:r w:rsidRPr="00F93E6A">
      <w:rPr>
        <w:rFonts w:ascii="Calibri Light" w:hAnsi="Calibri Light"/>
      </w:rPr>
      <w:t xml:space="preserve"> Project Management</w:t>
    </w:r>
  </w:p>
  <w:p w:rsidR="00F93E6A" w:rsidRDefault="00F93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6C3D"/>
    <w:multiLevelType w:val="hybridMultilevel"/>
    <w:tmpl w:val="470C23E6"/>
    <w:lvl w:ilvl="0" w:tplc="68B68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3380B"/>
    <w:multiLevelType w:val="hybridMultilevel"/>
    <w:tmpl w:val="8272B6D0"/>
    <w:lvl w:ilvl="0" w:tplc="9B269B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6A"/>
    <w:rsid w:val="00006B86"/>
    <w:rsid w:val="00054989"/>
    <w:rsid w:val="00154A7D"/>
    <w:rsid w:val="001842C7"/>
    <w:rsid w:val="001B75E0"/>
    <w:rsid w:val="00245347"/>
    <w:rsid w:val="002A7E0D"/>
    <w:rsid w:val="002F19F6"/>
    <w:rsid w:val="003723DE"/>
    <w:rsid w:val="00385910"/>
    <w:rsid w:val="003C7B53"/>
    <w:rsid w:val="00472169"/>
    <w:rsid w:val="00475DE0"/>
    <w:rsid w:val="0049567C"/>
    <w:rsid w:val="004B101D"/>
    <w:rsid w:val="004E2A69"/>
    <w:rsid w:val="00544D5F"/>
    <w:rsid w:val="00566362"/>
    <w:rsid w:val="005950FE"/>
    <w:rsid w:val="00595239"/>
    <w:rsid w:val="005D747B"/>
    <w:rsid w:val="00627B41"/>
    <w:rsid w:val="00686ED7"/>
    <w:rsid w:val="00707A09"/>
    <w:rsid w:val="007642D9"/>
    <w:rsid w:val="007C6946"/>
    <w:rsid w:val="0082733E"/>
    <w:rsid w:val="00881F21"/>
    <w:rsid w:val="008C30CE"/>
    <w:rsid w:val="008D4EDE"/>
    <w:rsid w:val="00A25F3D"/>
    <w:rsid w:val="00A9003A"/>
    <w:rsid w:val="00B64DF8"/>
    <w:rsid w:val="00B75C3D"/>
    <w:rsid w:val="00C14D5A"/>
    <w:rsid w:val="00C223BE"/>
    <w:rsid w:val="00CA5D28"/>
    <w:rsid w:val="00CD4539"/>
    <w:rsid w:val="00D307CF"/>
    <w:rsid w:val="00DB0EBD"/>
    <w:rsid w:val="00E670E2"/>
    <w:rsid w:val="00E72490"/>
    <w:rsid w:val="00EF1969"/>
    <w:rsid w:val="00F74709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138F5"/>
  <w15:chartTrackingRefBased/>
  <w15:docId w15:val="{D5887775-C9B5-420E-947D-8DABD84D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E6A"/>
  </w:style>
  <w:style w:type="paragraph" w:styleId="Footer">
    <w:name w:val="footer"/>
    <w:basedOn w:val="Normal"/>
    <w:link w:val="FooterChar"/>
    <w:uiPriority w:val="99"/>
    <w:unhideWhenUsed/>
    <w:rsid w:val="00F93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E6A"/>
  </w:style>
  <w:style w:type="paragraph" w:styleId="ListParagraph">
    <w:name w:val="List Paragraph"/>
    <w:basedOn w:val="Normal"/>
    <w:uiPriority w:val="34"/>
    <w:qFormat/>
    <w:rsid w:val="00475D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www.Lili.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0752E-B261-4C8B-87A0-CDDC01C3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tmilie tatami</dc:creator>
  <cp:keywords/>
  <dc:description/>
  <cp:lastModifiedBy>tmilie tatami</cp:lastModifiedBy>
  <cp:revision>3</cp:revision>
  <cp:lastPrinted>2016-07-21T22:37:00Z</cp:lastPrinted>
  <dcterms:created xsi:type="dcterms:W3CDTF">2017-07-02T18:16:00Z</dcterms:created>
  <dcterms:modified xsi:type="dcterms:W3CDTF">2017-07-11T16:53:00Z</dcterms:modified>
</cp:coreProperties>
</file>