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6D4" w:rsidRPr="005C5311" w:rsidRDefault="008016D4" w:rsidP="009A45D4">
      <w:pPr>
        <w:jc w:val="center"/>
        <w:rPr>
          <w:b/>
          <w:sz w:val="20"/>
          <w:szCs w:val="20"/>
        </w:rPr>
      </w:pPr>
      <w:bookmarkStart w:id="0" w:name="_Hlk31895022"/>
      <w:r w:rsidRPr="005C5311">
        <w:rPr>
          <w:b/>
          <w:sz w:val="20"/>
          <w:szCs w:val="20"/>
        </w:rPr>
        <w:t>STAGIAIRE IT</w:t>
      </w:r>
      <w:r w:rsidR="00733D5A">
        <w:rPr>
          <w:b/>
          <w:sz w:val="20"/>
          <w:szCs w:val="20"/>
        </w:rPr>
        <w:t xml:space="preserve">, </w:t>
      </w:r>
      <w:r w:rsidRPr="005C5311">
        <w:rPr>
          <w:b/>
          <w:sz w:val="20"/>
          <w:szCs w:val="20"/>
        </w:rPr>
        <w:t>basé à Montigny-le-Bretonneux (78)</w:t>
      </w:r>
    </w:p>
    <w:p w:rsidR="008016D4" w:rsidRPr="005C5311" w:rsidRDefault="008016D4" w:rsidP="009A45D4">
      <w:pPr>
        <w:rPr>
          <w:sz w:val="20"/>
          <w:szCs w:val="20"/>
        </w:rPr>
      </w:pPr>
    </w:p>
    <w:p w:rsidR="00724B18" w:rsidRPr="005C5311" w:rsidRDefault="00724B18" w:rsidP="00724B18">
      <w:pPr>
        <w:rPr>
          <w:sz w:val="20"/>
          <w:szCs w:val="20"/>
        </w:rPr>
      </w:pPr>
      <w:r w:rsidRPr="005C5311">
        <w:rPr>
          <w:sz w:val="20"/>
          <w:szCs w:val="20"/>
        </w:rPr>
        <w:t xml:space="preserve">Le groupe SKF est le premier fournisseur mondial de produits et de solutions sur les marchés des roulements, des solutions d’étanchéité, de la mécatronique, des systèmes de lubrification et des services. </w:t>
      </w:r>
    </w:p>
    <w:p w:rsidR="00724B18" w:rsidRPr="005C5311" w:rsidRDefault="00724B18" w:rsidP="00724B18">
      <w:pPr>
        <w:rPr>
          <w:sz w:val="20"/>
          <w:szCs w:val="20"/>
        </w:rPr>
      </w:pPr>
      <w:r w:rsidRPr="005C5311">
        <w:rPr>
          <w:sz w:val="20"/>
          <w:szCs w:val="20"/>
        </w:rPr>
        <w:t>Présents dans 130 pays, SKF couvre tous les secteurs industriels : aéronautique, automobile, énergies, marine, médical, transport, métallurgie, agroalimentaire et compte 8 sites et plus de 3000 collaborateurs.</w:t>
      </w:r>
    </w:p>
    <w:p w:rsidR="008016D4" w:rsidRPr="005C5311" w:rsidRDefault="00724B18" w:rsidP="00724B18">
      <w:pPr>
        <w:rPr>
          <w:sz w:val="20"/>
          <w:szCs w:val="20"/>
        </w:rPr>
      </w:pPr>
      <w:r w:rsidRPr="005C5311">
        <w:rPr>
          <w:sz w:val="20"/>
          <w:szCs w:val="20"/>
        </w:rPr>
        <w:t xml:space="preserve">SKF </w:t>
      </w:r>
      <w:proofErr w:type="spellStart"/>
      <w:r w:rsidRPr="005C5311">
        <w:rPr>
          <w:sz w:val="20"/>
          <w:szCs w:val="20"/>
        </w:rPr>
        <w:t>Industrial</w:t>
      </w:r>
      <w:proofErr w:type="spellEnd"/>
      <w:r w:rsidRPr="005C5311">
        <w:rPr>
          <w:sz w:val="20"/>
          <w:szCs w:val="20"/>
        </w:rPr>
        <w:t xml:space="preserve"> </w:t>
      </w:r>
      <w:proofErr w:type="spellStart"/>
      <w:r w:rsidRPr="005C5311">
        <w:rPr>
          <w:sz w:val="20"/>
          <w:szCs w:val="20"/>
        </w:rPr>
        <w:t>Market</w:t>
      </w:r>
      <w:proofErr w:type="spellEnd"/>
      <w:r w:rsidRPr="005C5311">
        <w:rPr>
          <w:sz w:val="20"/>
          <w:szCs w:val="20"/>
        </w:rPr>
        <w:t xml:space="preserve"> France est en charge de la vente de produits, services et solutions au marché des constructeurs, des utilisateurs, des clients industriels et des distributeurs. Les activités de services, déclinées sous l’entité SKF Solution </w:t>
      </w:r>
      <w:proofErr w:type="spellStart"/>
      <w:r w:rsidRPr="005C5311">
        <w:rPr>
          <w:sz w:val="20"/>
          <w:szCs w:val="20"/>
        </w:rPr>
        <w:t>Factory</w:t>
      </w:r>
      <w:proofErr w:type="spellEnd"/>
      <w:r w:rsidRPr="005C5311">
        <w:rPr>
          <w:sz w:val="20"/>
          <w:szCs w:val="20"/>
        </w:rPr>
        <w:t>, assure le développement et la réalisation de prestations techniques, la vente et la mise en route de systèmes de surveillance vibratoires et d’analyse électrique dédiées à l'amélioration des performances des machines.</w:t>
      </w:r>
    </w:p>
    <w:p w:rsidR="00724B18" w:rsidRPr="005C5311" w:rsidRDefault="00724B18" w:rsidP="00724B18">
      <w:pPr>
        <w:rPr>
          <w:sz w:val="20"/>
          <w:szCs w:val="20"/>
        </w:rPr>
      </w:pPr>
      <w:r w:rsidRPr="005C5311">
        <w:rPr>
          <w:sz w:val="20"/>
          <w:szCs w:val="20"/>
        </w:rPr>
        <w:t xml:space="preserve">SKF recherche aujourd’hui à améliorer la dématérialisation au sein de son département Customer Service Solution </w:t>
      </w:r>
      <w:proofErr w:type="spellStart"/>
      <w:r w:rsidRPr="005C5311">
        <w:rPr>
          <w:sz w:val="20"/>
          <w:szCs w:val="20"/>
        </w:rPr>
        <w:t>Factory</w:t>
      </w:r>
      <w:proofErr w:type="spellEnd"/>
      <w:r w:rsidR="005C5311">
        <w:rPr>
          <w:sz w:val="20"/>
          <w:szCs w:val="20"/>
        </w:rPr>
        <w:t xml:space="preserve"> qui </w:t>
      </w:r>
      <w:r w:rsidRPr="005C5311">
        <w:rPr>
          <w:sz w:val="20"/>
          <w:szCs w:val="20"/>
        </w:rPr>
        <w:t xml:space="preserve">a entamé depuis 1 an la dématérialisation et des solutions d’améliorations sont primordiales en interne et pour évoluer. </w:t>
      </w:r>
    </w:p>
    <w:p w:rsidR="00724B18" w:rsidRPr="005C5311" w:rsidRDefault="00724B18" w:rsidP="00724B18">
      <w:pPr>
        <w:rPr>
          <w:sz w:val="20"/>
          <w:szCs w:val="20"/>
        </w:rPr>
      </w:pPr>
    </w:p>
    <w:p w:rsidR="008016D4" w:rsidRPr="005C5311" w:rsidRDefault="00593C10" w:rsidP="008016D4">
      <w:pPr>
        <w:rPr>
          <w:b/>
          <w:sz w:val="20"/>
          <w:szCs w:val="20"/>
          <w:u w:val="single"/>
        </w:rPr>
      </w:pPr>
      <w:r w:rsidRPr="005C5311">
        <w:rPr>
          <w:b/>
          <w:sz w:val="20"/>
          <w:szCs w:val="20"/>
          <w:u w:val="single"/>
        </w:rPr>
        <w:t>Vous serez amené :</w:t>
      </w:r>
    </w:p>
    <w:p w:rsidR="008016D4" w:rsidRPr="005C5311" w:rsidRDefault="008016D4" w:rsidP="008016D4">
      <w:pPr>
        <w:rPr>
          <w:sz w:val="20"/>
          <w:szCs w:val="20"/>
        </w:rPr>
      </w:pPr>
      <w:r w:rsidRPr="005C5311">
        <w:rPr>
          <w:sz w:val="20"/>
          <w:szCs w:val="20"/>
        </w:rPr>
        <w:t>•</w:t>
      </w:r>
      <w:r w:rsidR="000A7097" w:rsidRPr="005C5311">
        <w:rPr>
          <w:sz w:val="20"/>
          <w:szCs w:val="20"/>
        </w:rPr>
        <w:t xml:space="preserve"> </w:t>
      </w:r>
      <w:r w:rsidR="005D2FE6" w:rsidRPr="005C5311">
        <w:rPr>
          <w:sz w:val="20"/>
          <w:szCs w:val="20"/>
        </w:rPr>
        <w:t xml:space="preserve">A améliorer l’outil SharePoint. Ce dernier ne répondant plus à tous les besoins de notre service « Solution </w:t>
      </w:r>
      <w:proofErr w:type="spellStart"/>
      <w:r w:rsidR="005D2FE6" w:rsidRPr="005C5311">
        <w:rPr>
          <w:sz w:val="20"/>
          <w:szCs w:val="20"/>
        </w:rPr>
        <w:t>Factory</w:t>
      </w:r>
      <w:proofErr w:type="spellEnd"/>
      <w:r w:rsidR="005D2FE6" w:rsidRPr="005C5311">
        <w:rPr>
          <w:sz w:val="20"/>
          <w:szCs w:val="20"/>
        </w:rPr>
        <w:t xml:space="preserve"> » et aux nouvelles attentes des équipes.</w:t>
      </w:r>
      <w:r w:rsidR="00593C10" w:rsidRPr="005C5311">
        <w:rPr>
          <w:sz w:val="20"/>
          <w:szCs w:val="20"/>
        </w:rPr>
        <w:br/>
      </w:r>
      <w:r w:rsidRPr="005C5311">
        <w:rPr>
          <w:sz w:val="20"/>
          <w:szCs w:val="20"/>
        </w:rPr>
        <w:t>•</w:t>
      </w:r>
      <w:r w:rsidR="000A7097" w:rsidRPr="005C5311">
        <w:rPr>
          <w:sz w:val="20"/>
          <w:szCs w:val="20"/>
        </w:rPr>
        <w:t xml:space="preserve"> </w:t>
      </w:r>
      <w:r w:rsidRPr="005C5311">
        <w:rPr>
          <w:sz w:val="20"/>
          <w:szCs w:val="20"/>
        </w:rPr>
        <w:t>A améliorer</w:t>
      </w:r>
      <w:r w:rsidR="001F1CC9" w:rsidRPr="005C5311">
        <w:rPr>
          <w:sz w:val="20"/>
          <w:szCs w:val="20"/>
        </w:rPr>
        <w:t xml:space="preserve"> la dynamique d</w:t>
      </w:r>
      <w:r w:rsidRPr="005C5311">
        <w:rPr>
          <w:sz w:val="20"/>
          <w:szCs w:val="20"/>
        </w:rPr>
        <w:t>es tableaux de suivi de cha</w:t>
      </w:r>
      <w:r w:rsidR="001F1CC9" w:rsidRPr="005C5311">
        <w:rPr>
          <w:sz w:val="20"/>
          <w:szCs w:val="20"/>
        </w:rPr>
        <w:t>cune des</w:t>
      </w:r>
      <w:r w:rsidRPr="005C5311">
        <w:rPr>
          <w:sz w:val="20"/>
          <w:szCs w:val="20"/>
        </w:rPr>
        <w:t xml:space="preserve"> activité</w:t>
      </w:r>
      <w:r w:rsidR="001F1CC9" w:rsidRPr="005C5311">
        <w:rPr>
          <w:sz w:val="20"/>
          <w:szCs w:val="20"/>
        </w:rPr>
        <w:t xml:space="preserve">s du service. </w:t>
      </w:r>
    </w:p>
    <w:p w:rsidR="00075CE1" w:rsidRPr="005C5311" w:rsidRDefault="008016D4" w:rsidP="001F1CC9">
      <w:pPr>
        <w:rPr>
          <w:sz w:val="20"/>
          <w:szCs w:val="20"/>
        </w:rPr>
      </w:pPr>
      <w:r w:rsidRPr="005C5311">
        <w:rPr>
          <w:sz w:val="20"/>
          <w:szCs w:val="20"/>
        </w:rPr>
        <w:t>•</w:t>
      </w:r>
      <w:r w:rsidR="001F1CC9" w:rsidRPr="005C5311">
        <w:rPr>
          <w:sz w:val="20"/>
          <w:szCs w:val="20"/>
        </w:rPr>
        <w:t xml:space="preserve"> </w:t>
      </w:r>
      <w:r w:rsidRPr="005C5311">
        <w:rPr>
          <w:sz w:val="20"/>
          <w:szCs w:val="20"/>
        </w:rPr>
        <w:t xml:space="preserve">A </w:t>
      </w:r>
      <w:r w:rsidR="001F1CC9" w:rsidRPr="005C5311">
        <w:rPr>
          <w:sz w:val="20"/>
          <w:szCs w:val="20"/>
        </w:rPr>
        <w:t>soumettre</w:t>
      </w:r>
      <w:r w:rsidRPr="005C5311">
        <w:rPr>
          <w:sz w:val="20"/>
          <w:szCs w:val="20"/>
        </w:rPr>
        <w:t xml:space="preserve"> des solutions</w:t>
      </w:r>
      <w:r w:rsidR="001F1CC9" w:rsidRPr="005C5311">
        <w:rPr>
          <w:sz w:val="20"/>
          <w:szCs w:val="20"/>
        </w:rPr>
        <w:t xml:space="preserve"> </w:t>
      </w:r>
      <w:r w:rsidRPr="005C5311">
        <w:rPr>
          <w:sz w:val="20"/>
          <w:szCs w:val="20"/>
        </w:rPr>
        <w:t xml:space="preserve">d’amélioration sur les outils des activités </w:t>
      </w:r>
      <w:r w:rsidR="005C5311">
        <w:rPr>
          <w:sz w:val="20"/>
          <w:szCs w:val="20"/>
        </w:rPr>
        <w:t xml:space="preserve">du service. </w:t>
      </w:r>
    </w:p>
    <w:p w:rsidR="001F1CC9" w:rsidRPr="005C5311" w:rsidRDefault="001F1CC9" w:rsidP="001F1CC9">
      <w:pPr>
        <w:rPr>
          <w:sz w:val="20"/>
          <w:szCs w:val="20"/>
        </w:rPr>
      </w:pPr>
      <w:r w:rsidRPr="005C5311">
        <w:rPr>
          <w:sz w:val="20"/>
          <w:szCs w:val="20"/>
        </w:rPr>
        <w:t>L’objectif étant d’améliorer les dispositifs internes du service mais également dans un souci de performance commercial.</w:t>
      </w:r>
    </w:p>
    <w:p w:rsidR="008016D4" w:rsidRPr="005C5311" w:rsidRDefault="008016D4" w:rsidP="008016D4">
      <w:pPr>
        <w:rPr>
          <w:sz w:val="20"/>
          <w:szCs w:val="20"/>
        </w:rPr>
      </w:pPr>
    </w:p>
    <w:p w:rsidR="009A45D4" w:rsidRPr="005C5311" w:rsidRDefault="00593C10" w:rsidP="009A45D4">
      <w:pPr>
        <w:rPr>
          <w:b/>
          <w:sz w:val="20"/>
          <w:szCs w:val="20"/>
          <w:u w:val="single"/>
        </w:rPr>
      </w:pPr>
      <w:r w:rsidRPr="005C5311">
        <w:rPr>
          <w:b/>
          <w:sz w:val="20"/>
          <w:szCs w:val="20"/>
          <w:u w:val="single"/>
        </w:rPr>
        <w:t>Votre profil </w:t>
      </w:r>
      <w:r w:rsidR="001F1CC9" w:rsidRPr="005C5311">
        <w:rPr>
          <w:b/>
          <w:sz w:val="20"/>
          <w:szCs w:val="20"/>
          <w:u w:val="single"/>
        </w:rPr>
        <w:t>p</w:t>
      </w:r>
      <w:r w:rsidR="008016D4" w:rsidRPr="005C5311">
        <w:rPr>
          <w:b/>
          <w:sz w:val="20"/>
          <w:szCs w:val="20"/>
          <w:u w:val="single"/>
        </w:rPr>
        <w:t>our mener à bien ce sujet :</w:t>
      </w:r>
    </w:p>
    <w:p w:rsidR="008016D4" w:rsidRPr="005C5311" w:rsidRDefault="009A45D4" w:rsidP="009A45D4">
      <w:pPr>
        <w:rPr>
          <w:sz w:val="20"/>
          <w:szCs w:val="20"/>
        </w:rPr>
      </w:pPr>
      <w:r w:rsidRPr="005C5311">
        <w:rPr>
          <w:sz w:val="20"/>
          <w:szCs w:val="20"/>
        </w:rPr>
        <w:t xml:space="preserve">• </w:t>
      </w:r>
      <w:r w:rsidR="00FA0349">
        <w:rPr>
          <w:sz w:val="20"/>
          <w:szCs w:val="20"/>
        </w:rPr>
        <w:t xml:space="preserve">Vous préparez un Bac+2 ou un diplôme supérieur </w:t>
      </w:r>
      <w:r w:rsidRPr="005C5311">
        <w:rPr>
          <w:sz w:val="20"/>
          <w:szCs w:val="20"/>
        </w:rPr>
        <w:t xml:space="preserve">(ou justifiant de compétences équivalentes) dans le domaine des </w:t>
      </w:r>
      <w:r w:rsidR="00733D5A">
        <w:rPr>
          <w:sz w:val="20"/>
          <w:szCs w:val="20"/>
        </w:rPr>
        <w:t>t</w:t>
      </w:r>
      <w:r w:rsidRPr="005C5311">
        <w:rPr>
          <w:sz w:val="20"/>
          <w:szCs w:val="20"/>
        </w:rPr>
        <w:t xml:space="preserve">echnologies de l’information. </w:t>
      </w:r>
    </w:p>
    <w:p w:rsidR="008016D4" w:rsidRPr="005C5311" w:rsidRDefault="008016D4" w:rsidP="008016D4">
      <w:pPr>
        <w:rPr>
          <w:sz w:val="20"/>
          <w:szCs w:val="20"/>
        </w:rPr>
      </w:pPr>
      <w:r w:rsidRPr="005C5311">
        <w:rPr>
          <w:sz w:val="20"/>
          <w:szCs w:val="20"/>
        </w:rPr>
        <w:t>•</w:t>
      </w:r>
      <w:r w:rsidR="001F1CC9" w:rsidRPr="005C5311">
        <w:rPr>
          <w:sz w:val="20"/>
          <w:szCs w:val="20"/>
        </w:rPr>
        <w:t xml:space="preserve"> </w:t>
      </w:r>
      <w:r w:rsidRPr="005C5311">
        <w:rPr>
          <w:sz w:val="20"/>
          <w:szCs w:val="20"/>
        </w:rPr>
        <w:t>Vous avez des compétences dans les domaines Office 365 et Office 2016</w:t>
      </w:r>
      <w:r w:rsidR="009A45D4" w:rsidRPr="005C5311">
        <w:rPr>
          <w:sz w:val="20"/>
          <w:szCs w:val="20"/>
        </w:rPr>
        <w:t xml:space="preserve"> et dans l’administration d’outils informatiques.  </w:t>
      </w:r>
    </w:p>
    <w:p w:rsidR="008016D4" w:rsidRPr="005C5311" w:rsidRDefault="008016D4" w:rsidP="008016D4">
      <w:pPr>
        <w:rPr>
          <w:sz w:val="20"/>
          <w:szCs w:val="20"/>
        </w:rPr>
      </w:pPr>
      <w:r w:rsidRPr="005C5311">
        <w:rPr>
          <w:sz w:val="20"/>
          <w:szCs w:val="20"/>
        </w:rPr>
        <w:t>•</w:t>
      </w:r>
      <w:r w:rsidR="009A45D4" w:rsidRPr="005C5311">
        <w:rPr>
          <w:sz w:val="20"/>
          <w:szCs w:val="20"/>
        </w:rPr>
        <w:t xml:space="preserve"> </w:t>
      </w:r>
      <w:r w:rsidRPr="005C5311">
        <w:rPr>
          <w:sz w:val="20"/>
          <w:szCs w:val="20"/>
        </w:rPr>
        <w:t>Vos qualités relationnelles vous permettront de tisser des liens avec les différentes équipes pour faire avancer vos problématiques.</w:t>
      </w:r>
    </w:p>
    <w:p w:rsidR="008016D4" w:rsidRPr="005C5311" w:rsidRDefault="008016D4" w:rsidP="008016D4">
      <w:pPr>
        <w:rPr>
          <w:sz w:val="20"/>
          <w:szCs w:val="20"/>
        </w:rPr>
      </w:pPr>
      <w:r w:rsidRPr="005C5311">
        <w:rPr>
          <w:sz w:val="20"/>
          <w:szCs w:val="20"/>
        </w:rPr>
        <w:t>•</w:t>
      </w:r>
      <w:r w:rsidR="009A45D4" w:rsidRPr="005C5311">
        <w:rPr>
          <w:sz w:val="20"/>
          <w:szCs w:val="20"/>
        </w:rPr>
        <w:t xml:space="preserve"> </w:t>
      </w:r>
      <w:r w:rsidRPr="005C5311">
        <w:rPr>
          <w:sz w:val="20"/>
          <w:szCs w:val="20"/>
        </w:rPr>
        <w:t>Votre esprit d’initiative vous permettra de proposer des solutions pertinentes.</w:t>
      </w:r>
    </w:p>
    <w:p w:rsidR="008016D4" w:rsidRPr="005C5311" w:rsidRDefault="008016D4" w:rsidP="008016D4">
      <w:pPr>
        <w:rPr>
          <w:sz w:val="20"/>
          <w:szCs w:val="20"/>
        </w:rPr>
      </w:pPr>
      <w:r w:rsidRPr="005C5311">
        <w:rPr>
          <w:sz w:val="20"/>
          <w:szCs w:val="20"/>
        </w:rPr>
        <w:t>•</w:t>
      </w:r>
      <w:r w:rsidR="009A45D4" w:rsidRPr="005C5311">
        <w:rPr>
          <w:sz w:val="20"/>
          <w:szCs w:val="20"/>
        </w:rPr>
        <w:t xml:space="preserve"> </w:t>
      </w:r>
      <w:r w:rsidR="005C5311">
        <w:rPr>
          <w:sz w:val="20"/>
          <w:szCs w:val="20"/>
        </w:rPr>
        <w:t>V</w:t>
      </w:r>
      <w:r w:rsidRPr="005C5311">
        <w:rPr>
          <w:sz w:val="20"/>
          <w:szCs w:val="20"/>
        </w:rPr>
        <w:t>ous avez une bonne capacité pour vous approprier de nouveaux outils.</w:t>
      </w:r>
    </w:p>
    <w:p w:rsidR="008016D4" w:rsidRPr="005C5311" w:rsidRDefault="009A45D4" w:rsidP="008016D4">
      <w:pPr>
        <w:rPr>
          <w:sz w:val="20"/>
          <w:szCs w:val="20"/>
        </w:rPr>
      </w:pPr>
      <w:r w:rsidRPr="005C5311">
        <w:rPr>
          <w:sz w:val="20"/>
          <w:szCs w:val="20"/>
        </w:rPr>
        <w:t xml:space="preserve">• </w:t>
      </w:r>
      <w:r w:rsidR="005D2FE6" w:rsidRPr="005C5311">
        <w:rPr>
          <w:sz w:val="20"/>
          <w:szCs w:val="20"/>
        </w:rPr>
        <w:t>L’anglais lu et parlé sera</w:t>
      </w:r>
      <w:r w:rsidR="0019031D">
        <w:rPr>
          <w:sz w:val="20"/>
          <w:szCs w:val="20"/>
        </w:rPr>
        <w:t>it</w:t>
      </w:r>
      <w:r w:rsidR="005D2FE6" w:rsidRPr="005C5311">
        <w:rPr>
          <w:sz w:val="20"/>
          <w:szCs w:val="20"/>
        </w:rPr>
        <w:t xml:space="preserve"> un plus. </w:t>
      </w:r>
    </w:p>
    <w:p w:rsidR="008016D4" w:rsidRPr="005C5311" w:rsidRDefault="008016D4" w:rsidP="008016D4">
      <w:pPr>
        <w:rPr>
          <w:sz w:val="20"/>
          <w:szCs w:val="20"/>
        </w:rPr>
      </w:pPr>
    </w:p>
    <w:p w:rsidR="008016D4" w:rsidRPr="005C5311" w:rsidRDefault="008016D4" w:rsidP="008016D4">
      <w:pPr>
        <w:rPr>
          <w:sz w:val="20"/>
          <w:szCs w:val="20"/>
        </w:rPr>
      </w:pPr>
    </w:p>
    <w:p w:rsidR="00D555EB" w:rsidRPr="005C5311" w:rsidRDefault="009A45D4" w:rsidP="008016D4">
      <w:pPr>
        <w:rPr>
          <w:b/>
          <w:sz w:val="20"/>
          <w:szCs w:val="20"/>
        </w:rPr>
      </w:pPr>
      <w:r w:rsidRPr="005C5311">
        <w:rPr>
          <w:b/>
          <w:sz w:val="20"/>
          <w:szCs w:val="20"/>
        </w:rPr>
        <w:t xml:space="preserve">Le poste est à </w:t>
      </w:r>
      <w:r w:rsidR="008016D4" w:rsidRPr="005C5311">
        <w:rPr>
          <w:b/>
          <w:sz w:val="20"/>
          <w:szCs w:val="20"/>
        </w:rPr>
        <w:t>pourvoir des maintenant</w:t>
      </w:r>
      <w:r w:rsidRPr="005C5311">
        <w:rPr>
          <w:b/>
          <w:sz w:val="20"/>
          <w:szCs w:val="20"/>
        </w:rPr>
        <w:t> !</w:t>
      </w:r>
    </w:p>
    <w:p w:rsidR="00593C10" w:rsidRPr="005C5311" w:rsidRDefault="00593C10" w:rsidP="008016D4">
      <w:pPr>
        <w:rPr>
          <w:sz w:val="20"/>
          <w:szCs w:val="20"/>
        </w:rPr>
      </w:pPr>
    </w:p>
    <w:p w:rsidR="00724B18" w:rsidRPr="005C5311" w:rsidRDefault="00724B18" w:rsidP="00724B18">
      <w:pPr>
        <w:rPr>
          <w:color w:val="auto"/>
          <w:sz w:val="20"/>
          <w:szCs w:val="20"/>
        </w:rPr>
      </w:pPr>
      <w:r w:rsidRPr="005C5311">
        <w:rPr>
          <w:sz w:val="20"/>
          <w:szCs w:val="20"/>
        </w:rPr>
        <w:t>Nos objectifs ? Vous assurez un véritable épanouissement et une pleine réussite dans votre fonction en vous faisant partager la stratégie, la</w:t>
      </w:r>
      <w:bookmarkStart w:id="1" w:name="_GoBack"/>
      <w:bookmarkEnd w:id="1"/>
      <w:r w:rsidRPr="005C5311">
        <w:rPr>
          <w:sz w:val="20"/>
          <w:szCs w:val="20"/>
        </w:rPr>
        <w:t xml:space="preserve"> culture et les valeurs du Groupe, en favorisant les synergies et la constitution de réseau, facilitant la transmission des expériences et des savoir-faire.</w:t>
      </w:r>
    </w:p>
    <w:p w:rsidR="00724B18" w:rsidRPr="005C5311" w:rsidRDefault="00724B18" w:rsidP="00724B18">
      <w:pPr>
        <w:rPr>
          <w:rFonts w:ascii="Verdana" w:hAnsi="Verdana"/>
          <w:sz w:val="20"/>
          <w:szCs w:val="20"/>
        </w:rPr>
      </w:pPr>
    </w:p>
    <w:p w:rsidR="00724B18" w:rsidRPr="005C5311" w:rsidRDefault="00724B18" w:rsidP="00724B18">
      <w:pPr>
        <w:autoSpaceDE w:val="0"/>
        <w:autoSpaceDN w:val="0"/>
        <w:jc w:val="center"/>
        <w:rPr>
          <w:rFonts w:ascii="Verdana" w:hAnsi="Verdana"/>
          <w:b/>
          <w:bCs/>
          <w:color w:val="0070C0"/>
          <w:sz w:val="20"/>
          <w:szCs w:val="20"/>
        </w:rPr>
      </w:pPr>
      <w:r w:rsidRPr="005C5311">
        <w:rPr>
          <w:rFonts w:ascii="Verdana" w:hAnsi="Verdana"/>
          <w:b/>
          <w:bCs/>
          <w:color w:val="0070C0"/>
          <w:sz w:val="20"/>
          <w:szCs w:val="20"/>
        </w:rPr>
        <w:t>« Avec vos talents et notre savoir-faire il ne peut y avoir de limite</w:t>
      </w:r>
    </w:p>
    <w:p w:rsidR="00724B18" w:rsidRPr="005C5311" w:rsidRDefault="00724B18" w:rsidP="00724B18">
      <w:pPr>
        <w:autoSpaceDE w:val="0"/>
        <w:autoSpaceDN w:val="0"/>
        <w:jc w:val="center"/>
        <w:rPr>
          <w:rFonts w:ascii="Verdana" w:hAnsi="Verdana"/>
          <w:b/>
          <w:bCs/>
          <w:color w:val="0070C0"/>
          <w:sz w:val="20"/>
          <w:szCs w:val="20"/>
        </w:rPr>
      </w:pPr>
      <w:proofErr w:type="gramStart"/>
      <w:r w:rsidRPr="005C5311">
        <w:rPr>
          <w:rFonts w:ascii="Verdana" w:hAnsi="Verdana"/>
          <w:b/>
          <w:bCs/>
          <w:color w:val="0070C0"/>
          <w:sz w:val="20"/>
          <w:szCs w:val="20"/>
        </w:rPr>
        <w:t>à</w:t>
      </w:r>
      <w:proofErr w:type="gramEnd"/>
      <w:r w:rsidRPr="005C5311">
        <w:rPr>
          <w:rFonts w:ascii="Verdana" w:hAnsi="Verdana"/>
          <w:b/>
          <w:bCs/>
          <w:color w:val="0070C0"/>
          <w:sz w:val="20"/>
          <w:szCs w:val="20"/>
        </w:rPr>
        <w:t xml:space="preserve"> tout ce que nous pouvons créer ensemble. » </w:t>
      </w:r>
    </w:p>
    <w:p w:rsidR="009A45D4" w:rsidRPr="005C5311" w:rsidRDefault="009A45D4" w:rsidP="008016D4">
      <w:pPr>
        <w:rPr>
          <w:sz w:val="20"/>
          <w:szCs w:val="20"/>
        </w:rPr>
      </w:pPr>
    </w:p>
    <w:p w:rsidR="009A45D4" w:rsidRPr="005C5311" w:rsidRDefault="009A45D4" w:rsidP="009A45D4">
      <w:pPr>
        <w:rPr>
          <w:b/>
          <w:sz w:val="20"/>
          <w:szCs w:val="20"/>
          <w:u w:val="single"/>
        </w:rPr>
      </w:pPr>
      <w:r w:rsidRPr="005C5311">
        <w:rPr>
          <w:b/>
          <w:sz w:val="20"/>
          <w:szCs w:val="20"/>
          <w:u w:val="single"/>
        </w:rPr>
        <w:t>Votre candidature :</w:t>
      </w:r>
    </w:p>
    <w:p w:rsidR="009A45D4" w:rsidRPr="005C5311" w:rsidRDefault="009A45D4" w:rsidP="009A45D4">
      <w:pPr>
        <w:rPr>
          <w:sz w:val="20"/>
          <w:szCs w:val="20"/>
        </w:rPr>
      </w:pPr>
    </w:p>
    <w:p w:rsidR="009A45D4" w:rsidRPr="005C5311" w:rsidRDefault="009A45D4" w:rsidP="009A45D4">
      <w:pPr>
        <w:rPr>
          <w:sz w:val="20"/>
          <w:szCs w:val="20"/>
        </w:rPr>
      </w:pPr>
      <w:r w:rsidRPr="005C5311">
        <w:rPr>
          <w:sz w:val="20"/>
          <w:szCs w:val="20"/>
        </w:rPr>
        <w:t>Ce poste vous intéress</w:t>
      </w:r>
      <w:r w:rsidR="00733D5A">
        <w:rPr>
          <w:sz w:val="20"/>
          <w:szCs w:val="20"/>
        </w:rPr>
        <w:t>é</w:t>
      </w:r>
      <w:r w:rsidRPr="005C5311">
        <w:rPr>
          <w:sz w:val="20"/>
          <w:szCs w:val="20"/>
        </w:rPr>
        <w:t xml:space="preserve"> ? Merci de faire parvenir votre candidature à :</w:t>
      </w:r>
      <w:r w:rsidR="00075CE1" w:rsidRPr="005C5311">
        <w:rPr>
          <w:sz w:val="20"/>
          <w:szCs w:val="20"/>
        </w:rPr>
        <w:t xml:space="preserve"> </w:t>
      </w:r>
      <w:hyperlink r:id="rId8" w:history="1">
        <w:r w:rsidR="00075CE1" w:rsidRPr="005C5311">
          <w:rPr>
            <w:rStyle w:val="Lienhypertexte"/>
            <w:sz w:val="20"/>
            <w:szCs w:val="20"/>
          </w:rPr>
          <w:t>amelie.berteche@skf.com</w:t>
        </w:r>
      </w:hyperlink>
    </w:p>
    <w:bookmarkEnd w:id="0"/>
    <w:p w:rsidR="00075CE1" w:rsidRPr="00244B40" w:rsidRDefault="00075CE1" w:rsidP="009A45D4"/>
    <w:sectPr w:rsidR="00075CE1" w:rsidRPr="00244B40" w:rsidSect="009A45D4">
      <w:headerReference w:type="default" r:id="rId9"/>
      <w:footerReference w:type="default" r:id="rId10"/>
      <w:headerReference w:type="first" r:id="rId11"/>
      <w:footerReference w:type="first" r:id="rId12"/>
      <w:pgSz w:w="11906" w:h="16838" w:code="9"/>
      <w:pgMar w:top="720" w:right="720" w:bottom="720" w:left="720"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0EC" w:rsidRDefault="003B20EC" w:rsidP="00C2782C">
      <w:pPr>
        <w:spacing w:line="240" w:lineRule="auto"/>
      </w:pPr>
      <w:r>
        <w:separator/>
      </w:r>
    </w:p>
  </w:endnote>
  <w:endnote w:type="continuationSeparator" w:id="0">
    <w:p w:rsidR="003B20EC" w:rsidRDefault="003B20EC" w:rsidP="00C27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32" w:rsidRPr="003946AC" w:rsidRDefault="00155232" w:rsidP="003946AC">
    <w:pPr>
      <w:pStyle w:val="Pieddepage"/>
    </w:pPr>
    <w:r w:rsidRPr="003946AC">
      <w:tab/>
    </w:r>
    <w:r w:rsidRPr="003946AC">
      <w:tab/>
      <w:t xml:space="preserve">Page </w:t>
    </w:r>
    <w:r w:rsidRPr="003946AC">
      <w:fldChar w:fldCharType="begin"/>
    </w:r>
    <w:r w:rsidRPr="003946AC">
      <w:instrText xml:space="preserve"> PAGE  \* Arabic  \* MERGEFORMAT </w:instrText>
    </w:r>
    <w:r w:rsidRPr="003946AC">
      <w:fldChar w:fldCharType="separate"/>
    </w:r>
    <w:r w:rsidR="00AF3A41">
      <w:rPr>
        <w:noProof/>
      </w:rPr>
      <w:t>2</w:t>
    </w:r>
    <w:r w:rsidRPr="003946AC">
      <w:fldChar w:fldCharType="end"/>
    </w:r>
    <w:r w:rsidRPr="003946AC">
      <w:t xml:space="preserve"> of </w:t>
    </w:r>
    <w:r w:rsidR="00837906">
      <w:rPr>
        <w:noProof/>
      </w:rPr>
      <w:fldChar w:fldCharType="begin"/>
    </w:r>
    <w:r w:rsidR="00837906">
      <w:rPr>
        <w:noProof/>
      </w:rPr>
      <w:instrText xml:space="preserve"> NUMPAGES  \* Arabic  \* MERGEFORMAT </w:instrText>
    </w:r>
    <w:r w:rsidR="00837906">
      <w:rPr>
        <w:noProof/>
      </w:rPr>
      <w:fldChar w:fldCharType="separate"/>
    </w:r>
    <w:r w:rsidR="00AF3A41">
      <w:rPr>
        <w:noProof/>
      </w:rPr>
      <w:t>2</w:t>
    </w:r>
    <w:r w:rsidR="0083790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32" w:rsidRPr="003909F0" w:rsidRDefault="00AF3A41" w:rsidP="00D555EB">
    <w:pPr>
      <w:pStyle w:val="Pieddepage"/>
    </w:pPr>
    <w:r>
      <w:rPr>
        <w:noProof/>
      </w:rPr>
      <w:tab/>
    </w:r>
    <w:r w:rsidR="00D555EB">
      <w:rPr>
        <w:noProof/>
      </w:rPr>
      <w:tab/>
    </w:r>
    <w:r w:rsidR="00D555EB">
      <w:t xml:space="preserve">Page </w:t>
    </w:r>
    <w:r w:rsidR="00D555EB">
      <w:fldChar w:fldCharType="begin"/>
    </w:r>
    <w:r w:rsidR="00D555EB">
      <w:instrText xml:space="preserve"> PAGE  \* Arabic  \* MERGEFORMAT </w:instrText>
    </w:r>
    <w:r w:rsidR="00D555EB">
      <w:fldChar w:fldCharType="separate"/>
    </w:r>
    <w:r w:rsidR="00305CC8">
      <w:rPr>
        <w:noProof/>
      </w:rPr>
      <w:t>1</w:t>
    </w:r>
    <w:r w:rsidR="00D555EB">
      <w:fldChar w:fldCharType="end"/>
    </w:r>
    <w:r w:rsidR="00D555EB">
      <w:t xml:space="preserve"> of </w:t>
    </w:r>
    <w:r w:rsidR="00837906">
      <w:rPr>
        <w:noProof/>
      </w:rPr>
      <w:fldChar w:fldCharType="begin"/>
    </w:r>
    <w:r w:rsidR="00837906">
      <w:rPr>
        <w:noProof/>
      </w:rPr>
      <w:instrText xml:space="preserve"> NUMPAGES  \* Arabic  \* MERGEFORMAT </w:instrText>
    </w:r>
    <w:r w:rsidR="00837906">
      <w:rPr>
        <w:noProof/>
      </w:rPr>
      <w:fldChar w:fldCharType="separate"/>
    </w:r>
    <w:r w:rsidR="00305CC8">
      <w:rPr>
        <w:noProof/>
      </w:rPr>
      <w:t>1</w:t>
    </w:r>
    <w:r w:rsidR="0083790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0EC" w:rsidRDefault="003B20EC" w:rsidP="00C2782C">
      <w:pPr>
        <w:spacing w:line="240" w:lineRule="auto"/>
      </w:pPr>
      <w:r>
        <w:separator/>
      </w:r>
    </w:p>
  </w:footnote>
  <w:footnote w:type="continuationSeparator" w:id="0">
    <w:p w:rsidR="003B20EC" w:rsidRDefault="003B20EC" w:rsidP="00C27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32" w:rsidRPr="00285BE4" w:rsidRDefault="003B20EC" w:rsidP="00155232">
    <w:pPr>
      <w:pStyle w:val="En-tte"/>
    </w:pPr>
    <w:sdt>
      <w:sdtPr>
        <w:alias w:val="Document title"/>
        <w:tag w:val="Title"/>
        <w:id w:val="2007160509"/>
        <w:text/>
      </w:sdtPr>
      <w:sdtEndPr/>
      <w:sdtContent>
        <w:r w:rsidR="000E1D06">
          <w:t xml:space="preserve"> </w:t>
        </w:r>
      </w:sdtContent>
    </w:sdt>
    <w:r w:rsidR="00155232">
      <w:rPr>
        <w:noProof/>
        <w:lang w:eastAsia="ja-JP"/>
      </w:rPr>
      <w:drawing>
        <wp:anchor distT="0" distB="0" distL="114300" distR="114300" simplePos="0" relativeHeight="251659264" behindDoc="0" locked="1" layoutInCell="1" allowOverlap="1" wp14:anchorId="27F75A5D" wp14:editId="27F75A5E">
          <wp:simplePos x="0" y="0"/>
          <wp:positionH relativeFrom="page">
            <wp:align>right</wp:align>
          </wp:positionH>
          <wp:positionV relativeFrom="page">
            <wp:align>top</wp:align>
          </wp:positionV>
          <wp:extent cx="1512000" cy="756000"/>
          <wp:effectExtent l="0" t="0" r="0" b="63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f logo word.png"/>
                  <pic:cNvPicPr/>
                </pic:nvPicPr>
                <pic:blipFill>
                  <a:blip r:embed="rId1">
                    <a:extLst>
                      <a:ext uri="{28A0092B-C50C-407E-A947-70E740481C1C}">
                        <a14:useLocalDpi xmlns:a14="http://schemas.microsoft.com/office/drawing/2010/main" val="0"/>
                      </a:ext>
                    </a:extLst>
                  </a:blip>
                  <a:stretch>
                    <a:fillRect/>
                  </a:stretch>
                </pic:blipFill>
                <pic:spPr>
                  <a:xfrm>
                    <a:off x="0" y="0"/>
                    <a:ext cx="1512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32" w:rsidRDefault="003B20EC" w:rsidP="001871A8">
    <w:pPr>
      <w:pStyle w:val="En-tte"/>
    </w:pPr>
    <w:sdt>
      <w:sdtPr>
        <w:alias w:val="Document title"/>
        <w:tag w:val="Title"/>
        <w:id w:val="1952206392"/>
        <w:text/>
      </w:sdtPr>
      <w:sdtEndPr/>
      <w:sdtContent>
        <w:r w:rsidR="000E1D06">
          <w:t xml:space="preserve"> </w:t>
        </w:r>
      </w:sdtContent>
    </w:sdt>
    <w:r w:rsidR="00155232">
      <w:rPr>
        <w:noProof/>
        <w:lang w:eastAsia="ja-JP"/>
      </w:rPr>
      <w:drawing>
        <wp:anchor distT="0" distB="0" distL="114300" distR="114300" simplePos="0" relativeHeight="251658240" behindDoc="0" locked="1" layoutInCell="1" allowOverlap="1" wp14:anchorId="27F75A5F" wp14:editId="27F75A60">
          <wp:simplePos x="1262063" y="290513"/>
          <wp:positionH relativeFrom="page">
            <wp:align>right</wp:align>
          </wp:positionH>
          <wp:positionV relativeFrom="page">
            <wp:align>top</wp:align>
          </wp:positionV>
          <wp:extent cx="1512000" cy="756000"/>
          <wp:effectExtent l="0" t="0" r="0" b="635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f logo word.png"/>
                  <pic:cNvPicPr/>
                </pic:nvPicPr>
                <pic:blipFill>
                  <a:blip r:embed="rId1">
                    <a:extLst>
                      <a:ext uri="{28A0092B-C50C-407E-A947-70E740481C1C}">
                        <a14:useLocalDpi xmlns:a14="http://schemas.microsoft.com/office/drawing/2010/main" val="0"/>
                      </a:ext>
                    </a:extLst>
                  </a:blip>
                  <a:stretch>
                    <a:fillRect/>
                  </a:stretch>
                </pic:blipFill>
                <pic:spPr>
                  <a:xfrm>
                    <a:off x="0" y="0"/>
                    <a:ext cx="1512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787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3854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D641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D2A8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76B6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82EA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50A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98F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9C49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3A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02D38"/>
    <w:multiLevelType w:val="hybridMultilevel"/>
    <w:tmpl w:val="D9066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120A4B"/>
    <w:multiLevelType w:val="multilevel"/>
    <w:tmpl w:val="C5C49814"/>
    <w:lvl w:ilvl="0">
      <w:start w:val="1"/>
      <w:numFmt w:val="decimal"/>
      <w:pStyle w:val="Listenumros"/>
      <w:lvlText w:val="%1."/>
      <w:lvlJc w:val="left"/>
      <w:pPr>
        <w:ind w:left="360" w:hanging="360"/>
      </w:pPr>
      <w:rPr>
        <w:rFonts w:asciiTheme="minorHAnsi" w:hAnsiTheme="minorHAnsi" w:hint="default"/>
        <w:sz w:val="19"/>
      </w:rPr>
    </w:lvl>
    <w:lvl w:ilvl="1">
      <w:start w:val="1"/>
      <w:numFmt w:val="lowerLetter"/>
      <w:pStyle w:val="Listenumros2"/>
      <w:lvlText w:val="%2)"/>
      <w:lvlJc w:val="left"/>
      <w:pPr>
        <w:ind w:left="720" w:hanging="360"/>
      </w:pPr>
      <w:rPr>
        <w:rFonts w:hint="default"/>
      </w:rPr>
    </w:lvl>
    <w:lvl w:ilvl="2">
      <w:start w:val="1"/>
      <w:numFmt w:val="decimal"/>
      <w:pStyle w:val="Listenumros3"/>
      <w:lvlText w:val="%3)"/>
      <w:lvlJc w:val="left"/>
      <w:pPr>
        <w:ind w:left="1080" w:hanging="360"/>
      </w:pPr>
      <w:rPr>
        <w:rFonts w:hint="default"/>
      </w:rPr>
    </w:lvl>
    <w:lvl w:ilvl="3">
      <w:start w:val="1"/>
      <w:numFmt w:val="lowerRoman"/>
      <w:pStyle w:val="Listenumros4"/>
      <w:lvlText w:val="%4"/>
      <w:lvlJc w:val="left"/>
      <w:pPr>
        <w:ind w:left="1440" w:hanging="360"/>
      </w:pPr>
      <w:rPr>
        <w:rFonts w:hint="default"/>
      </w:rPr>
    </w:lvl>
    <w:lvl w:ilvl="4">
      <w:start w:val="1"/>
      <w:numFmt w:val="lowerLetter"/>
      <w:pStyle w:val="Listenumro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6A041A"/>
    <w:multiLevelType w:val="multilevel"/>
    <w:tmpl w:val="448C2596"/>
    <w:lvl w:ilvl="0">
      <w:start w:val="1"/>
      <w:numFmt w:val="bullet"/>
      <w:pStyle w:val="Listepuces"/>
      <w:lvlText w:val=""/>
      <w:lvlJc w:val="left"/>
      <w:pPr>
        <w:ind w:left="360" w:hanging="360"/>
      </w:pPr>
      <w:rPr>
        <w:rFonts w:ascii="Symbol" w:hAnsi="Symbol" w:hint="default"/>
        <w:color w:val="auto"/>
        <w:sz w:val="19"/>
      </w:rPr>
    </w:lvl>
    <w:lvl w:ilvl="1">
      <w:start w:val="1"/>
      <w:numFmt w:val="bullet"/>
      <w:pStyle w:val="Listepuces2"/>
      <w:lvlText w:val="-"/>
      <w:lvlJc w:val="left"/>
      <w:pPr>
        <w:ind w:left="720" w:hanging="360"/>
      </w:pPr>
      <w:rPr>
        <w:rFonts w:ascii="Verdana" w:hAnsi="Verdana" w:hint="default"/>
        <w:color w:val="auto"/>
      </w:rPr>
    </w:lvl>
    <w:lvl w:ilvl="2">
      <w:start w:val="1"/>
      <w:numFmt w:val="bullet"/>
      <w:pStyle w:val="Listepuces3"/>
      <w:lvlText w:val="·"/>
      <w:lvlJc w:val="left"/>
      <w:pPr>
        <w:ind w:left="1080" w:hanging="360"/>
      </w:pPr>
      <w:rPr>
        <w:rFonts w:ascii="Verdana" w:hAnsi="Verdana" w:hint="default"/>
        <w:color w:val="auto"/>
      </w:rPr>
    </w:lvl>
    <w:lvl w:ilvl="3">
      <w:start w:val="1"/>
      <w:numFmt w:val="bullet"/>
      <w:pStyle w:val="Listepuces4"/>
      <w:lvlText w:val="-"/>
      <w:lvlJc w:val="left"/>
      <w:pPr>
        <w:ind w:left="1440" w:hanging="360"/>
      </w:pPr>
      <w:rPr>
        <w:rFonts w:ascii="Verdana" w:hAnsi="Verdana" w:hint="default"/>
        <w:color w:val="auto"/>
      </w:rPr>
    </w:lvl>
    <w:lvl w:ilvl="4">
      <w:start w:val="1"/>
      <w:numFmt w:val="bullet"/>
      <w:lvlText w:val="·"/>
      <w:lvlJc w:val="left"/>
      <w:pPr>
        <w:ind w:left="1800" w:hanging="360"/>
      </w:pPr>
      <w:rPr>
        <w:rFonts w:ascii="Verdana" w:hAnsi="Verdana" w:hint="default"/>
        <w:color w:val="auto"/>
      </w:rPr>
    </w:lvl>
    <w:lvl w:ilvl="5">
      <w:start w:val="1"/>
      <w:numFmt w:val="bullet"/>
      <w:lvlText w:val="·"/>
      <w:lvlJc w:val="left"/>
      <w:pPr>
        <w:ind w:left="2160" w:hanging="360"/>
      </w:pPr>
      <w:rPr>
        <w:rFonts w:ascii="Verdana" w:hAnsi="Verdana" w:hint="default"/>
        <w:color w:val="auto"/>
      </w:rPr>
    </w:lvl>
    <w:lvl w:ilvl="6">
      <w:start w:val="1"/>
      <w:numFmt w:val="bullet"/>
      <w:lvlText w:val="·"/>
      <w:lvlJc w:val="left"/>
      <w:pPr>
        <w:ind w:left="2520" w:hanging="360"/>
      </w:pPr>
      <w:rPr>
        <w:rFonts w:ascii="Verdana" w:hAnsi="Verdana" w:hint="default"/>
        <w:color w:val="auto"/>
      </w:rPr>
    </w:lvl>
    <w:lvl w:ilvl="7">
      <w:start w:val="1"/>
      <w:numFmt w:val="bullet"/>
      <w:lvlText w:val="·"/>
      <w:lvlJc w:val="left"/>
      <w:pPr>
        <w:ind w:left="2880" w:hanging="360"/>
      </w:pPr>
      <w:rPr>
        <w:rFonts w:ascii="Verdana" w:hAnsi="Verdana" w:hint="default"/>
        <w:color w:val="auto"/>
      </w:rPr>
    </w:lvl>
    <w:lvl w:ilvl="8">
      <w:start w:val="1"/>
      <w:numFmt w:val="bullet"/>
      <w:lvlText w:val="·"/>
      <w:lvlJc w:val="left"/>
      <w:pPr>
        <w:ind w:left="3240" w:hanging="360"/>
      </w:pPr>
      <w:rPr>
        <w:rFonts w:ascii="Verdana" w:hAnsi="Verdana" w:hint="default"/>
        <w:color w:val="auto"/>
      </w:rPr>
    </w:lvl>
  </w:abstractNum>
  <w:num w:numId="1">
    <w:abstractNumId w:val="9"/>
  </w:num>
  <w:num w:numId="2">
    <w:abstractNumId w:val="12"/>
  </w:num>
  <w:num w:numId="3">
    <w:abstractNumId w:val="7"/>
  </w:num>
  <w:num w:numId="4">
    <w:abstractNumId w:val="12"/>
  </w:num>
  <w:num w:numId="5">
    <w:abstractNumId w:val="6"/>
  </w:num>
  <w:num w:numId="6">
    <w:abstractNumId w:val="12"/>
  </w:num>
  <w:num w:numId="7">
    <w:abstractNumId w:val="5"/>
  </w:num>
  <w:num w:numId="8">
    <w:abstractNumId w:val="12"/>
  </w:num>
  <w:num w:numId="9">
    <w:abstractNumId w:val="4"/>
  </w:num>
  <w:num w:numId="10">
    <w:abstractNumId w:val="12"/>
  </w:num>
  <w:num w:numId="11">
    <w:abstractNumId w:val="8"/>
  </w:num>
  <w:num w:numId="12">
    <w:abstractNumId w:val="11"/>
  </w:num>
  <w:num w:numId="13">
    <w:abstractNumId w:val="3"/>
  </w:num>
  <w:num w:numId="14">
    <w:abstractNumId w:val="11"/>
  </w:num>
  <w:num w:numId="15">
    <w:abstractNumId w:val="2"/>
  </w:num>
  <w:num w:numId="16">
    <w:abstractNumId w:val="11"/>
  </w:num>
  <w:num w:numId="17">
    <w:abstractNumId w:val="1"/>
  </w:num>
  <w:num w:numId="18">
    <w:abstractNumId w:val="11"/>
  </w:num>
  <w:num w:numId="19">
    <w:abstractNumId w:val="0"/>
  </w:num>
  <w:num w:numId="20">
    <w:abstractNumId w:val="11"/>
  </w:num>
  <w:num w:numId="21">
    <w:abstractNumId w:val="12"/>
  </w:num>
  <w:num w:numId="22">
    <w:abstractNumId w:val="12"/>
  </w:num>
  <w:num w:numId="23">
    <w:abstractNumId w:val="12"/>
  </w:num>
  <w:num w:numId="24">
    <w:abstractNumId w:val="12"/>
  </w:num>
  <w:num w:numId="25">
    <w:abstractNumId w:val="12"/>
  </w:num>
  <w:num w:numId="26">
    <w:abstractNumId w:val="11"/>
  </w:num>
  <w:num w:numId="27">
    <w:abstractNumId w:val="11"/>
  </w:num>
  <w:num w:numId="28">
    <w:abstractNumId w:val="11"/>
  </w:num>
  <w:num w:numId="29">
    <w:abstractNumId w:val="11"/>
  </w:num>
  <w:num w:numId="30">
    <w:abstractNumId w:val="11"/>
  </w:num>
  <w:num w:numId="31">
    <w:abstractNumId w:val="12"/>
  </w:num>
  <w:num w:numId="32">
    <w:abstractNumId w:val="12"/>
  </w:num>
  <w:num w:numId="33">
    <w:abstractNumId w:val="12"/>
  </w:num>
  <w:num w:numId="34">
    <w:abstractNumId w:val="12"/>
  </w:num>
  <w:num w:numId="35">
    <w:abstractNumId w:val="12"/>
  </w:num>
  <w:num w:numId="36">
    <w:abstractNumId w:val="11"/>
  </w:num>
  <w:num w:numId="37">
    <w:abstractNumId w:val="11"/>
  </w:num>
  <w:num w:numId="38">
    <w:abstractNumId w:val="11"/>
  </w:num>
  <w:num w:numId="39">
    <w:abstractNumId w:val="11"/>
  </w:num>
  <w:num w:numId="40">
    <w:abstractNumId w:val="1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D4"/>
    <w:rsid w:val="000016A5"/>
    <w:rsid w:val="0001146E"/>
    <w:rsid w:val="00014037"/>
    <w:rsid w:val="00015582"/>
    <w:rsid w:val="000607A7"/>
    <w:rsid w:val="00075CE1"/>
    <w:rsid w:val="000A7097"/>
    <w:rsid w:val="000E1D06"/>
    <w:rsid w:val="00127E6E"/>
    <w:rsid w:val="0013682B"/>
    <w:rsid w:val="00155232"/>
    <w:rsid w:val="001871A8"/>
    <w:rsid w:val="0019031D"/>
    <w:rsid w:val="001B6398"/>
    <w:rsid w:val="001E38DD"/>
    <w:rsid w:val="001F1CC9"/>
    <w:rsid w:val="00244B40"/>
    <w:rsid w:val="00305CC8"/>
    <w:rsid w:val="00381711"/>
    <w:rsid w:val="003909F0"/>
    <w:rsid w:val="003946AC"/>
    <w:rsid w:val="003B20EC"/>
    <w:rsid w:val="003B72D1"/>
    <w:rsid w:val="003C1C03"/>
    <w:rsid w:val="003E35DA"/>
    <w:rsid w:val="00432956"/>
    <w:rsid w:val="0048451E"/>
    <w:rsid w:val="00512503"/>
    <w:rsid w:val="005410F1"/>
    <w:rsid w:val="005575BE"/>
    <w:rsid w:val="00593B43"/>
    <w:rsid w:val="00593C10"/>
    <w:rsid w:val="005C5311"/>
    <w:rsid w:val="005D2FE6"/>
    <w:rsid w:val="00614E07"/>
    <w:rsid w:val="00626823"/>
    <w:rsid w:val="006335C3"/>
    <w:rsid w:val="006421A5"/>
    <w:rsid w:val="006460CD"/>
    <w:rsid w:val="0066406F"/>
    <w:rsid w:val="006B5CF3"/>
    <w:rsid w:val="00724B18"/>
    <w:rsid w:val="00733D5A"/>
    <w:rsid w:val="007E47E5"/>
    <w:rsid w:val="007E5207"/>
    <w:rsid w:val="007F5C18"/>
    <w:rsid w:val="008016D4"/>
    <w:rsid w:val="008022C1"/>
    <w:rsid w:val="00831803"/>
    <w:rsid w:val="00837906"/>
    <w:rsid w:val="00850F24"/>
    <w:rsid w:val="0086526B"/>
    <w:rsid w:val="008C40DC"/>
    <w:rsid w:val="008C7BB8"/>
    <w:rsid w:val="008D1902"/>
    <w:rsid w:val="00962D69"/>
    <w:rsid w:val="009673CF"/>
    <w:rsid w:val="00975699"/>
    <w:rsid w:val="009A45D4"/>
    <w:rsid w:val="009C0B1D"/>
    <w:rsid w:val="009E2E6E"/>
    <w:rsid w:val="009F5B61"/>
    <w:rsid w:val="00AC619B"/>
    <w:rsid w:val="00AE65DE"/>
    <w:rsid w:val="00AE750C"/>
    <w:rsid w:val="00AF3A41"/>
    <w:rsid w:val="00B03DCC"/>
    <w:rsid w:val="00B2389B"/>
    <w:rsid w:val="00B33F60"/>
    <w:rsid w:val="00BD37D4"/>
    <w:rsid w:val="00C2782C"/>
    <w:rsid w:val="00C36257"/>
    <w:rsid w:val="00C45BC4"/>
    <w:rsid w:val="00D16F0A"/>
    <w:rsid w:val="00D555EB"/>
    <w:rsid w:val="00D76D11"/>
    <w:rsid w:val="00DC364E"/>
    <w:rsid w:val="00DE12E5"/>
    <w:rsid w:val="00EC5901"/>
    <w:rsid w:val="00F2377B"/>
    <w:rsid w:val="00F623D4"/>
    <w:rsid w:val="00FA0349"/>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5A7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0" w:unhideWhenUsed="1"/>
    <w:lsdException w:name="List Bullet 5" w:semiHidden="1" w:uiPriority="0" w:unhideWhenUsed="1"/>
    <w:lsdException w:name="List Number 2" w:semiHidden="1" w:uiPriority="3" w:unhideWhenUsed="1" w:qFormat="1"/>
    <w:lsdException w:name="List Number 3" w:semiHidden="1" w:uiPriority="3" w:unhideWhenUsed="1" w:qFormat="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D69"/>
    <w:pPr>
      <w:spacing w:after="0" w:line="271" w:lineRule="auto"/>
    </w:pPr>
    <w:rPr>
      <w:rFonts w:cs="Times New Roman"/>
      <w:color w:val="000000" w:themeColor="text1"/>
      <w:sz w:val="21"/>
      <w:szCs w:val="19"/>
      <w:lang w:val="fr-FR"/>
    </w:rPr>
  </w:style>
  <w:style w:type="paragraph" w:styleId="Titre1">
    <w:name w:val="heading 1"/>
    <w:basedOn w:val="Normal"/>
    <w:next w:val="Titre2"/>
    <w:link w:val="Titre1Car"/>
    <w:uiPriority w:val="1"/>
    <w:qFormat/>
    <w:rsid w:val="00626823"/>
    <w:pPr>
      <w:keepNext/>
      <w:keepLines/>
      <w:pageBreakBefore/>
      <w:spacing w:after="600" w:line="240" w:lineRule="auto"/>
      <w:outlineLvl w:val="0"/>
    </w:pPr>
    <w:rPr>
      <w:rFonts w:cs="Arial"/>
      <w:b/>
      <w:bCs/>
      <w:color w:val="auto"/>
      <w:kern w:val="32"/>
      <w:sz w:val="36"/>
      <w:szCs w:val="32"/>
    </w:rPr>
  </w:style>
  <w:style w:type="paragraph" w:styleId="Titre2">
    <w:name w:val="heading 2"/>
    <w:basedOn w:val="Normal"/>
    <w:next w:val="Normal"/>
    <w:link w:val="Titre2Car"/>
    <w:uiPriority w:val="1"/>
    <w:qFormat/>
    <w:rsid w:val="00626823"/>
    <w:pPr>
      <w:keepNext/>
      <w:keepLines/>
      <w:spacing w:before="480" w:after="60" w:line="240" w:lineRule="auto"/>
      <w:outlineLvl w:val="1"/>
    </w:pPr>
    <w:rPr>
      <w:rFonts w:cs="Arial"/>
      <w:b/>
      <w:bCs/>
      <w:iCs/>
      <w:color w:val="auto"/>
      <w:sz w:val="28"/>
      <w:szCs w:val="28"/>
    </w:rPr>
  </w:style>
  <w:style w:type="paragraph" w:styleId="Titre3">
    <w:name w:val="heading 3"/>
    <w:basedOn w:val="Normal"/>
    <w:next w:val="Normal"/>
    <w:link w:val="Titre3Car"/>
    <w:uiPriority w:val="1"/>
    <w:qFormat/>
    <w:rsid w:val="00626823"/>
    <w:pPr>
      <w:keepNext/>
      <w:keepLines/>
      <w:spacing w:before="240" w:after="40" w:line="240" w:lineRule="auto"/>
      <w:outlineLvl w:val="2"/>
    </w:pPr>
    <w:rPr>
      <w:rFonts w:cs="Arial"/>
      <w:b/>
      <w:bCs/>
      <w:color w:val="auto"/>
      <w:sz w:val="24"/>
      <w:szCs w:val="26"/>
    </w:rPr>
  </w:style>
  <w:style w:type="paragraph" w:styleId="Titre4">
    <w:name w:val="heading 4"/>
    <w:basedOn w:val="Normal"/>
    <w:next w:val="Normal"/>
    <w:link w:val="Titre4Car"/>
    <w:uiPriority w:val="1"/>
    <w:qFormat/>
    <w:rsid w:val="00626823"/>
    <w:pPr>
      <w:keepNext/>
      <w:keepLines/>
      <w:spacing w:before="210" w:after="40" w:line="240" w:lineRule="auto"/>
      <w:outlineLvl w:val="3"/>
    </w:pPr>
    <w:rPr>
      <w:b/>
      <w:bCs/>
      <w:color w:val="auto"/>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962D69"/>
    <w:rPr>
      <w:sz w:val="44"/>
    </w:rPr>
  </w:style>
  <w:style w:type="character" w:customStyle="1" w:styleId="En-tteCar">
    <w:name w:val="En-tête Car"/>
    <w:basedOn w:val="Policepardfaut"/>
    <w:link w:val="En-tte"/>
    <w:semiHidden/>
    <w:rsid w:val="00962D69"/>
    <w:rPr>
      <w:rFonts w:cs="Times New Roman"/>
      <w:color w:val="000000" w:themeColor="text1"/>
      <w:sz w:val="44"/>
      <w:szCs w:val="19"/>
      <w:lang w:eastAsia="sv-SE"/>
    </w:rPr>
  </w:style>
  <w:style w:type="paragraph" w:styleId="Pieddepage">
    <w:name w:val="footer"/>
    <w:basedOn w:val="Normal"/>
    <w:link w:val="PieddepageCar"/>
    <w:rsid w:val="00626823"/>
    <w:pPr>
      <w:tabs>
        <w:tab w:val="center" w:pos="4536"/>
        <w:tab w:val="right" w:pos="9072"/>
      </w:tabs>
      <w:spacing w:line="240" w:lineRule="auto"/>
      <w:ind w:right="-851"/>
    </w:pPr>
    <w:rPr>
      <w:color w:val="auto"/>
      <w:sz w:val="16"/>
    </w:rPr>
  </w:style>
  <w:style w:type="character" w:customStyle="1" w:styleId="PieddepageCar">
    <w:name w:val="Pied de page Car"/>
    <w:basedOn w:val="Policepardfaut"/>
    <w:link w:val="Pieddepage"/>
    <w:rsid w:val="00626823"/>
    <w:rPr>
      <w:rFonts w:cs="Times New Roman"/>
      <w:sz w:val="16"/>
      <w:szCs w:val="19"/>
      <w:lang w:eastAsia="sv-SE"/>
    </w:rPr>
  </w:style>
  <w:style w:type="paragraph" w:customStyle="1" w:styleId="LetterHeading">
    <w:name w:val="Letter Heading"/>
    <w:basedOn w:val="Normal"/>
    <w:next w:val="Normal"/>
    <w:uiPriority w:val="1"/>
    <w:semiHidden/>
    <w:qFormat/>
    <w:rsid w:val="006421A5"/>
    <w:pPr>
      <w:spacing w:line="240" w:lineRule="auto"/>
    </w:pPr>
    <w:rPr>
      <w:b/>
    </w:rPr>
  </w:style>
  <w:style w:type="character" w:styleId="Textedelespacerserv">
    <w:name w:val="Placeholder Text"/>
    <w:basedOn w:val="Policepardfaut"/>
    <w:uiPriority w:val="99"/>
    <w:semiHidden/>
    <w:rsid w:val="006421A5"/>
    <w:rPr>
      <w:color w:val="808080"/>
    </w:rPr>
  </w:style>
  <w:style w:type="paragraph" w:styleId="Textedebulles">
    <w:name w:val="Balloon Text"/>
    <w:basedOn w:val="Normal"/>
    <w:link w:val="TextedebullesCar"/>
    <w:semiHidden/>
    <w:rsid w:val="006421A5"/>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6421A5"/>
    <w:rPr>
      <w:rFonts w:ascii="Tahoma" w:hAnsi="Tahoma" w:cs="Tahoma"/>
      <w:color w:val="000000" w:themeColor="text1"/>
      <w:sz w:val="16"/>
      <w:szCs w:val="16"/>
      <w:lang w:eastAsia="sv-SE"/>
    </w:rPr>
  </w:style>
  <w:style w:type="paragraph" w:customStyle="1" w:styleId="HangIndent">
    <w:name w:val="Hang Indent"/>
    <w:basedOn w:val="Normal"/>
    <w:uiPriority w:val="4"/>
    <w:qFormat/>
    <w:rsid w:val="006421A5"/>
    <w:pPr>
      <w:tabs>
        <w:tab w:val="left" w:pos="2608"/>
      </w:tabs>
      <w:spacing w:before="120"/>
      <w:ind w:left="2608" w:hanging="2608"/>
    </w:pPr>
  </w:style>
  <w:style w:type="character" w:customStyle="1" w:styleId="Titre1Car">
    <w:name w:val="Titre 1 Car"/>
    <w:basedOn w:val="Policepardfaut"/>
    <w:link w:val="Titre1"/>
    <w:uiPriority w:val="1"/>
    <w:rsid w:val="00626823"/>
    <w:rPr>
      <w:rFonts w:cs="Arial"/>
      <w:b/>
      <w:bCs/>
      <w:kern w:val="32"/>
      <w:sz w:val="36"/>
      <w:szCs w:val="32"/>
      <w:lang w:eastAsia="sv-SE"/>
    </w:rPr>
  </w:style>
  <w:style w:type="character" w:customStyle="1" w:styleId="Titre2Car">
    <w:name w:val="Titre 2 Car"/>
    <w:basedOn w:val="Policepardfaut"/>
    <w:link w:val="Titre2"/>
    <w:uiPriority w:val="1"/>
    <w:rsid w:val="00626823"/>
    <w:rPr>
      <w:rFonts w:cs="Arial"/>
      <w:b/>
      <w:bCs/>
      <w:iCs/>
      <w:sz w:val="28"/>
      <w:szCs w:val="28"/>
      <w:lang w:eastAsia="sv-SE"/>
    </w:rPr>
  </w:style>
  <w:style w:type="character" w:customStyle="1" w:styleId="Titre3Car">
    <w:name w:val="Titre 3 Car"/>
    <w:basedOn w:val="Policepardfaut"/>
    <w:link w:val="Titre3"/>
    <w:uiPriority w:val="1"/>
    <w:rsid w:val="00626823"/>
    <w:rPr>
      <w:rFonts w:cs="Arial"/>
      <w:b/>
      <w:bCs/>
      <w:sz w:val="24"/>
      <w:szCs w:val="26"/>
      <w:lang w:eastAsia="sv-SE"/>
    </w:rPr>
  </w:style>
  <w:style w:type="character" w:customStyle="1" w:styleId="Titre4Car">
    <w:name w:val="Titre 4 Car"/>
    <w:basedOn w:val="Policepardfaut"/>
    <w:link w:val="Titre4"/>
    <w:uiPriority w:val="1"/>
    <w:rsid w:val="00626823"/>
    <w:rPr>
      <w:rFonts w:cs="Times New Roman"/>
      <w:b/>
      <w:bCs/>
      <w:sz w:val="21"/>
      <w:szCs w:val="28"/>
      <w:lang w:eastAsia="sv-SE"/>
    </w:rPr>
  </w:style>
  <w:style w:type="paragraph" w:styleId="Listepuces">
    <w:name w:val="List Bullet"/>
    <w:basedOn w:val="Normal"/>
    <w:uiPriority w:val="2"/>
    <w:qFormat/>
    <w:rsid w:val="006421A5"/>
    <w:pPr>
      <w:numPr>
        <w:numId w:val="35"/>
      </w:numPr>
      <w:contextualSpacing/>
    </w:pPr>
    <w:rPr>
      <w:lang w:eastAsia="zh-CN"/>
    </w:rPr>
  </w:style>
  <w:style w:type="paragraph" w:styleId="Listepuces2">
    <w:name w:val="List Bullet 2"/>
    <w:basedOn w:val="Normal"/>
    <w:uiPriority w:val="2"/>
    <w:qFormat/>
    <w:rsid w:val="006421A5"/>
    <w:pPr>
      <w:numPr>
        <w:ilvl w:val="1"/>
        <w:numId w:val="35"/>
      </w:numPr>
      <w:contextualSpacing/>
    </w:pPr>
    <w:rPr>
      <w:lang w:eastAsia="zh-CN"/>
    </w:rPr>
  </w:style>
  <w:style w:type="paragraph" w:styleId="Listepuces3">
    <w:name w:val="List Bullet 3"/>
    <w:basedOn w:val="Normal"/>
    <w:uiPriority w:val="2"/>
    <w:qFormat/>
    <w:rsid w:val="006421A5"/>
    <w:pPr>
      <w:numPr>
        <w:ilvl w:val="2"/>
        <w:numId w:val="35"/>
      </w:numPr>
      <w:contextualSpacing/>
    </w:pPr>
    <w:rPr>
      <w:lang w:eastAsia="zh-CN"/>
    </w:rPr>
  </w:style>
  <w:style w:type="paragraph" w:styleId="Listepuces4">
    <w:name w:val="List Bullet 4"/>
    <w:basedOn w:val="Normal"/>
    <w:semiHidden/>
    <w:rsid w:val="006421A5"/>
    <w:pPr>
      <w:numPr>
        <w:ilvl w:val="3"/>
        <w:numId w:val="35"/>
      </w:numPr>
      <w:contextualSpacing/>
    </w:pPr>
    <w:rPr>
      <w:lang w:eastAsia="zh-CN"/>
    </w:rPr>
  </w:style>
  <w:style w:type="paragraph" w:styleId="Listepuces5">
    <w:name w:val="List Bullet 5"/>
    <w:basedOn w:val="Normal"/>
    <w:semiHidden/>
    <w:rsid w:val="006421A5"/>
    <w:pPr>
      <w:contextualSpacing/>
    </w:pPr>
    <w:rPr>
      <w:lang w:eastAsia="zh-CN"/>
    </w:rPr>
  </w:style>
  <w:style w:type="paragraph" w:styleId="Listenumros">
    <w:name w:val="List Number"/>
    <w:basedOn w:val="Normal"/>
    <w:uiPriority w:val="3"/>
    <w:qFormat/>
    <w:rsid w:val="006421A5"/>
    <w:pPr>
      <w:numPr>
        <w:numId w:val="40"/>
      </w:numPr>
      <w:contextualSpacing/>
    </w:pPr>
    <w:rPr>
      <w:lang w:eastAsia="zh-CN"/>
    </w:rPr>
  </w:style>
  <w:style w:type="paragraph" w:styleId="Listenumros2">
    <w:name w:val="List Number 2"/>
    <w:basedOn w:val="Normal"/>
    <w:uiPriority w:val="3"/>
    <w:qFormat/>
    <w:rsid w:val="006421A5"/>
    <w:pPr>
      <w:numPr>
        <w:ilvl w:val="1"/>
        <w:numId w:val="40"/>
      </w:numPr>
      <w:contextualSpacing/>
    </w:pPr>
    <w:rPr>
      <w:lang w:eastAsia="zh-CN"/>
    </w:rPr>
  </w:style>
  <w:style w:type="paragraph" w:styleId="Listenumros3">
    <w:name w:val="List Number 3"/>
    <w:basedOn w:val="Normal"/>
    <w:uiPriority w:val="3"/>
    <w:qFormat/>
    <w:rsid w:val="006421A5"/>
    <w:pPr>
      <w:numPr>
        <w:ilvl w:val="2"/>
        <w:numId w:val="40"/>
      </w:numPr>
      <w:contextualSpacing/>
    </w:pPr>
    <w:rPr>
      <w:lang w:eastAsia="zh-CN"/>
    </w:rPr>
  </w:style>
  <w:style w:type="paragraph" w:styleId="Listenumros4">
    <w:name w:val="List Number 4"/>
    <w:basedOn w:val="Normal"/>
    <w:semiHidden/>
    <w:rsid w:val="006421A5"/>
    <w:pPr>
      <w:numPr>
        <w:ilvl w:val="3"/>
        <w:numId w:val="40"/>
      </w:numPr>
      <w:contextualSpacing/>
    </w:pPr>
    <w:rPr>
      <w:lang w:eastAsia="zh-CN"/>
    </w:rPr>
  </w:style>
  <w:style w:type="paragraph" w:styleId="Listenumros5">
    <w:name w:val="List Number 5"/>
    <w:basedOn w:val="Normal"/>
    <w:semiHidden/>
    <w:rsid w:val="006421A5"/>
    <w:pPr>
      <w:numPr>
        <w:ilvl w:val="4"/>
        <w:numId w:val="40"/>
      </w:numPr>
      <w:contextualSpacing/>
    </w:pPr>
    <w:rPr>
      <w:lang w:eastAsia="zh-CN"/>
    </w:rPr>
  </w:style>
  <w:style w:type="character" w:styleId="Numrodepage">
    <w:name w:val="page number"/>
    <w:basedOn w:val="Policepardfaut"/>
    <w:semiHidden/>
    <w:rsid w:val="006421A5"/>
    <w:rPr>
      <w:rFonts w:ascii="Verdana" w:hAnsi="Verdana"/>
      <w:sz w:val="19"/>
    </w:rPr>
  </w:style>
  <w:style w:type="table" w:styleId="Grilledutableau">
    <w:name w:val="Table Grid"/>
    <w:basedOn w:val="TableauNormal"/>
    <w:rsid w:val="006421A5"/>
    <w:pPr>
      <w:spacing w:after="0" w:line="240" w:lineRule="auto"/>
    </w:pPr>
    <w:rPr>
      <w:rFonts w:ascii="Arial" w:eastAsia="Times New Roman" w:hAnsi="Arial" w:cs="Times New Roman"/>
      <w:sz w:val="21"/>
      <w:szCs w:val="19"/>
      <w:lang w:eastAsia="sv-SE"/>
    </w:rPr>
    <w:tblPr>
      <w:tblStyleRowBandSize w:val="1"/>
      <w:tblCellMar>
        <w:top w:w="57" w:type="dxa"/>
        <w:bottom w:w="57" w:type="dxa"/>
      </w:tblCellMar>
    </w:tblPr>
    <w:tcPr>
      <w:shd w:val="clear" w:color="auto" w:fill="auto"/>
      <w:vAlign w:val="center"/>
    </w:tcPr>
    <w:tblStylePr w:type="firstRow">
      <w:rPr>
        <w:rFonts w:ascii="Arial" w:hAnsi="Arial"/>
        <w:b/>
      </w:rPr>
      <w:tblPr/>
      <w:tcPr>
        <w:tcBorders>
          <w:top w:val="single" w:sz="4" w:space="0" w:color="auto"/>
          <w:bottom w:val="single" w:sz="8" w:space="0" w:color="auto"/>
        </w:tcBorders>
        <w:shd w:val="clear" w:color="auto" w:fill="auto"/>
      </w:tcPr>
    </w:tblStylePr>
    <w:tblStylePr w:type="band1Horz">
      <w:tblPr/>
      <w:tcPr>
        <w:shd w:val="clear" w:color="auto" w:fill="F2F2F2" w:themeFill="background1" w:themeFillShade="F2"/>
      </w:tcPr>
    </w:tblStylePr>
  </w:style>
  <w:style w:type="character" w:styleId="Accentuation">
    <w:name w:val="Emphasis"/>
    <w:basedOn w:val="Policepardfaut"/>
    <w:uiPriority w:val="20"/>
    <w:rsid w:val="006421A5"/>
    <w:rPr>
      <w:i/>
      <w:iCs/>
    </w:rPr>
  </w:style>
  <w:style w:type="character" w:styleId="Lienhypertexte">
    <w:name w:val="Hyperlink"/>
    <w:basedOn w:val="Policepardfaut"/>
    <w:uiPriority w:val="99"/>
    <w:unhideWhenUsed/>
    <w:rsid w:val="006421A5"/>
    <w:rPr>
      <w:color w:val="0F58D6" w:themeColor="hyperlink"/>
      <w:u w:val="single"/>
    </w:rPr>
  </w:style>
  <w:style w:type="paragraph" w:styleId="Paragraphedeliste">
    <w:name w:val="List Paragraph"/>
    <w:basedOn w:val="Normal"/>
    <w:uiPriority w:val="34"/>
    <w:qFormat/>
    <w:rsid w:val="006421A5"/>
    <w:pPr>
      <w:ind w:left="720"/>
      <w:contextualSpacing/>
    </w:pPr>
  </w:style>
  <w:style w:type="paragraph" w:styleId="Sansinterligne">
    <w:name w:val="No Spacing"/>
    <w:uiPriority w:val="1"/>
    <w:semiHidden/>
    <w:qFormat/>
    <w:rsid w:val="006421A5"/>
    <w:pPr>
      <w:spacing w:after="0" w:line="270" w:lineRule="atLeast"/>
    </w:pPr>
    <w:rPr>
      <w:rFonts w:ascii="Arial" w:eastAsia="Times New Roman" w:hAnsi="Arial" w:cs="Times New Roman"/>
      <w:sz w:val="21"/>
      <w:szCs w:val="19"/>
      <w:lang w:eastAsia="sv-SE"/>
    </w:rPr>
  </w:style>
  <w:style w:type="paragraph" w:styleId="Sous-titre">
    <w:name w:val="Subtitle"/>
    <w:basedOn w:val="Normal"/>
    <w:next w:val="Normal"/>
    <w:link w:val="Sous-titreCar"/>
    <w:uiPriority w:val="11"/>
    <w:semiHidden/>
    <w:qFormat/>
    <w:rsid w:val="006421A5"/>
    <w:pPr>
      <w:numPr>
        <w:ilvl w:val="1"/>
      </w:numPr>
      <w:spacing w:after="240"/>
    </w:pPr>
    <w:rPr>
      <w:rFonts w:cstheme="minorBidi"/>
      <w:spacing w:val="15"/>
      <w:sz w:val="32"/>
      <w:szCs w:val="22"/>
    </w:rPr>
  </w:style>
  <w:style w:type="character" w:customStyle="1" w:styleId="Sous-titreCar">
    <w:name w:val="Sous-titre Car"/>
    <w:basedOn w:val="Policepardfaut"/>
    <w:link w:val="Sous-titre"/>
    <w:uiPriority w:val="11"/>
    <w:semiHidden/>
    <w:rsid w:val="006421A5"/>
    <w:rPr>
      <w:color w:val="000000" w:themeColor="text1"/>
      <w:spacing w:val="15"/>
      <w:sz w:val="32"/>
      <w:lang w:eastAsia="sv-SE"/>
    </w:rPr>
  </w:style>
  <w:style w:type="paragraph" w:styleId="TM1">
    <w:name w:val="toc 1"/>
    <w:basedOn w:val="Normal"/>
    <w:next w:val="Normal"/>
    <w:link w:val="TM1Car"/>
    <w:uiPriority w:val="39"/>
    <w:semiHidden/>
    <w:rsid w:val="006421A5"/>
    <w:pPr>
      <w:spacing w:before="400" w:after="120"/>
    </w:pPr>
    <w:rPr>
      <w:b/>
      <w:sz w:val="25"/>
    </w:rPr>
  </w:style>
  <w:style w:type="character" w:customStyle="1" w:styleId="TM1Car">
    <w:name w:val="TM 1 Car"/>
    <w:basedOn w:val="Policepardfaut"/>
    <w:link w:val="TM1"/>
    <w:uiPriority w:val="39"/>
    <w:semiHidden/>
    <w:rsid w:val="006421A5"/>
    <w:rPr>
      <w:rFonts w:cs="Times New Roman"/>
      <w:b/>
      <w:color w:val="000000" w:themeColor="text1"/>
      <w:sz w:val="25"/>
      <w:szCs w:val="19"/>
      <w:lang w:eastAsia="sv-SE"/>
    </w:rPr>
  </w:style>
  <w:style w:type="paragraph" w:customStyle="1" w:styleId="Tableofcontents">
    <w:name w:val="Table of contents"/>
    <w:basedOn w:val="TM1"/>
    <w:link w:val="TableofcontentsChar"/>
    <w:semiHidden/>
    <w:qFormat/>
    <w:rsid w:val="006421A5"/>
    <w:pPr>
      <w:spacing w:before="0" w:after="720"/>
    </w:pPr>
    <w:rPr>
      <w:sz w:val="32"/>
    </w:rPr>
  </w:style>
  <w:style w:type="character" w:customStyle="1" w:styleId="TableofcontentsChar">
    <w:name w:val="Table of contents Char"/>
    <w:basedOn w:val="TM1Car"/>
    <w:link w:val="Tableofcontents"/>
    <w:semiHidden/>
    <w:rsid w:val="006421A5"/>
    <w:rPr>
      <w:rFonts w:cs="Times New Roman"/>
      <w:b/>
      <w:color w:val="000000" w:themeColor="text1"/>
      <w:sz w:val="32"/>
      <w:szCs w:val="19"/>
      <w:lang w:eastAsia="sv-SE"/>
    </w:rPr>
  </w:style>
  <w:style w:type="paragraph" w:styleId="Titre">
    <w:name w:val="Title"/>
    <w:basedOn w:val="Normal"/>
    <w:next w:val="Normal"/>
    <w:link w:val="TitreCar"/>
    <w:uiPriority w:val="10"/>
    <w:semiHidden/>
    <w:qFormat/>
    <w:rsid w:val="006421A5"/>
    <w:pPr>
      <w:spacing w:after="360"/>
      <w:contextualSpacing/>
    </w:pPr>
    <w:rPr>
      <w:rFonts w:eastAsiaTheme="majorEastAsia" w:cstheme="majorBidi"/>
      <w:spacing w:val="-10"/>
      <w:kern w:val="28"/>
      <w:sz w:val="44"/>
      <w:szCs w:val="56"/>
    </w:rPr>
  </w:style>
  <w:style w:type="character" w:customStyle="1" w:styleId="TitreCar">
    <w:name w:val="Titre Car"/>
    <w:basedOn w:val="Policepardfaut"/>
    <w:link w:val="Titre"/>
    <w:uiPriority w:val="10"/>
    <w:semiHidden/>
    <w:rsid w:val="006421A5"/>
    <w:rPr>
      <w:rFonts w:eastAsiaTheme="majorEastAsia" w:cstheme="majorBidi"/>
      <w:color w:val="000000" w:themeColor="text1"/>
      <w:spacing w:val="-10"/>
      <w:kern w:val="28"/>
      <w:sz w:val="44"/>
      <w:szCs w:val="56"/>
      <w:lang w:eastAsia="sv-SE"/>
    </w:rPr>
  </w:style>
  <w:style w:type="paragraph" w:styleId="TM2">
    <w:name w:val="toc 2"/>
    <w:basedOn w:val="Normal"/>
    <w:next w:val="Normal"/>
    <w:uiPriority w:val="39"/>
    <w:semiHidden/>
    <w:rsid w:val="006421A5"/>
    <w:pPr>
      <w:spacing w:after="120"/>
    </w:pPr>
  </w:style>
  <w:style w:type="paragraph" w:styleId="TM3">
    <w:name w:val="toc 3"/>
    <w:basedOn w:val="Normal"/>
    <w:next w:val="Normal"/>
    <w:uiPriority w:val="39"/>
    <w:semiHidden/>
    <w:rsid w:val="006421A5"/>
    <w:pPr>
      <w:spacing w:after="120"/>
      <w:ind w:left="403"/>
    </w:pPr>
  </w:style>
  <w:style w:type="paragraph" w:styleId="TM4">
    <w:name w:val="toc 4"/>
    <w:basedOn w:val="Normal"/>
    <w:next w:val="Normal"/>
    <w:semiHidden/>
    <w:rsid w:val="006421A5"/>
    <w:pPr>
      <w:spacing w:before="60" w:line="240" w:lineRule="auto"/>
      <w:ind w:left="227"/>
    </w:pPr>
    <w:rPr>
      <w:i/>
      <w:sz w:val="19"/>
    </w:rPr>
  </w:style>
  <w:style w:type="character" w:styleId="Mentionnonrsolue">
    <w:name w:val="Unresolved Mention"/>
    <w:basedOn w:val="Policepardfaut"/>
    <w:uiPriority w:val="99"/>
    <w:semiHidden/>
    <w:unhideWhenUsed/>
    <w:rsid w:val="00075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60398">
      <w:bodyDiv w:val="1"/>
      <w:marLeft w:val="0"/>
      <w:marRight w:val="0"/>
      <w:marTop w:val="0"/>
      <w:marBottom w:val="0"/>
      <w:divBdr>
        <w:top w:val="none" w:sz="0" w:space="0" w:color="auto"/>
        <w:left w:val="none" w:sz="0" w:space="0" w:color="auto"/>
        <w:bottom w:val="none" w:sz="0" w:space="0" w:color="auto"/>
        <w:right w:val="none" w:sz="0" w:space="0" w:color="auto"/>
      </w:divBdr>
    </w:div>
    <w:div w:id="1157306307">
      <w:bodyDiv w:val="1"/>
      <w:marLeft w:val="0"/>
      <w:marRight w:val="0"/>
      <w:marTop w:val="0"/>
      <w:marBottom w:val="0"/>
      <w:divBdr>
        <w:top w:val="none" w:sz="0" w:space="0" w:color="auto"/>
        <w:left w:val="none" w:sz="0" w:space="0" w:color="auto"/>
        <w:bottom w:val="none" w:sz="0" w:space="0" w:color="auto"/>
        <w:right w:val="none" w:sz="0" w:space="0" w:color="auto"/>
      </w:divBdr>
    </w:div>
    <w:div w:id="1174683181">
      <w:bodyDiv w:val="1"/>
      <w:marLeft w:val="0"/>
      <w:marRight w:val="0"/>
      <w:marTop w:val="0"/>
      <w:marBottom w:val="0"/>
      <w:divBdr>
        <w:top w:val="none" w:sz="0" w:space="0" w:color="auto"/>
        <w:left w:val="none" w:sz="0" w:space="0" w:color="auto"/>
        <w:bottom w:val="none" w:sz="0" w:space="0" w:color="auto"/>
        <w:right w:val="none" w:sz="0" w:space="0" w:color="auto"/>
      </w:divBdr>
    </w:div>
    <w:div w:id="1205096827">
      <w:bodyDiv w:val="1"/>
      <w:marLeft w:val="0"/>
      <w:marRight w:val="0"/>
      <w:marTop w:val="0"/>
      <w:marBottom w:val="0"/>
      <w:divBdr>
        <w:top w:val="none" w:sz="0" w:space="0" w:color="auto"/>
        <w:left w:val="none" w:sz="0" w:space="0" w:color="auto"/>
        <w:bottom w:val="none" w:sz="0" w:space="0" w:color="auto"/>
        <w:right w:val="none" w:sz="0" w:space="0" w:color="auto"/>
      </w:divBdr>
    </w:div>
    <w:div w:id="14542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lie.berteche@sk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F Colour 2016">
  <a:themeElements>
    <a:clrScheme name="SKF Colour 2016">
      <a:dk1>
        <a:sysClr val="windowText" lastClr="000000"/>
      </a:dk1>
      <a:lt1>
        <a:sysClr val="window" lastClr="FFFFFF"/>
      </a:lt1>
      <a:dk2>
        <a:srgbClr val="5F5F64"/>
      </a:dk2>
      <a:lt2>
        <a:srgbClr val="D9E8DD"/>
      </a:lt2>
      <a:accent1>
        <a:srgbClr val="0F58D6"/>
      </a:accent1>
      <a:accent2>
        <a:srgbClr val="C8E6E6"/>
      </a:accent2>
      <a:accent3>
        <a:srgbClr val="88C008"/>
      </a:accent3>
      <a:accent4>
        <a:srgbClr val="E0E0C7"/>
      </a:accent4>
      <a:accent5>
        <a:srgbClr val="FF8004"/>
      </a:accent5>
      <a:accent6>
        <a:srgbClr val="786251"/>
      </a:accent6>
      <a:hlink>
        <a:srgbClr val="0F58D6"/>
      </a:hlink>
      <a:folHlink>
        <a:srgbClr val="781E93"/>
      </a:folHlink>
    </a:clrScheme>
    <a:fontScheme name="SKF Arial">
      <a:majorFont>
        <a:latin typeface="Arial"/>
        <a:ea typeface="STKaiti"/>
        <a:cs typeface="Times New Roman"/>
      </a:majorFont>
      <a:minorFont>
        <a:latin typeface="Arial"/>
        <a:ea typeface="STKaiti"/>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D9E8DD"/>
        </a:solidFill>
        <a:ln>
          <a:noFill/>
        </a:ln>
      </a:spPr>
      <a:bodyPr rot="0" spcFirstLastPara="0" vertOverflow="overflow" horzOverflow="overflow" vert="horz" wrap="square" lIns="144000" tIns="144000" rIns="144000" bIns="144000" numCol="1" spcCol="0" rtlCol="0" fromWordArt="0" anchor="ctr" anchorCtr="0" forceAA="0" compatLnSpc="1">
        <a:prstTxWarp prst="textNoShape">
          <a:avLst/>
        </a:prstTxWarp>
        <a:normAutofit/>
      </a:bodyPr>
      <a:lstStyle>
        <a:defPPr algn="ctr">
          <a:defRPr dirty="0" smtClean="0">
            <a:solidFill>
              <a:srgbClr val="5F5F64"/>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rgbClr val="5F5F6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smtClean="0">
            <a:solidFill>
              <a:srgbClr val="5F5F64"/>
            </a:solidFill>
          </a:defRPr>
        </a:defPPr>
      </a:lstStyle>
    </a:txDef>
  </a:objectDefaults>
  <a:extraClrSchemeLst/>
  <a:extLst>
    <a:ext uri="{05A4C25C-085E-4340-85A3-A5531E510DB2}">
      <thm15:themeFamily xmlns:thm15="http://schemas.microsoft.com/office/thememl/2012/main" name="SKF Colour 2016" id="{E0006A60-9BA8-4AA6-B120-86FAC3B7A86E}" vid="{41CCB3ED-7247-4F91-AE34-A4854663C94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977ED-78FB-4E41-B40D-527B8E10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2020-02-06T14:36:00Z</dcterms:created>
  <dcterms:modified xsi:type="dcterms:W3CDTF">2020-02-10T08:33:00Z</dcterms:modified>
</cp:coreProperties>
</file>