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F5A6A" w14:textId="009595CB" w:rsidR="00AF0114" w:rsidRPr="005E28A3" w:rsidRDefault="00C33377" w:rsidP="00AF0114">
      <w:pPr>
        <w:shd w:val="clear" w:color="auto" w:fill="FFFFFF"/>
        <w:spacing w:before="300" w:after="300" w:line="240" w:lineRule="auto"/>
        <w:jc w:val="center"/>
        <w:rPr>
          <w:rFonts w:ascii="Helvetica" w:eastAsia="Times New Roman" w:hAnsi="Helvetica" w:cs="Helvetica"/>
          <w:i/>
          <w:iCs/>
          <w:color w:val="2F5496" w:themeColor="accent1" w:themeShade="BF"/>
          <w:lang w:eastAsia="fr-FR"/>
        </w:rPr>
      </w:pPr>
      <w:r>
        <w:rPr>
          <w:rFonts w:ascii="Helvetica" w:eastAsia="Times New Roman" w:hAnsi="Helvetica" w:cs="Helvetica"/>
          <w:b/>
          <w:bCs/>
          <w:color w:val="2F5496" w:themeColor="accent1" w:themeShade="BF"/>
          <w:sz w:val="24"/>
          <w:szCs w:val="24"/>
          <w:lang w:eastAsia="fr-FR"/>
        </w:rPr>
        <w:t>Développeur web</w:t>
      </w:r>
      <w:r w:rsidR="00AF0114" w:rsidRPr="005E28A3">
        <w:rPr>
          <w:rFonts w:ascii="Helvetica" w:eastAsia="Times New Roman" w:hAnsi="Helvetica" w:cs="Helvetica"/>
          <w:b/>
          <w:bCs/>
          <w:color w:val="ED7D31" w:themeColor="accent2"/>
          <w:sz w:val="24"/>
          <w:szCs w:val="24"/>
          <w:lang w:eastAsia="fr-FR"/>
        </w:rPr>
        <w:t xml:space="preserve"> </w:t>
      </w:r>
      <w:r w:rsidR="00CE26E3">
        <w:rPr>
          <w:rFonts w:ascii="Helvetica" w:eastAsia="Times New Roman" w:hAnsi="Helvetica" w:cs="Helvetica"/>
          <w:b/>
          <w:bCs/>
          <w:color w:val="ED7D31" w:themeColor="accent2"/>
          <w:sz w:val="24"/>
          <w:szCs w:val="24"/>
          <w:lang w:eastAsia="fr-FR"/>
        </w:rPr>
        <w:t>(</w:t>
      </w:r>
      <w:r w:rsidR="00AF0114" w:rsidRPr="005E28A3">
        <w:rPr>
          <w:rFonts w:ascii="Helvetica" w:eastAsia="Times New Roman" w:hAnsi="Helvetica" w:cs="Helvetica"/>
          <w:b/>
          <w:bCs/>
          <w:color w:val="ED7D31" w:themeColor="accent2"/>
          <w:sz w:val="24"/>
          <w:szCs w:val="24"/>
          <w:lang w:eastAsia="fr-FR"/>
        </w:rPr>
        <w:t>H/F</w:t>
      </w:r>
      <w:r w:rsidR="00CE26E3">
        <w:rPr>
          <w:rFonts w:ascii="Helvetica" w:eastAsia="Times New Roman" w:hAnsi="Helvetica" w:cs="Helvetica"/>
          <w:b/>
          <w:bCs/>
          <w:color w:val="ED7D31" w:themeColor="accent2"/>
          <w:sz w:val="24"/>
          <w:szCs w:val="24"/>
          <w:lang w:eastAsia="fr-FR"/>
        </w:rPr>
        <w:t>)</w:t>
      </w:r>
      <w:r w:rsidR="00AF0114" w:rsidRPr="005E28A3">
        <w:rPr>
          <w:rFonts w:ascii="Helvetica" w:eastAsia="Times New Roman" w:hAnsi="Helvetica" w:cs="Helvetica"/>
          <w:b/>
          <w:bCs/>
          <w:color w:val="ED7D31" w:themeColor="accent2"/>
          <w:sz w:val="24"/>
          <w:szCs w:val="24"/>
          <w:lang w:eastAsia="fr-FR"/>
        </w:rPr>
        <w:t xml:space="preserve"> </w:t>
      </w:r>
      <w:r w:rsidR="00AF0114" w:rsidRPr="005E28A3">
        <w:rPr>
          <w:rFonts w:ascii="Helvetica" w:eastAsia="Times New Roman" w:hAnsi="Helvetica" w:cs="Helvetica"/>
          <w:i/>
          <w:iCs/>
          <w:color w:val="2F5496" w:themeColor="accent1" w:themeShade="BF"/>
          <w:sz w:val="24"/>
          <w:szCs w:val="24"/>
          <w:lang w:eastAsia="fr-FR"/>
        </w:rPr>
        <w:t xml:space="preserve">– </w:t>
      </w:r>
      <w:r w:rsidR="00D626E7">
        <w:rPr>
          <w:rFonts w:ascii="Helvetica" w:eastAsia="Times New Roman" w:hAnsi="Helvetica" w:cs="Helvetica"/>
          <w:i/>
          <w:iCs/>
          <w:color w:val="2F5496" w:themeColor="accent1" w:themeShade="BF"/>
          <w:sz w:val="20"/>
          <w:szCs w:val="20"/>
          <w:lang w:eastAsia="fr-FR"/>
        </w:rPr>
        <w:t>Stage</w:t>
      </w:r>
      <w:r w:rsidR="008E7029">
        <w:rPr>
          <w:rFonts w:ascii="Helvetica" w:eastAsia="Times New Roman" w:hAnsi="Helvetica" w:cs="Helvetica"/>
          <w:i/>
          <w:iCs/>
          <w:color w:val="2F5496" w:themeColor="accent1" w:themeShade="BF"/>
          <w:sz w:val="20"/>
          <w:szCs w:val="20"/>
          <w:lang w:eastAsia="fr-FR"/>
        </w:rPr>
        <w:t xml:space="preserve"> </w:t>
      </w:r>
    </w:p>
    <w:p w14:paraId="1896EB25" w14:textId="565C9CA2" w:rsidR="00AF0114" w:rsidRPr="005E28A3" w:rsidRDefault="00AF0114" w:rsidP="00AF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000000" w:themeColor="text1"/>
          <w:lang w:eastAsia="fr-FR"/>
        </w:rPr>
      </w:pPr>
      <w:r w:rsidRPr="005E28A3">
        <w:rPr>
          <w:rFonts w:ascii="Helvetica" w:eastAsia="Times New Roman" w:hAnsi="Helvetica" w:cs="Helvetica"/>
          <w:color w:val="ED7D31" w:themeColor="accent2"/>
          <w:lang w:eastAsia="fr-FR"/>
        </w:rPr>
        <w:t>Localisation</w:t>
      </w:r>
      <w:r w:rsidRPr="005E28A3">
        <w:rPr>
          <w:rFonts w:ascii="Helvetica" w:eastAsia="Times New Roman" w:hAnsi="Helvetica" w:cs="Helvetica"/>
          <w:color w:val="000000" w:themeColor="text1"/>
          <w:lang w:eastAsia="fr-FR"/>
        </w:rPr>
        <w:t xml:space="preserve"> : </w:t>
      </w:r>
      <w:r w:rsidR="00B67C0E">
        <w:rPr>
          <w:rFonts w:ascii="Helvetica" w:eastAsia="Times New Roman" w:hAnsi="Helvetica" w:cs="Helvetica"/>
          <w:color w:val="2F5496" w:themeColor="accent1" w:themeShade="BF"/>
          <w:lang w:eastAsia="fr-FR"/>
        </w:rPr>
        <w:t>Lyon</w:t>
      </w:r>
    </w:p>
    <w:p w14:paraId="342A7BBE" w14:textId="44009CD7" w:rsidR="00AF0114" w:rsidRPr="005E28A3" w:rsidRDefault="00AF0114" w:rsidP="00AF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000000" w:themeColor="text1"/>
          <w:lang w:eastAsia="fr-FR"/>
        </w:rPr>
      </w:pPr>
      <w:r w:rsidRPr="005E28A3">
        <w:rPr>
          <w:rFonts w:ascii="Helvetica" w:eastAsia="Times New Roman" w:hAnsi="Helvetica" w:cs="Helvetica"/>
          <w:color w:val="ED7D31" w:themeColor="accent2"/>
          <w:lang w:eastAsia="fr-FR"/>
        </w:rPr>
        <w:t>Disponibilité</w:t>
      </w:r>
      <w:r w:rsidRPr="005E28A3">
        <w:rPr>
          <w:rFonts w:ascii="Helvetica" w:eastAsia="Times New Roman" w:hAnsi="Helvetica" w:cs="Helvetica"/>
          <w:color w:val="000000" w:themeColor="text1"/>
          <w:lang w:eastAsia="fr-FR"/>
        </w:rPr>
        <w:t xml:space="preserve"> : </w:t>
      </w:r>
      <w:r w:rsidR="008E7029">
        <w:rPr>
          <w:rFonts w:ascii="Helvetica" w:eastAsia="Times New Roman" w:hAnsi="Helvetica" w:cs="Helvetica"/>
          <w:color w:val="2F5496" w:themeColor="accent1" w:themeShade="BF"/>
          <w:lang w:eastAsia="fr-FR"/>
        </w:rPr>
        <w:t>D</w:t>
      </w:r>
      <w:r w:rsidRPr="005E28A3">
        <w:rPr>
          <w:rFonts w:ascii="Helvetica" w:eastAsia="Times New Roman" w:hAnsi="Helvetica" w:cs="Helvetica"/>
          <w:color w:val="2F5496" w:themeColor="accent1" w:themeShade="BF"/>
          <w:lang w:eastAsia="fr-FR"/>
        </w:rPr>
        <w:t>ès que possible</w:t>
      </w:r>
    </w:p>
    <w:p w14:paraId="5CDA03A9" w14:textId="1D932F57" w:rsidR="00AF0114" w:rsidRPr="005E28A3" w:rsidRDefault="00AF0114" w:rsidP="00AF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2F5496" w:themeColor="accent1" w:themeShade="BF"/>
          <w:lang w:eastAsia="fr-FR"/>
        </w:rPr>
      </w:pPr>
      <w:r w:rsidRPr="005E28A3">
        <w:rPr>
          <w:rFonts w:ascii="Helvetica" w:eastAsia="Times New Roman" w:hAnsi="Helvetica" w:cs="Helvetica"/>
          <w:color w:val="ED7D31" w:themeColor="accent2"/>
          <w:lang w:eastAsia="fr-FR"/>
        </w:rPr>
        <w:t>Type de contrat </w:t>
      </w:r>
      <w:r w:rsidRPr="005E28A3">
        <w:rPr>
          <w:rFonts w:ascii="Helvetica" w:eastAsia="Times New Roman" w:hAnsi="Helvetica" w:cs="Helvetica"/>
          <w:color w:val="000000" w:themeColor="text1"/>
          <w:lang w:eastAsia="fr-FR"/>
        </w:rPr>
        <w:t xml:space="preserve">: </w:t>
      </w:r>
      <w:r w:rsidR="00D626E7">
        <w:rPr>
          <w:rFonts w:ascii="Helvetica" w:eastAsia="Times New Roman" w:hAnsi="Helvetica" w:cs="Helvetica"/>
          <w:color w:val="2F5496" w:themeColor="accent1" w:themeShade="BF"/>
          <w:lang w:eastAsia="fr-FR"/>
        </w:rPr>
        <w:t>Stage</w:t>
      </w:r>
    </w:p>
    <w:p w14:paraId="32CB49DB" w14:textId="53B8E4D0" w:rsidR="00AF0114" w:rsidRPr="005E28A3" w:rsidRDefault="00AF0114" w:rsidP="00AF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000000" w:themeColor="text1"/>
          <w:lang w:eastAsia="fr-FR"/>
        </w:rPr>
      </w:pPr>
      <w:r w:rsidRPr="005E28A3">
        <w:rPr>
          <w:rFonts w:ascii="Helvetica" w:eastAsia="Times New Roman" w:hAnsi="Helvetica" w:cs="Helvetica"/>
          <w:color w:val="ED7D31" w:themeColor="accent2"/>
          <w:lang w:eastAsia="fr-FR"/>
        </w:rPr>
        <w:t>Durée </w:t>
      </w:r>
      <w:r w:rsidRPr="005E28A3">
        <w:rPr>
          <w:rFonts w:ascii="Helvetica" w:eastAsia="Times New Roman" w:hAnsi="Helvetica" w:cs="Helvetica"/>
          <w:color w:val="000000" w:themeColor="text1"/>
          <w:lang w:eastAsia="fr-FR"/>
        </w:rPr>
        <w:t xml:space="preserve">: </w:t>
      </w:r>
      <w:r w:rsidR="00D626E7">
        <w:rPr>
          <w:rFonts w:ascii="Helvetica" w:eastAsia="Times New Roman" w:hAnsi="Helvetica" w:cs="Helvetica"/>
          <w:color w:val="2F5496" w:themeColor="accent1" w:themeShade="BF"/>
          <w:lang w:eastAsia="fr-FR"/>
        </w:rPr>
        <w:t xml:space="preserve">Stage de </w:t>
      </w:r>
      <w:r w:rsidR="00B67C0E">
        <w:rPr>
          <w:rFonts w:ascii="Helvetica" w:eastAsia="Times New Roman" w:hAnsi="Helvetica" w:cs="Helvetica"/>
          <w:color w:val="2F5496" w:themeColor="accent1" w:themeShade="BF"/>
          <w:lang w:eastAsia="fr-FR"/>
        </w:rPr>
        <w:t>3</w:t>
      </w:r>
      <w:r w:rsidR="00D626E7">
        <w:rPr>
          <w:rFonts w:ascii="Helvetica" w:eastAsia="Times New Roman" w:hAnsi="Helvetica" w:cs="Helvetica"/>
          <w:color w:val="2F5496" w:themeColor="accent1" w:themeShade="BF"/>
          <w:lang w:eastAsia="fr-FR"/>
        </w:rPr>
        <w:t xml:space="preserve"> mois </w:t>
      </w:r>
      <w:r w:rsidR="00B67C0E">
        <w:rPr>
          <w:rFonts w:ascii="Helvetica" w:eastAsia="Times New Roman" w:hAnsi="Helvetica" w:cs="Helvetica"/>
          <w:color w:val="2F5496" w:themeColor="accent1" w:themeShade="BF"/>
          <w:lang w:eastAsia="fr-FR"/>
        </w:rPr>
        <w:t>minimum</w:t>
      </w:r>
      <w:r w:rsidR="00324A76">
        <w:rPr>
          <w:rFonts w:ascii="Helvetica" w:eastAsia="Times New Roman" w:hAnsi="Helvetica" w:cs="Helvetica"/>
          <w:color w:val="2F5496" w:themeColor="accent1" w:themeShade="BF"/>
          <w:lang w:eastAsia="fr-FR"/>
        </w:rPr>
        <w:t xml:space="preserve"> </w:t>
      </w:r>
    </w:p>
    <w:p w14:paraId="3BDD19C5" w14:textId="54344556" w:rsidR="00AF0114" w:rsidRPr="005E28A3" w:rsidRDefault="00B82B84" w:rsidP="00AF0114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b/>
          <w:bCs/>
          <w:color w:val="ED7D31" w:themeColor="accent2"/>
          <w:sz w:val="24"/>
          <w:szCs w:val="24"/>
          <w:lang w:eastAsia="fr-FR"/>
        </w:rPr>
      </w:pPr>
      <w:r w:rsidRPr="005E28A3">
        <w:rPr>
          <w:rFonts w:ascii="Helvetica" w:eastAsia="Times New Roman" w:hAnsi="Helvetica" w:cs="Helvetica"/>
          <w:b/>
          <w:bCs/>
          <w:color w:val="ED7D31" w:themeColor="accent2"/>
          <w:sz w:val="24"/>
          <w:szCs w:val="24"/>
          <w:lang w:eastAsia="fr-FR"/>
        </w:rPr>
        <w:t xml:space="preserve">NOTRE ENTREPRISE </w:t>
      </w:r>
    </w:p>
    <w:p w14:paraId="439D8D9C" w14:textId="56384764" w:rsidR="00DA2D11" w:rsidRPr="005E28A3" w:rsidRDefault="00DA2D11" w:rsidP="3C1E0CC7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eop"/>
          <w:rFonts w:ascii="Helvetica" w:hAnsi="Helvetica" w:cs="Helvetica"/>
          <w:color w:val="000000"/>
          <w:sz w:val="22"/>
          <w:szCs w:val="22"/>
        </w:rPr>
      </w:pPr>
      <w:r w:rsidRPr="3C1E0CC7">
        <w:rPr>
          <w:rStyle w:val="normaltextrun"/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Infotel Conseil </w:t>
      </w:r>
      <w:r w:rsidRPr="3C1E0CC7">
        <w:rPr>
          <w:rStyle w:val="normaltextrun"/>
          <w:rFonts w:ascii="Helvetica" w:hAnsi="Helvetica" w:cs="Helvetica"/>
          <w:color w:val="000000" w:themeColor="text1"/>
          <w:sz w:val="22"/>
          <w:szCs w:val="22"/>
        </w:rPr>
        <w:t>accompagne les directions Informatiques et Métiers des grandes entreprises depuis plus de</w:t>
      </w:r>
      <w:r w:rsidRPr="3C1E0CC7">
        <w:rPr>
          <w:rStyle w:val="normaltextrun"/>
          <w:rFonts w:ascii="Helvetica" w:hAnsi="Helvetica" w:cs="Helvetica"/>
          <w:b/>
          <w:bCs/>
          <w:color w:val="000000" w:themeColor="text1"/>
          <w:sz w:val="22"/>
          <w:szCs w:val="22"/>
        </w:rPr>
        <w:t> 40 ans</w:t>
      </w:r>
      <w:r w:rsidRPr="3C1E0CC7">
        <w:rPr>
          <w:rStyle w:val="normaltextrun"/>
          <w:rFonts w:ascii="Helvetica" w:hAnsi="Helvetica" w:cs="Helvetica"/>
          <w:color w:val="000000" w:themeColor="text1"/>
          <w:sz w:val="22"/>
          <w:szCs w:val="22"/>
        </w:rPr>
        <w:t xml:space="preserve"> (Airbus, BNP Paribas, Banque de France, BPCE, Air France, Arkéa, </w:t>
      </w:r>
      <w:proofErr w:type="spellStart"/>
      <w:r w:rsidRPr="3C1E0CC7">
        <w:rPr>
          <w:rStyle w:val="normaltextrun"/>
          <w:rFonts w:ascii="Helvetica" w:hAnsi="Helvetica" w:cs="Helvetica"/>
          <w:color w:val="000000" w:themeColor="text1"/>
          <w:sz w:val="22"/>
          <w:szCs w:val="22"/>
        </w:rPr>
        <w:t>Stellantis</w:t>
      </w:r>
      <w:proofErr w:type="spellEnd"/>
      <w:r w:rsidRPr="3C1E0CC7">
        <w:rPr>
          <w:rStyle w:val="normaltextrun"/>
          <w:rFonts w:ascii="Helvetica" w:hAnsi="Helvetica" w:cs="Helvetica"/>
          <w:color w:val="000000" w:themeColor="text1"/>
          <w:sz w:val="22"/>
          <w:szCs w:val="22"/>
        </w:rPr>
        <w:t>, etc.). C’est aujourd’hui plus de</w:t>
      </w:r>
      <w:r w:rsidRPr="3C1E0CC7">
        <w:rPr>
          <w:rStyle w:val="normaltextrun"/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 3 000 </w:t>
      </w:r>
      <w:proofErr w:type="spellStart"/>
      <w:r w:rsidRPr="3C1E0CC7">
        <w:rPr>
          <w:rStyle w:val="normaltextrun"/>
          <w:rFonts w:ascii="Helvetica" w:hAnsi="Helvetica" w:cs="Helvetica"/>
          <w:b/>
          <w:bCs/>
          <w:color w:val="000000" w:themeColor="text1"/>
          <w:sz w:val="22"/>
          <w:szCs w:val="22"/>
        </w:rPr>
        <w:t>Infotéliens</w:t>
      </w:r>
      <w:proofErr w:type="spellEnd"/>
      <w:r w:rsidRPr="3C1E0CC7">
        <w:rPr>
          <w:rStyle w:val="normaltextrun"/>
          <w:rFonts w:ascii="Helvetica" w:hAnsi="Helvetica" w:cs="Helvetica"/>
          <w:color w:val="000000" w:themeColor="text1"/>
          <w:sz w:val="22"/>
          <w:szCs w:val="22"/>
        </w:rPr>
        <w:t> qui ont rejoint le groupe en France (Paris, Toulouse, Lyon, Bordeaux, Lille, Rennes, Nantes, etc.) et à l’étranger (UK, Monaco, Allemagne, US, Canada, Inde, Maroc). Nous avons ainsi réalisé en 202</w:t>
      </w:r>
      <w:r w:rsidR="0040735D">
        <w:rPr>
          <w:rStyle w:val="normaltextrun"/>
          <w:rFonts w:ascii="Helvetica" w:hAnsi="Helvetica" w:cs="Helvetica"/>
          <w:color w:val="000000" w:themeColor="text1"/>
          <w:sz w:val="22"/>
          <w:szCs w:val="22"/>
        </w:rPr>
        <w:t>4</w:t>
      </w:r>
      <w:r w:rsidRPr="3C1E0CC7">
        <w:rPr>
          <w:rStyle w:val="normaltextrun"/>
          <w:rFonts w:ascii="Helvetica" w:hAnsi="Helvetica" w:cs="Helvetica"/>
          <w:color w:val="000000" w:themeColor="text1"/>
          <w:sz w:val="22"/>
          <w:szCs w:val="22"/>
        </w:rPr>
        <w:t xml:space="preserve"> un chiffre d’affaires de </w:t>
      </w:r>
      <w:r w:rsidR="0040735D">
        <w:rPr>
          <w:rStyle w:val="normaltextrun"/>
          <w:rFonts w:ascii="Helvetica" w:hAnsi="Helvetica" w:cs="Helvetica"/>
          <w:b/>
          <w:bCs/>
          <w:color w:val="000000" w:themeColor="text1"/>
          <w:sz w:val="22"/>
          <w:szCs w:val="22"/>
        </w:rPr>
        <w:t>294.8M</w:t>
      </w:r>
      <w:r w:rsidRPr="3C1E0CC7">
        <w:rPr>
          <w:rStyle w:val="normaltextrun"/>
          <w:rFonts w:ascii="Helvetica" w:hAnsi="Helvetica" w:cs="Helvetica"/>
          <w:b/>
          <w:bCs/>
          <w:color w:val="000000" w:themeColor="text1"/>
          <w:sz w:val="22"/>
          <w:szCs w:val="22"/>
        </w:rPr>
        <w:t>€.</w:t>
      </w:r>
      <w:r w:rsidRPr="3C1E0CC7">
        <w:rPr>
          <w:rStyle w:val="eop"/>
          <w:rFonts w:ascii="Helvetica" w:hAnsi="Helvetica" w:cs="Helvetica"/>
          <w:color w:val="000000" w:themeColor="text1"/>
          <w:sz w:val="22"/>
          <w:szCs w:val="22"/>
        </w:rPr>
        <w:t> </w:t>
      </w:r>
    </w:p>
    <w:p w14:paraId="10D2253A" w14:textId="77777777" w:rsidR="00DA2D11" w:rsidRPr="005E28A3" w:rsidRDefault="00DA2D11" w:rsidP="00DA2D1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sz w:val="18"/>
          <w:szCs w:val="18"/>
        </w:rPr>
      </w:pPr>
    </w:p>
    <w:p w14:paraId="4B25FC2B" w14:textId="71DE83B3" w:rsidR="00DA2D11" w:rsidRPr="005E28A3" w:rsidRDefault="00DA2D11" w:rsidP="00DA2D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Helvetica" w:hAnsi="Helvetica" w:cs="Helvetica"/>
          <w:color w:val="000000"/>
          <w:sz w:val="22"/>
          <w:szCs w:val="22"/>
        </w:rPr>
      </w:pPr>
      <w:r w:rsidRPr="005E28A3">
        <w:rPr>
          <w:rStyle w:val="normaltextrun"/>
          <w:rFonts w:ascii="Helvetica" w:hAnsi="Helvetica" w:cs="Helvetica"/>
          <w:color w:val="000000"/>
          <w:sz w:val="22"/>
          <w:szCs w:val="22"/>
        </w:rPr>
        <w:t xml:space="preserve">Infotel Conseil, spécialiste des projets IT, intervient pour ses clients sur la gestion et l’évolution de leur patrimoine informatique. Retrouvez nos informations sur </w:t>
      </w:r>
      <w:hyperlink r:id="rId11" w:tgtFrame="_blank" w:history="1">
        <w:r w:rsidRPr="005E28A3">
          <w:rPr>
            <w:rStyle w:val="normaltextrun"/>
            <w:rFonts w:ascii="Helvetica" w:hAnsi="Helvetica" w:cs="Helvetica"/>
            <w:color w:val="000000"/>
            <w:sz w:val="22"/>
            <w:szCs w:val="22"/>
          </w:rPr>
          <w:t>www.infotel.com</w:t>
        </w:r>
      </w:hyperlink>
      <w:r w:rsidRPr="005E28A3">
        <w:rPr>
          <w:rStyle w:val="normaltextrun"/>
          <w:rFonts w:ascii="Helvetica" w:hAnsi="Helvetica" w:cs="Helvetica"/>
          <w:color w:val="000000"/>
          <w:sz w:val="22"/>
          <w:szCs w:val="22"/>
        </w:rPr>
        <w:t>. </w:t>
      </w:r>
      <w:r w:rsidRPr="005E28A3"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14:paraId="3D3CA5B5" w14:textId="77777777" w:rsidR="00DA2D11" w:rsidRPr="005E28A3" w:rsidRDefault="00DA2D11" w:rsidP="00DA2D1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="Helvetica"/>
          <w:sz w:val="18"/>
          <w:szCs w:val="18"/>
        </w:rPr>
      </w:pPr>
    </w:p>
    <w:p w14:paraId="175A405C" w14:textId="4855DEA3" w:rsidR="00AF0114" w:rsidRPr="005E28A3" w:rsidRDefault="00B82B84" w:rsidP="00AF0114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b/>
          <w:bCs/>
          <w:color w:val="2C3E50"/>
          <w:sz w:val="24"/>
          <w:szCs w:val="24"/>
          <w:lang w:eastAsia="fr-FR"/>
        </w:rPr>
      </w:pPr>
      <w:r w:rsidRPr="005E28A3">
        <w:rPr>
          <w:rFonts w:ascii="Helvetica" w:eastAsia="Times New Roman" w:hAnsi="Helvetica" w:cs="Helvetica"/>
          <w:b/>
          <w:bCs/>
          <w:color w:val="ED7D31" w:themeColor="accent2"/>
          <w:sz w:val="24"/>
          <w:szCs w:val="24"/>
          <w:lang w:eastAsia="fr-FR"/>
        </w:rPr>
        <w:t>VOS MISSIONS</w:t>
      </w:r>
      <w:r w:rsidR="00AF0114" w:rsidRPr="005E28A3">
        <w:rPr>
          <w:rFonts w:ascii="Helvetica" w:eastAsia="Times New Roman" w:hAnsi="Helvetica" w:cs="Helvetica"/>
          <w:b/>
          <w:bCs/>
          <w:color w:val="ED7D31" w:themeColor="accent2"/>
          <w:sz w:val="24"/>
          <w:szCs w:val="24"/>
          <w:lang w:eastAsia="fr-FR"/>
        </w:rPr>
        <w:t xml:space="preserve"> </w:t>
      </w:r>
    </w:p>
    <w:p w14:paraId="7C63CA88" w14:textId="458EED0A" w:rsidR="00AF0114" w:rsidRPr="00B67C0E" w:rsidRDefault="00AF0114" w:rsidP="00AF0114">
      <w:pPr>
        <w:pStyle w:val="Paragraphedeliste"/>
        <w:numPr>
          <w:ilvl w:val="0"/>
          <w:numId w:val="2"/>
        </w:num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b/>
          <w:bCs/>
          <w:i/>
          <w:iCs/>
          <w:color w:val="000000" w:themeColor="text1"/>
          <w:lang w:eastAsia="fr-FR"/>
        </w:rPr>
      </w:pPr>
      <w:r w:rsidRPr="005E28A3">
        <w:rPr>
          <w:rFonts w:ascii="Helvetica" w:eastAsia="Times New Roman" w:hAnsi="Helvetica" w:cs="Helvetica"/>
          <w:b/>
          <w:bCs/>
          <w:i/>
          <w:iCs/>
          <w:color w:val="2F5496" w:themeColor="accent1" w:themeShade="BF"/>
          <w:lang w:eastAsia="fr-FR"/>
        </w:rPr>
        <w:t>Objectif </w:t>
      </w:r>
    </w:p>
    <w:p w14:paraId="38E4C5AF" w14:textId="77777777" w:rsidR="00E85672" w:rsidRDefault="00A541C9" w:rsidP="00A541C9">
      <w:pPr>
        <w:jc w:val="both"/>
        <w:rPr>
          <w:rFonts w:ascii="Helvetica" w:hAnsi="Helvetica" w:cs="Helvetica"/>
        </w:rPr>
      </w:pPr>
      <w:r w:rsidRPr="00A541C9">
        <w:rPr>
          <w:rFonts w:ascii="Helvetica" w:hAnsi="Helvetica" w:cs="Helvetica"/>
        </w:rPr>
        <w:t>Au sein de notre pôle d'activité banque nous développ</w:t>
      </w:r>
      <w:r>
        <w:rPr>
          <w:rFonts w:ascii="Helvetica" w:hAnsi="Helvetica" w:cs="Helvetica"/>
        </w:rPr>
        <w:t>on</w:t>
      </w:r>
      <w:r w:rsidRPr="00A541C9">
        <w:rPr>
          <w:rFonts w:ascii="Helvetica" w:hAnsi="Helvetica" w:cs="Helvetica"/>
        </w:rPr>
        <w:t xml:space="preserve">s des nouvelles applications soumises à des contraintes de sécurité, de performance et de </w:t>
      </w:r>
      <w:r w:rsidRPr="00A541C9">
        <w:rPr>
          <w:rFonts w:ascii="Helvetica" w:hAnsi="Helvetica" w:cs="Helvetica"/>
        </w:rPr>
        <w:t xml:space="preserve">fiabilité. </w:t>
      </w:r>
    </w:p>
    <w:p w14:paraId="4F41DE6C" w14:textId="77777777" w:rsidR="00E85672" w:rsidRDefault="00A541C9" w:rsidP="00A541C9">
      <w:pPr>
        <w:jc w:val="both"/>
        <w:rPr>
          <w:rFonts w:ascii="Helvetica" w:hAnsi="Helvetica" w:cs="Helvetica"/>
        </w:rPr>
      </w:pPr>
      <w:r w:rsidRPr="00A541C9">
        <w:rPr>
          <w:rFonts w:ascii="Helvetica" w:hAnsi="Helvetica" w:cs="Helvetica"/>
        </w:rPr>
        <w:t>Vous</w:t>
      </w:r>
      <w:r w:rsidRPr="00A541C9">
        <w:rPr>
          <w:rFonts w:ascii="Helvetica" w:hAnsi="Helvetica" w:cs="Helvetica"/>
        </w:rPr>
        <w:t xml:space="preserve"> serez intégré(e) à une équipe de développeurs et encadré(e) par un chef de projet et un leader </w:t>
      </w:r>
      <w:r w:rsidRPr="00A541C9">
        <w:rPr>
          <w:rFonts w:ascii="Helvetica" w:hAnsi="Helvetica" w:cs="Helvetica"/>
        </w:rPr>
        <w:t>technique. L’équipe</w:t>
      </w:r>
      <w:r w:rsidRPr="00A541C9">
        <w:rPr>
          <w:rFonts w:ascii="Helvetica" w:hAnsi="Helvetica" w:cs="Helvetica"/>
        </w:rPr>
        <w:t xml:space="preserve"> est organisée en méthode agile. </w:t>
      </w:r>
    </w:p>
    <w:p w14:paraId="6BDE8AC5" w14:textId="3B809787" w:rsidR="00A541C9" w:rsidRPr="00A541C9" w:rsidRDefault="00A541C9" w:rsidP="00A541C9">
      <w:pPr>
        <w:jc w:val="both"/>
        <w:rPr>
          <w:rFonts w:ascii="Helvetica" w:hAnsi="Helvetica" w:cs="Helvetica"/>
        </w:rPr>
      </w:pPr>
      <w:r w:rsidRPr="00A541C9">
        <w:rPr>
          <w:rFonts w:ascii="Helvetica" w:hAnsi="Helvetica" w:cs="Helvetica"/>
        </w:rPr>
        <w:t xml:space="preserve">L’organisation permet une montée en compétences technique et fonctionnelle soutenue : clean code, </w:t>
      </w:r>
      <w:proofErr w:type="spellStart"/>
      <w:r w:rsidRPr="00A541C9">
        <w:rPr>
          <w:rFonts w:ascii="Helvetica" w:hAnsi="Helvetica" w:cs="Helvetica"/>
        </w:rPr>
        <w:t>peer</w:t>
      </w:r>
      <w:proofErr w:type="spellEnd"/>
      <w:r w:rsidRPr="00A541C9">
        <w:rPr>
          <w:rFonts w:ascii="Helvetica" w:hAnsi="Helvetica" w:cs="Helvetica"/>
        </w:rPr>
        <w:t xml:space="preserve"> </w:t>
      </w:r>
      <w:proofErr w:type="spellStart"/>
      <w:r w:rsidRPr="00A541C9">
        <w:rPr>
          <w:rFonts w:ascii="Helvetica" w:hAnsi="Helvetica" w:cs="Helvetica"/>
        </w:rPr>
        <w:t>programming</w:t>
      </w:r>
      <w:proofErr w:type="spellEnd"/>
      <w:r w:rsidRPr="00A541C9">
        <w:rPr>
          <w:rFonts w:ascii="Helvetica" w:hAnsi="Helvetica" w:cs="Helvetica"/>
        </w:rPr>
        <w:t>, revue de code par un expert, etc.</w:t>
      </w:r>
    </w:p>
    <w:p w14:paraId="23D6D61A" w14:textId="090DE039" w:rsidR="00AF0114" w:rsidRPr="008E7029" w:rsidRDefault="00AF0114" w:rsidP="008E7029">
      <w:pPr>
        <w:pStyle w:val="Paragraphedeliste"/>
        <w:numPr>
          <w:ilvl w:val="0"/>
          <w:numId w:val="11"/>
        </w:num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b/>
          <w:bCs/>
          <w:i/>
          <w:iCs/>
          <w:color w:val="2F5496" w:themeColor="accent1" w:themeShade="BF"/>
          <w:lang w:eastAsia="fr-FR"/>
        </w:rPr>
      </w:pPr>
      <w:r w:rsidRPr="008E7029">
        <w:rPr>
          <w:rFonts w:ascii="Helvetica" w:eastAsia="Times New Roman" w:hAnsi="Helvetica" w:cs="Helvetica"/>
          <w:b/>
          <w:bCs/>
          <w:i/>
          <w:iCs/>
          <w:color w:val="2F5496" w:themeColor="accent1" w:themeShade="BF"/>
          <w:lang w:eastAsia="fr-FR"/>
        </w:rPr>
        <w:t>Principales activités </w:t>
      </w:r>
    </w:p>
    <w:p w14:paraId="03E072D6" w14:textId="03AE668C" w:rsidR="00AF0114" w:rsidRPr="005E28A3" w:rsidRDefault="00AF0114" w:rsidP="00AF01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lang w:eastAsia="fr-FR"/>
        </w:rPr>
      </w:pPr>
      <w:bookmarkStart w:id="0" w:name="_Hlk188364127"/>
      <w:r w:rsidRPr="005E28A3">
        <w:rPr>
          <w:rFonts w:ascii="Helvetica" w:eastAsia="Times New Roman" w:hAnsi="Helvetica" w:cs="Helvetica"/>
          <w:color w:val="000000" w:themeColor="text1"/>
          <w:lang w:eastAsia="fr-FR"/>
        </w:rPr>
        <w:t>Vous avez pour missions principales :</w:t>
      </w:r>
    </w:p>
    <w:p w14:paraId="6E8601B3" w14:textId="77777777" w:rsidR="00AF0114" w:rsidRPr="005E28A3" w:rsidRDefault="00AF0114" w:rsidP="00AF01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lang w:eastAsia="fr-FR"/>
        </w:rPr>
      </w:pPr>
    </w:p>
    <w:p w14:paraId="34296170" w14:textId="77777777" w:rsidR="00A541C9" w:rsidRDefault="00A541C9" w:rsidP="00A541C9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  <w:r w:rsidRPr="00A541C9">
        <w:rPr>
          <w:rFonts w:ascii="Helvetica" w:hAnsi="Helvetica" w:cs="Helvetica"/>
          <w:shd w:val="clear" w:color="auto" w:fill="FFFFFF"/>
        </w:rPr>
        <w:t xml:space="preserve">Analyse, Conception, développement de nouvelles fonctionnalités principalement </w:t>
      </w:r>
      <w:proofErr w:type="spellStart"/>
      <w:r w:rsidRPr="00A541C9">
        <w:rPr>
          <w:rFonts w:ascii="Helvetica" w:hAnsi="Helvetica" w:cs="Helvetica"/>
          <w:shd w:val="clear" w:color="auto" w:fill="FFFFFF"/>
        </w:rPr>
        <w:t>back-end</w:t>
      </w:r>
      <w:proofErr w:type="spellEnd"/>
      <w:r w:rsidRPr="00A541C9">
        <w:rPr>
          <w:rFonts w:ascii="Helvetica" w:hAnsi="Helvetica" w:cs="Helvetica"/>
          <w:shd w:val="clear" w:color="auto" w:fill="FFFFFF"/>
        </w:rPr>
        <w:t xml:space="preserve"> :  gestions de flux, API, etc.</w:t>
      </w:r>
    </w:p>
    <w:p w14:paraId="63AC4CBE" w14:textId="77777777" w:rsidR="00A541C9" w:rsidRDefault="00A541C9" w:rsidP="00A541C9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  <w:r w:rsidRPr="00A541C9">
        <w:rPr>
          <w:rFonts w:ascii="Helvetica" w:hAnsi="Helvetica" w:cs="Helvetica"/>
          <w:shd w:val="clear" w:color="auto" w:fill="FFFFFF"/>
        </w:rPr>
        <w:t>Développement Font-End</w:t>
      </w:r>
    </w:p>
    <w:p w14:paraId="3688B85B" w14:textId="77777777" w:rsidR="00A541C9" w:rsidRDefault="00A541C9" w:rsidP="00A541C9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  <w:r w:rsidRPr="00A541C9">
        <w:rPr>
          <w:rFonts w:ascii="Helvetica" w:hAnsi="Helvetica" w:cs="Helvetica"/>
          <w:shd w:val="clear" w:color="auto" w:fill="FFFFFF"/>
        </w:rPr>
        <w:t xml:space="preserve">Interaction avec le Product </w:t>
      </w:r>
      <w:proofErr w:type="spellStart"/>
      <w:r w:rsidRPr="00A541C9">
        <w:rPr>
          <w:rFonts w:ascii="Helvetica" w:hAnsi="Helvetica" w:cs="Helvetica"/>
          <w:shd w:val="clear" w:color="auto" w:fill="FFFFFF"/>
        </w:rPr>
        <w:t>Owner</w:t>
      </w:r>
      <w:proofErr w:type="spellEnd"/>
      <w:r w:rsidRPr="00A541C9">
        <w:rPr>
          <w:rFonts w:ascii="Helvetica" w:hAnsi="Helvetica" w:cs="Helvetica"/>
          <w:shd w:val="clear" w:color="auto" w:fill="FFFFFF"/>
        </w:rPr>
        <w:t xml:space="preserve"> et les représentants du métier</w:t>
      </w:r>
    </w:p>
    <w:p w14:paraId="03315CE2" w14:textId="77777777" w:rsidR="00A541C9" w:rsidRDefault="00A541C9" w:rsidP="00A541C9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  <w:r w:rsidRPr="00A541C9">
        <w:rPr>
          <w:rFonts w:ascii="Helvetica" w:hAnsi="Helvetica" w:cs="Helvetica"/>
          <w:shd w:val="clear" w:color="auto" w:fill="FFFFFF"/>
        </w:rPr>
        <w:t>Test techniques</w:t>
      </w:r>
    </w:p>
    <w:p w14:paraId="5DF799F6" w14:textId="77777777" w:rsidR="00A541C9" w:rsidRDefault="00A541C9" w:rsidP="00A541C9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  <w:r w:rsidRPr="00A541C9">
        <w:rPr>
          <w:rFonts w:ascii="Helvetica" w:hAnsi="Helvetica" w:cs="Helvetica"/>
          <w:shd w:val="clear" w:color="auto" w:fill="FFFFFF"/>
        </w:rPr>
        <w:t>Intégration dans la chaine CI/CD</w:t>
      </w:r>
    </w:p>
    <w:p w14:paraId="222799A4" w14:textId="0AC2605E" w:rsidR="00A541C9" w:rsidRPr="00A541C9" w:rsidRDefault="00A541C9" w:rsidP="00A541C9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Helvetica" w:hAnsi="Helvetica" w:cs="Helvetica"/>
          <w:shd w:val="clear" w:color="auto" w:fill="FFFFFF"/>
        </w:rPr>
      </w:pPr>
      <w:r w:rsidRPr="00A541C9">
        <w:rPr>
          <w:rFonts w:ascii="Helvetica" w:hAnsi="Helvetica" w:cs="Helvetica"/>
          <w:shd w:val="clear" w:color="auto" w:fill="FFFFFF"/>
        </w:rPr>
        <w:t xml:space="preserve">Participation aux résolutions de problématiques de performance et d’architecture. </w:t>
      </w:r>
    </w:p>
    <w:p w14:paraId="39B62EBC" w14:textId="77777777" w:rsidR="000E3CB4" w:rsidRDefault="000E3CB4" w:rsidP="000E3CB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lang w:eastAsia="fr-FR"/>
        </w:rPr>
      </w:pPr>
    </w:p>
    <w:p w14:paraId="03144F15" w14:textId="77777777" w:rsidR="00A541C9" w:rsidRPr="00A541C9" w:rsidRDefault="00F44BC8" w:rsidP="00A541C9">
      <w:pPr>
        <w:shd w:val="clear" w:color="auto" w:fill="FFFFFF"/>
        <w:spacing w:after="0" w:line="240" w:lineRule="auto"/>
        <w:jc w:val="both"/>
        <w:rPr>
          <w:rFonts w:ascii="Helvetica" w:hAnsi="Helvetica" w:cs="Helvetica"/>
        </w:rPr>
      </w:pPr>
      <w:r w:rsidRPr="00E85672">
        <w:rPr>
          <w:rFonts w:ascii="Helvetica" w:eastAsia="Times New Roman" w:hAnsi="Helvetica" w:cs="Helvetica"/>
          <w:b/>
          <w:bCs/>
          <w:lang w:eastAsia="fr-FR"/>
        </w:rPr>
        <w:t>Environnement</w:t>
      </w:r>
      <w:r w:rsidR="00C33377" w:rsidRPr="00E85672">
        <w:rPr>
          <w:rFonts w:ascii="Helvetica" w:eastAsia="Times New Roman" w:hAnsi="Helvetica" w:cs="Helvetica"/>
          <w:b/>
          <w:bCs/>
          <w:lang w:eastAsia="fr-FR"/>
        </w:rPr>
        <w:t>s</w:t>
      </w:r>
      <w:r w:rsidRPr="00E85672">
        <w:rPr>
          <w:rFonts w:ascii="Helvetica" w:eastAsia="Times New Roman" w:hAnsi="Helvetica" w:cs="Helvetica"/>
          <w:b/>
          <w:bCs/>
          <w:lang w:eastAsia="fr-FR"/>
        </w:rPr>
        <w:t xml:space="preserve"> technique</w:t>
      </w:r>
      <w:r w:rsidR="00C33377" w:rsidRPr="00E85672">
        <w:rPr>
          <w:rFonts w:ascii="Helvetica" w:eastAsia="Times New Roman" w:hAnsi="Helvetica" w:cs="Helvetica"/>
          <w:b/>
          <w:bCs/>
          <w:lang w:eastAsia="fr-FR"/>
        </w:rPr>
        <w:t>s</w:t>
      </w:r>
      <w:r>
        <w:rPr>
          <w:rFonts w:ascii="Helvetica" w:eastAsia="Times New Roman" w:hAnsi="Helvetica" w:cs="Helvetica"/>
          <w:lang w:eastAsia="fr-FR"/>
        </w:rPr>
        <w:t xml:space="preserve"> : </w:t>
      </w:r>
      <w:bookmarkEnd w:id="0"/>
      <w:r w:rsidR="00A541C9" w:rsidRPr="00A541C9">
        <w:rPr>
          <w:rFonts w:ascii="Helvetica" w:hAnsi="Helvetica" w:cs="Helvetica"/>
        </w:rPr>
        <w:t xml:space="preserve">C#, .net 8, </w:t>
      </w:r>
      <w:proofErr w:type="spellStart"/>
      <w:r w:rsidR="00A541C9" w:rsidRPr="00A541C9">
        <w:rPr>
          <w:rFonts w:ascii="Helvetica" w:hAnsi="Helvetica" w:cs="Helvetica"/>
        </w:rPr>
        <w:t>SLQServeur</w:t>
      </w:r>
      <w:proofErr w:type="spellEnd"/>
      <w:r w:rsidR="00A541C9" w:rsidRPr="00A541C9">
        <w:rPr>
          <w:rFonts w:ascii="Helvetica" w:hAnsi="Helvetica" w:cs="Helvetica"/>
        </w:rPr>
        <w:t xml:space="preserve">, </w:t>
      </w:r>
      <w:proofErr w:type="spellStart"/>
      <w:r w:rsidR="00A541C9" w:rsidRPr="00A541C9">
        <w:rPr>
          <w:rFonts w:ascii="Helvetica" w:hAnsi="Helvetica" w:cs="Helvetica"/>
        </w:rPr>
        <w:t>entity</w:t>
      </w:r>
      <w:proofErr w:type="spellEnd"/>
      <w:r w:rsidR="00A541C9" w:rsidRPr="00A541C9">
        <w:rPr>
          <w:rFonts w:ascii="Helvetica" w:hAnsi="Helvetica" w:cs="Helvetica"/>
        </w:rPr>
        <w:t xml:space="preserve"> </w:t>
      </w:r>
      <w:proofErr w:type="spellStart"/>
      <w:r w:rsidR="00A541C9" w:rsidRPr="00A541C9">
        <w:rPr>
          <w:rFonts w:ascii="Helvetica" w:hAnsi="Helvetica" w:cs="Helvetica"/>
        </w:rPr>
        <w:t>framework</w:t>
      </w:r>
      <w:proofErr w:type="spellEnd"/>
      <w:r w:rsidR="00A541C9" w:rsidRPr="00A541C9">
        <w:rPr>
          <w:rFonts w:ascii="Helvetica" w:hAnsi="Helvetica" w:cs="Helvetica"/>
        </w:rPr>
        <w:t xml:space="preserve">, </w:t>
      </w:r>
      <w:proofErr w:type="spellStart"/>
      <w:r w:rsidR="00A541C9" w:rsidRPr="00A541C9">
        <w:rPr>
          <w:rFonts w:ascii="Helvetica" w:hAnsi="Helvetica" w:cs="Helvetica"/>
        </w:rPr>
        <w:t>Blazor</w:t>
      </w:r>
      <w:proofErr w:type="spellEnd"/>
      <w:r w:rsidR="00A541C9" w:rsidRPr="00A541C9">
        <w:rPr>
          <w:rFonts w:ascii="Helvetica" w:hAnsi="Helvetica" w:cs="Helvetica"/>
        </w:rPr>
        <w:t xml:space="preserve">, Ansible, Jenkins, </w:t>
      </w:r>
      <w:proofErr w:type="spellStart"/>
      <w:r w:rsidR="00A541C9" w:rsidRPr="00A541C9">
        <w:rPr>
          <w:rFonts w:ascii="Helvetica" w:hAnsi="Helvetica" w:cs="Helvetica"/>
        </w:rPr>
        <w:t>SonarQube</w:t>
      </w:r>
      <w:proofErr w:type="spellEnd"/>
    </w:p>
    <w:p w14:paraId="0481BA2A" w14:textId="3D2A9984" w:rsidR="00F44BC8" w:rsidRDefault="00F44BC8" w:rsidP="00F44BC8">
      <w:pPr>
        <w:shd w:val="clear" w:color="auto" w:fill="FFFFFF"/>
        <w:spacing w:after="0" w:line="240" w:lineRule="auto"/>
        <w:jc w:val="both"/>
        <w:rPr>
          <w:rFonts w:ascii="Helvetica" w:hAnsi="Helvetica" w:cs="Helvetica"/>
        </w:rPr>
      </w:pPr>
    </w:p>
    <w:p w14:paraId="59B0E54D" w14:textId="77777777" w:rsidR="00F44BC8" w:rsidRPr="000E3CB4" w:rsidRDefault="00F44BC8" w:rsidP="00F44BC8">
      <w:pPr>
        <w:shd w:val="clear" w:color="auto" w:fill="FFFFFF"/>
        <w:spacing w:after="0" w:line="240" w:lineRule="auto"/>
        <w:jc w:val="both"/>
        <w:rPr>
          <w:rFonts w:ascii="Helvetica" w:hAnsi="Helvetica" w:cs="Helvetica"/>
        </w:rPr>
      </w:pPr>
    </w:p>
    <w:p w14:paraId="3D57B126" w14:textId="74053137" w:rsidR="00F44BC8" w:rsidRDefault="00B82B84" w:rsidP="00AF0114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b/>
          <w:bCs/>
          <w:color w:val="ED7D31" w:themeColor="accent2"/>
          <w:sz w:val="24"/>
          <w:szCs w:val="24"/>
          <w:lang w:eastAsia="fr-FR"/>
        </w:rPr>
      </w:pPr>
      <w:r w:rsidRPr="005E28A3">
        <w:rPr>
          <w:rFonts w:ascii="Helvetica" w:eastAsia="Times New Roman" w:hAnsi="Helvetica" w:cs="Helvetica"/>
          <w:b/>
          <w:bCs/>
          <w:color w:val="ED7D31" w:themeColor="accent2"/>
          <w:sz w:val="24"/>
          <w:szCs w:val="24"/>
          <w:lang w:eastAsia="fr-FR"/>
        </w:rPr>
        <w:lastRenderedPageBreak/>
        <w:t>VOTRE PROFIL</w:t>
      </w:r>
    </w:p>
    <w:p w14:paraId="4A22AF4A" w14:textId="068AFCD1" w:rsidR="00A541C9" w:rsidRPr="00A541C9" w:rsidRDefault="00A541C9" w:rsidP="00A541C9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fr-FR"/>
        </w:rPr>
      </w:pPr>
      <w:r w:rsidRPr="00A541C9">
        <w:rPr>
          <w:rFonts w:ascii="Helvetica" w:eastAsia="Times New Roman" w:hAnsi="Helvetica" w:cs="Helvetica"/>
          <w:lang w:eastAsia="fr-FR"/>
        </w:rPr>
        <w:t>Nous recherchons un ou une stagiaire passionné(e) par le développent d’applications et la résolution de problèmes techniques. Une première expérience en C# est un plus.</w:t>
      </w:r>
    </w:p>
    <w:p w14:paraId="2894792A" w14:textId="03893668" w:rsidR="005871AC" w:rsidRPr="008E7029" w:rsidRDefault="002D5F78" w:rsidP="008E7029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hAnsi="Helvetica" w:cs="Helvetica"/>
          <w:color w:val="333333"/>
          <w:shd w:val="clear" w:color="auto" w:fill="FFFFFF"/>
        </w:rPr>
      </w:pPr>
      <w:r w:rsidRPr="005E28A3">
        <w:rPr>
          <w:rFonts w:ascii="Helvetica" w:hAnsi="Helvetica" w:cs="Helvetica"/>
          <w:color w:val="000000" w:themeColor="text1"/>
          <w:shd w:val="clear" w:color="auto" w:fill="FFFFFF"/>
        </w:rPr>
        <w:t>Vous êtes rigoureux</w:t>
      </w:r>
      <w:r w:rsidR="00F44BC8">
        <w:rPr>
          <w:rFonts w:ascii="Helvetica" w:hAnsi="Helvetica" w:cs="Helvetica"/>
          <w:color w:val="000000" w:themeColor="text1"/>
          <w:shd w:val="clear" w:color="auto" w:fill="FFFFFF"/>
        </w:rPr>
        <w:t>(se)</w:t>
      </w:r>
      <w:r w:rsidRPr="005E28A3">
        <w:rPr>
          <w:rFonts w:ascii="Helvetica" w:hAnsi="Helvetica" w:cs="Helvetica"/>
          <w:color w:val="000000" w:themeColor="text1"/>
          <w:shd w:val="clear" w:color="auto" w:fill="FFFFFF"/>
        </w:rPr>
        <w:t>, faites preuve de réactivité et vous avez un goût prononcé pour les nouvelles technologies</w:t>
      </w:r>
      <w:r w:rsidRPr="005E28A3">
        <w:rPr>
          <w:rFonts w:ascii="Helvetica" w:hAnsi="Helvetica" w:cs="Helvetica"/>
          <w:color w:val="333333"/>
          <w:shd w:val="clear" w:color="auto" w:fill="FFFFFF"/>
        </w:rPr>
        <w:t>.</w:t>
      </w:r>
      <w:r w:rsidR="000E3CB4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0E3CB4">
        <w:rPr>
          <w:rFonts w:ascii="Helvetica" w:hAnsi="Helvetica" w:cs="Helvetica"/>
          <w:color w:val="000000" w:themeColor="text1"/>
        </w:rPr>
        <w:t>V</w:t>
      </w:r>
      <w:r w:rsidRPr="005E28A3">
        <w:rPr>
          <w:rFonts w:ascii="Helvetica" w:hAnsi="Helvetica" w:cs="Helvetica"/>
          <w:color w:val="000000" w:themeColor="text1"/>
        </w:rPr>
        <w:t>ous avez le</w:t>
      </w:r>
      <w:r w:rsidR="00327D4E" w:rsidRPr="005E28A3">
        <w:rPr>
          <w:rFonts w:ascii="Helvetica" w:hAnsi="Helvetica" w:cs="Helvetica"/>
          <w:color w:val="000000" w:themeColor="text1"/>
        </w:rPr>
        <w:t xml:space="preserve"> sens </w:t>
      </w:r>
      <w:r w:rsidRPr="005E28A3">
        <w:rPr>
          <w:rFonts w:ascii="Helvetica" w:hAnsi="Helvetica" w:cs="Helvetica"/>
          <w:color w:val="000000" w:themeColor="text1"/>
        </w:rPr>
        <w:t xml:space="preserve">du </w:t>
      </w:r>
      <w:r w:rsidR="00327D4E" w:rsidRPr="005E28A3">
        <w:rPr>
          <w:rFonts w:ascii="Helvetica" w:hAnsi="Helvetica" w:cs="Helvetica"/>
          <w:color w:val="000000" w:themeColor="text1"/>
        </w:rPr>
        <w:t>relationnel, êtes autonome et réactif(</w:t>
      </w:r>
      <w:proofErr w:type="spellStart"/>
      <w:r w:rsidR="00327D4E" w:rsidRPr="005E28A3">
        <w:rPr>
          <w:rFonts w:ascii="Helvetica" w:hAnsi="Helvetica" w:cs="Helvetica"/>
          <w:color w:val="000000" w:themeColor="text1"/>
        </w:rPr>
        <w:t>ve</w:t>
      </w:r>
      <w:proofErr w:type="spellEnd"/>
      <w:r w:rsidR="00327D4E" w:rsidRPr="005E28A3">
        <w:rPr>
          <w:rFonts w:ascii="Helvetica" w:hAnsi="Helvetica" w:cs="Helvetica"/>
          <w:color w:val="000000" w:themeColor="text1"/>
        </w:rPr>
        <w:t>).</w:t>
      </w:r>
    </w:p>
    <w:p w14:paraId="12BEA45A" w14:textId="3F3D7CEC" w:rsidR="00AF0114" w:rsidRPr="005E28A3" w:rsidRDefault="00DD6659" w:rsidP="00AF0114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fr-FR"/>
        </w:rPr>
      </w:pPr>
      <w:r w:rsidRPr="005E28A3">
        <w:rPr>
          <w:rFonts w:ascii="Helvetica" w:eastAsia="Times New Roman" w:hAnsi="Helvetica" w:cs="Helvetica"/>
          <w:b/>
          <w:bCs/>
          <w:sz w:val="24"/>
          <w:szCs w:val="24"/>
          <w:lang w:eastAsia="fr-FR"/>
        </w:rPr>
        <w:t>NOTRE ENVIRONNEMENT INFOTELIEN</w:t>
      </w:r>
      <w:r w:rsidR="00147293" w:rsidRPr="005E28A3">
        <w:rPr>
          <w:rFonts w:ascii="Helvetica" w:eastAsia="Times New Roman" w:hAnsi="Helvetica" w:cs="Helvetica"/>
          <w:b/>
          <w:bCs/>
          <w:sz w:val="24"/>
          <w:szCs w:val="24"/>
          <w:lang w:eastAsia="fr-FR"/>
        </w:rPr>
        <w:t xml:space="preserve"> </w:t>
      </w:r>
      <w:r w:rsidR="00AF0114" w:rsidRPr="005E28A3">
        <w:rPr>
          <w:rFonts w:ascii="Helvetica" w:eastAsia="Times New Roman" w:hAnsi="Helvetica" w:cs="Helvetica"/>
          <w:b/>
          <w:bCs/>
          <w:sz w:val="24"/>
          <w:szCs w:val="24"/>
          <w:lang w:eastAsia="fr-FR"/>
        </w:rPr>
        <w:t xml:space="preserve"> </w:t>
      </w:r>
    </w:p>
    <w:p w14:paraId="1BA7FE8E" w14:textId="397F06EA" w:rsidR="00147293" w:rsidRPr="00E71593" w:rsidRDefault="00921941" w:rsidP="00AF0114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lang w:eastAsia="fr-FR"/>
        </w:rPr>
      </w:pPr>
      <w:bookmarkStart w:id="1" w:name="_Hlk188364274"/>
      <w:r w:rsidRPr="00E71593">
        <w:rPr>
          <w:rFonts w:ascii="Helvetica" w:eastAsia="Times New Roman" w:hAnsi="Helvetica" w:cs="Helvetica"/>
          <w:lang w:eastAsia="fr-FR"/>
        </w:rPr>
        <w:t>Grâce à l’accompagnement</w:t>
      </w:r>
      <w:r w:rsidR="00147293" w:rsidRPr="00E71593">
        <w:rPr>
          <w:rFonts w:ascii="Helvetica" w:eastAsia="Times New Roman" w:hAnsi="Helvetica" w:cs="Helvetica"/>
          <w:lang w:eastAsia="fr-FR"/>
        </w:rPr>
        <w:t xml:space="preserve"> d’un tuteur</w:t>
      </w:r>
      <w:r w:rsidR="000E3CB4" w:rsidRPr="00E71593">
        <w:rPr>
          <w:rFonts w:ascii="Helvetica" w:eastAsia="Times New Roman" w:hAnsi="Helvetica" w:cs="Helvetica"/>
          <w:lang w:eastAsia="fr-FR"/>
        </w:rPr>
        <w:t xml:space="preserve"> et d’un </w:t>
      </w:r>
      <w:r w:rsidR="00E71593" w:rsidRPr="00E71593">
        <w:rPr>
          <w:rFonts w:ascii="Helvetica" w:eastAsia="Times New Roman" w:hAnsi="Helvetica" w:cs="Helvetica"/>
          <w:lang w:eastAsia="fr-FR"/>
        </w:rPr>
        <w:t>c</w:t>
      </w:r>
      <w:r w:rsidR="000E3CB4" w:rsidRPr="00E71593">
        <w:rPr>
          <w:rFonts w:ascii="Helvetica" w:eastAsia="Times New Roman" w:hAnsi="Helvetica" w:cs="Helvetica"/>
          <w:lang w:eastAsia="fr-FR"/>
        </w:rPr>
        <w:t>hef de projet</w:t>
      </w:r>
      <w:r w:rsidR="00E71593" w:rsidRPr="00E71593">
        <w:rPr>
          <w:rFonts w:ascii="Helvetica" w:eastAsia="Times New Roman" w:hAnsi="Helvetica" w:cs="Helvetica"/>
          <w:lang w:eastAsia="fr-FR"/>
        </w:rPr>
        <w:t>,</w:t>
      </w:r>
      <w:r w:rsidR="00147293" w:rsidRPr="00E71593">
        <w:rPr>
          <w:rFonts w:ascii="Helvetica" w:eastAsia="Times New Roman" w:hAnsi="Helvetica" w:cs="Helvetica"/>
          <w:lang w:eastAsia="fr-FR"/>
        </w:rPr>
        <w:t xml:space="preserve"> vous serez intégré</w:t>
      </w:r>
      <w:r w:rsidR="00E71593" w:rsidRPr="00E71593">
        <w:rPr>
          <w:rFonts w:ascii="Helvetica" w:eastAsia="Times New Roman" w:hAnsi="Helvetica" w:cs="Helvetica"/>
          <w:lang w:eastAsia="fr-FR"/>
        </w:rPr>
        <w:t>(e)</w:t>
      </w:r>
      <w:r w:rsidR="00147293" w:rsidRPr="00E71593">
        <w:rPr>
          <w:rFonts w:ascii="Helvetica" w:eastAsia="Times New Roman" w:hAnsi="Helvetica" w:cs="Helvetica"/>
          <w:lang w:eastAsia="fr-FR"/>
        </w:rPr>
        <w:t xml:space="preserve"> dans une équipe </w:t>
      </w:r>
      <w:r w:rsidR="002B179C" w:rsidRPr="00E71593">
        <w:rPr>
          <w:rFonts w:ascii="Helvetica" w:eastAsia="Times New Roman" w:hAnsi="Helvetica" w:cs="Helvetica"/>
          <w:lang w:eastAsia="fr-FR"/>
        </w:rPr>
        <w:t>de collaborateurs motivés et passionnés</w:t>
      </w:r>
      <w:r w:rsidR="004670DC">
        <w:rPr>
          <w:rFonts w:ascii="Helvetica" w:eastAsia="Times New Roman" w:hAnsi="Helvetica" w:cs="Helvetica"/>
          <w:lang w:eastAsia="fr-FR"/>
        </w:rPr>
        <w:t xml:space="preserve">. </w:t>
      </w:r>
    </w:p>
    <w:p w14:paraId="3F84CABF" w14:textId="77777777" w:rsidR="00E71593" w:rsidRPr="00E71593" w:rsidRDefault="00E71593" w:rsidP="00E7159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18"/>
          <w:szCs w:val="18"/>
        </w:rPr>
      </w:pPr>
      <w:r w:rsidRPr="00E71593">
        <w:rPr>
          <w:rStyle w:val="normaltextrun"/>
          <w:rFonts w:ascii="Helvetica" w:hAnsi="Helvetica" w:cs="Helvetica"/>
          <w:sz w:val="22"/>
          <w:szCs w:val="22"/>
        </w:rPr>
        <w:t xml:space="preserve">En devenant </w:t>
      </w:r>
      <w:proofErr w:type="spellStart"/>
      <w:r w:rsidRPr="00E71593">
        <w:rPr>
          <w:rStyle w:val="normaltextrun"/>
          <w:rFonts w:ascii="Helvetica" w:hAnsi="Helvetica" w:cs="Helvetica"/>
          <w:sz w:val="22"/>
          <w:szCs w:val="22"/>
        </w:rPr>
        <w:t>Infotélien</w:t>
      </w:r>
      <w:proofErr w:type="spellEnd"/>
      <w:r w:rsidRPr="00E71593">
        <w:rPr>
          <w:rStyle w:val="normaltextrun"/>
          <w:rFonts w:ascii="Helvetica" w:hAnsi="Helvetica" w:cs="Helvetica"/>
          <w:sz w:val="22"/>
          <w:szCs w:val="22"/>
        </w:rPr>
        <w:t>(ne), vous rejoindrez une entreprise qui place la RSE au cœur de ses engagements à travers sa politique RH : </w:t>
      </w:r>
      <w:r w:rsidRPr="00E71593">
        <w:rPr>
          <w:rStyle w:val="eop"/>
          <w:rFonts w:ascii="Helvetica" w:hAnsi="Helvetica" w:cs="Helvetica"/>
          <w:sz w:val="22"/>
          <w:szCs w:val="22"/>
        </w:rPr>
        <w:t> </w:t>
      </w:r>
    </w:p>
    <w:p w14:paraId="6462D4C8" w14:textId="77777777" w:rsidR="00E71593" w:rsidRPr="00E71593" w:rsidRDefault="00E71593" w:rsidP="00E71593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Helvetica" w:hAnsi="Helvetica" w:cs="Helvetica"/>
          <w:sz w:val="22"/>
          <w:szCs w:val="22"/>
        </w:rPr>
      </w:pPr>
      <w:r w:rsidRPr="00E71593">
        <w:rPr>
          <w:rStyle w:val="normaltextrun"/>
          <w:rFonts w:ascii="Helvetica" w:hAnsi="Helvetica" w:cs="Helvetica"/>
          <w:sz w:val="22"/>
          <w:szCs w:val="22"/>
        </w:rPr>
        <w:t>Égalité entre les femmes et les hommes (existence d’une communauté interne « </w:t>
      </w:r>
      <w:proofErr w:type="spellStart"/>
      <w:r w:rsidRPr="00E71593">
        <w:rPr>
          <w:rStyle w:val="normaltextrun"/>
          <w:rFonts w:ascii="Helvetica" w:hAnsi="Helvetica" w:cs="Helvetica"/>
          <w:sz w:val="22"/>
          <w:szCs w:val="22"/>
        </w:rPr>
        <w:t>Infot’Elles</w:t>
      </w:r>
      <w:proofErr w:type="spellEnd"/>
      <w:r w:rsidRPr="00E71593">
        <w:rPr>
          <w:rStyle w:val="normaltextrun"/>
          <w:rFonts w:ascii="Helvetica" w:hAnsi="Helvetica" w:cs="Helvetica"/>
          <w:sz w:val="22"/>
          <w:szCs w:val="22"/>
        </w:rPr>
        <w:t> »), </w:t>
      </w:r>
      <w:r w:rsidRPr="00E71593">
        <w:rPr>
          <w:rStyle w:val="eop"/>
          <w:rFonts w:ascii="Helvetica" w:hAnsi="Helvetica" w:cs="Helvetica"/>
          <w:sz w:val="22"/>
          <w:szCs w:val="22"/>
        </w:rPr>
        <w:t> </w:t>
      </w:r>
    </w:p>
    <w:p w14:paraId="3E89DCDD" w14:textId="77777777" w:rsidR="00E71593" w:rsidRPr="00E71593" w:rsidRDefault="00E71593" w:rsidP="00E71593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Helvetica" w:hAnsi="Helvetica" w:cs="Helvetica"/>
          <w:sz w:val="22"/>
          <w:szCs w:val="22"/>
        </w:rPr>
      </w:pPr>
      <w:r w:rsidRPr="00E71593">
        <w:rPr>
          <w:rStyle w:val="normaltextrun"/>
          <w:rFonts w:ascii="Helvetica" w:hAnsi="Helvetica" w:cs="Helvetica"/>
          <w:sz w:val="22"/>
          <w:szCs w:val="22"/>
        </w:rPr>
        <w:t>Actions concrètes pour le bien-être et la qualité de vie au travail,</w:t>
      </w:r>
      <w:r w:rsidRPr="00E71593">
        <w:rPr>
          <w:rStyle w:val="eop"/>
          <w:rFonts w:ascii="Helvetica" w:hAnsi="Helvetica" w:cs="Helvetica"/>
          <w:sz w:val="22"/>
          <w:szCs w:val="22"/>
        </w:rPr>
        <w:t> </w:t>
      </w:r>
    </w:p>
    <w:p w14:paraId="49EAECD1" w14:textId="77777777" w:rsidR="00E71593" w:rsidRPr="00E71593" w:rsidRDefault="00E71593" w:rsidP="00E71593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Helvetica" w:hAnsi="Helvetica" w:cs="Helvetica"/>
          <w:sz w:val="22"/>
          <w:szCs w:val="22"/>
        </w:rPr>
      </w:pPr>
      <w:r w:rsidRPr="00E71593">
        <w:rPr>
          <w:rStyle w:val="normaltextrun"/>
          <w:rFonts w:ascii="Helvetica" w:hAnsi="Helvetica" w:cs="Helvetica"/>
          <w:sz w:val="22"/>
          <w:szCs w:val="22"/>
        </w:rPr>
        <w:t>Charte Handicap « Nous sommes tous différents », </w:t>
      </w:r>
      <w:r w:rsidRPr="00E71593">
        <w:rPr>
          <w:rStyle w:val="eop"/>
          <w:rFonts w:ascii="Helvetica" w:hAnsi="Helvetica" w:cs="Helvetica"/>
          <w:sz w:val="22"/>
          <w:szCs w:val="22"/>
        </w:rPr>
        <w:t> </w:t>
      </w:r>
    </w:p>
    <w:p w14:paraId="548BE24B" w14:textId="77777777" w:rsidR="00E71593" w:rsidRPr="00E71593" w:rsidRDefault="00E71593" w:rsidP="00E71593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Helvetica" w:hAnsi="Helvetica" w:cs="Helvetica"/>
          <w:sz w:val="22"/>
          <w:szCs w:val="22"/>
        </w:rPr>
      </w:pPr>
      <w:r w:rsidRPr="00E71593">
        <w:rPr>
          <w:rStyle w:val="normaltextrun"/>
          <w:rFonts w:ascii="Helvetica" w:hAnsi="Helvetica" w:cs="Helvetica"/>
          <w:sz w:val="22"/>
          <w:szCs w:val="22"/>
        </w:rPr>
        <w:t>Engagement pour le Numérique Responsable et l’environnement,</w:t>
      </w:r>
      <w:r w:rsidRPr="00E71593">
        <w:rPr>
          <w:rStyle w:val="eop"/>
          <w:rFonts w:ascii="Helvetica" w:hAnsi="Helvetica" w:cs="Helvetica"/>
          <w:sz w:val="22"/>
          <w:szCs w:val="22"/>
        </w:rPr>
        <w:t> </w:t>
      </w:r>
    </w:p>
    <w:p w14:paraId="15754552" w14:textId="77777777" w:rsidR="00E71593" w:rsidRPr="00194578" w:rsidRDefault="00E71593" w:rsidP="00E71593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normaltextrun"/>
          <w:rFonts w:ascii="Helvetica" w:hAnsi="Helvetica" w:cs="Helvetica"/>
          <w:sz w:val="22"/>
          <w:szCs w:val="22"/>
        </w:rPr>
      </w:pPr>
      <w:r w:rsidRPr="00194578">
        <w:rPr>
          <w:rStyle w:val="normaltextrun"/>
          <w:rFonts w:ascii="Helvetica" w:hAnsi="Helvetica" w:cs="Helvetica"/>
          <w:sz w:val="22"/>
          <w:szCs w:val="22"/>
        </w:rPr>
        <w:t>Etc.</w:t>
      </w:r>
      <w:r w:rsidRPr="00194578">
        <w:rPr>
          <w:rStyle w:val="eop"/>
          <w:rFonts w:ascii="Helvetica" w:hAnsi="Helvetica" w:cs="Helvetica"/>
          <w:sz w:val="22"/>
          <w:szCs w:val="22"/>
        </w:rPr>
        <w:t> </w:t>
      </w:r>
    </w:p>
    <w:p w14:paraId="4EF107BF" w14:textId="505D8CC9" w:rsidR="00E71593" w:rsidRPr="00184CCB" w:rsidRDefault="00E71593" w:rsidP="00E71593">
      <w:pPr>
        <w:pStyle w:val="paragraph"/>
        <w:shd w:val="clear" w:color="auto" w:fill="FFFFFF"/>
        <w:textAlignment w:val="baseline"/>
        <w:rPr>
          <w:rFonts w:ascii="Helvetica" w:hAnsi="Helvetica" w:cs="Helvetica"/>
        </w:rPr>
      </w:pPr>
      <w:r w:rsidRPr="00194578">
        <w:rPr>
          <w:rStyle w:val="normaltextrun"/>
          <w:rFonts w:ascii="Helvetica" w:hAnsi="Helvetica" w:cs="Helvetica"/>
          <w:sz w:val="22"/>
          <w:szCs w:val="22"/>
        </w:rPr>
        <w:t xml:space="preserve">Nos offres </w:t>
      </w:r>
      <w:r w:rsidR="00C3799C">
        <w:rPr>
          <w:rStyle w:val="normaltextrun"/>
          <w:rFonts w:ascii="Helvetica" w:hAnsi="Helvetica" w:cs="Helvetica"/>
          <w:sz w:val="22"/>
          <w:szCs w:val="22"/>
        </w:rPr>
        <w:t>de stage</w:t>
      </w:r>
      <w:r w:rsidRPr="00194578">
        <w:rPr>
          <w:rStyle w:val="normaltextrun"/>
          <w:rFonts w:ascii="Helvetica" w:hAnsi="Helvetica" w:cs="Helvetica"/>
          <w:sz w:val="22"/>
          <w:szCs w:val="22"/>
        </w:rPr>
        <w:t xml:space="preserve"> sont ouvertes à toutes et à tous, sans discrimination fondée sur des caractéristiques personnelles.</w:t>
      </w:r>
      <w:r w:rsidRPr="00194578">
        <w:rPr>
          <w:rFonts w:ascii="Helvetica" w:hAnsi="Helvetica" w:cs="Helvetica"/>
        </w:rPr>
        <w:t xml:space="preserve"> </w:t>
      </w:r>
      <w:r w:rsidRPr="00194578">
        <w:rPr>
          <w:rStyle w:val="normaltextrun"/>
          <w:rFonts w:ascii="Helvetica" w:hAnsi="Helvetica" w:cs="Helvetica"/>
          <w:sz w:val="22"/>
          <w:szCs w:val="22"/>
        </w:rPr>
        <w:t>Nos chargés de recrutement restent à disposition si vous souhaitez en savoir plus sur nos valeurs et nos engagements.</w:t>
      </w:r>
      <w:r w:rsidRPr="005E28A3">
        <w:rPr>
          <w:rStyle w:val="eop"/>
          <w:rFonts w:ascii="Helvetica" w:hAnsi="Helvetica" w:cs="Helvetica"/>
          <w:sz w:val="22"/>
          <w:szCs w:val="22"/>
        </w:rPr>
        <w:t> </w:t>
      </w:r>
    </w:p>
    <w:p w14:paraId="0FC303A1" w14:textId="6EF4FD1D" w:rsidR="00E71593" w:rsidRDefault="00E71593" w:rsidP="00E7159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Helvetica" w:hAnsi="Helvetica" w:cs="Helvetica"/>
          <w:color w:val="000000"/>
          <w:sz w:val="22"/>
          <w:szCs w:val="22"/>
        </w:rPr>
      </w:pPr>
      <w:r w:rsidRPr="005E28A3">
        <w:rPr>
          <w:rStyle w:val="normaltextrun"/>
          <w:rFonts w:ascii="Helvetica" w:hAnsi="Helvetica" w:cs="Helvetica"/>
          <w:color w:val="000000"/>
          <w:sz w:val="22"/>
          <w:szCs w:val="22"/>
        </w:rPr>
        <w:t>Si votre profil est retenu, un</w:t>
      </w:r>
      <w:r w:rsidR="00ED120B">
        <w:rPr>
          <w:rStyle w:val="normaltextrun"/>
          <w:rFonts w:ascii="Helvetica" w:hAnsi="Helvetica" w:cs="Helvetica"/>
          <w:color w:val="000000"/>
          <w:sz w:val="22"/>
          <w:szCs w:val="22"/>
        </w:rPr>
        <w:t>e</w:t>
      </w:r>
      <w:r w:rsidRPr="005E28A3">
        <w:rPr>
          <w:rStyle w:val="normaltextrun"/>
          <w:rFonts w:ascii="Helvetica" w:hAnsi="Helvetica" w:cs="Helvetica"/>
          <w:color w:val="000000"/>
          <w:sz w:val="22"/>
          <w:szCs w:val="22"/>
        </w:rPr>
        <w:t xml:space="preserve"> chargé</w:t>
      </w:r>
      <w:r w:rsidR="00ED120B">
        <w:rPr>
          <w:rStyle w:val="normaltextrun"/>
          <w:rFonts w:ascii="Helvetica" w:hAnsi="Helvetica" w:cs="Helvetica"/>
          <w:color w:val="000000"/>
          <w:sz w:val="22"/>
          <w:szCs w:val="22"/>
        </w:rPr>
        <w:t>e</w:t>
      </w:r>
      <w:r w:rsidRPr="005E28A3">
        <w:rPr>
          <w:rStyle w:val="normaltextrun"/>
          <w:rFonts w:ascii="Helvetica" w:hAnsi="Helvetica" w:cs="Helvetica"/>
          <w:color w:val="000000"/>
          <w:sz w:val="22"/>
          <w:szCs w:val="22"/>
        </w:rPr>
        <w:t xml:space="preserve"> de recrutement prendra contact avec vous afin de discuter de votre parcours et de vos souhaits pour rejoindre Infotel. Vous aurez ensuite l’occasion de rencontrer l’un de nos ingénieurs d’affaires et/ou </w:t>
      </w:r>
      <w:r>
        <w:rPr>
          <w:rStyle w:val="normaltextrun"/>
          <w:rFonts w:ascii="Helvetica" w:hAnsi="Helvetica" w:cs="Helvetica"/>
          <w:color w:val="000000"/>
          <w:sz w:val="22"/>
          <w:szCs w:val="22"/>
        </w:rPr>
        <w:t>d</w:t>
      </w:r>
      <w:r w:rsidRPr="005E28A3">
        <w:rPr>
          <w:rStyle w:val="normaltextrun"/>
          <w:rFonts w:ascii="Helvetica" w:hAnsi="Helvetica" w:cs="Helvetica"/>
          <w:color w:val="000000"/>
          <w:sz w:val="22"/>
          <w:szCs w:val="22"/>
        </w:rPr>
        <w:t>irecteur d’agence avec qui vous pourrez échanger de manière plus précise sur nos opportunités. </w:t>
      </w:r>
      <w:r w:rsidRPr="005E28A3"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14:paraId="59AFBAB7" w14:textId="77777777" w:rsidR="00CC08B1" w:rsidRPr="005E28A3" w:rsidRDefault="00CC08B1" w:rsidP="005E28A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Helvetica" w:hAnsi="Helvetica" w:cs="Helvetica"/>
          <w:color w:val="000000"/>
          <w:sz w:val="22"/>
          <w:szCs w:val="22"/>
        </w:rPr>
      </w:pPr>
    </w:p>
    <w:bookmarkEnd w:id="1"/>
    <w:p w14:paraId="0C32C7FA" w14:textId="77777777" w:rsidR="0074160D" w:rsidRDefault="0074160D" w:rsidP="005871A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sz w:val="22"/>
          <w:szCs w:val="22"/>
        </w:rPr>
      </w:pPr>
    </w:p>
    <w:p w14:paraId="7B2555F2" w14:textId="23589A1F" w:rsidR="0074160D" w:rsidRDefault="0074160D" w:rsidP="005871A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b/>
          <w:bCs/>
          <w:sz w:val="22"/>
          <w:szCs w:val="22"/>
        </w:rPr>
      </w:pPr>
      <w:r w:rsidRPr="0074160D">
        <w:rPr>
          <w:rStyle w:val="eop"/>
          <w:rFonts w:ascii="Helvetica" w:hAnsi="Helvetica" w:cs="Helvetica"/>
          <w:b/>
          <w:bCs/>
          <w:sz w:val="22"/>
          <w:szCs w:val="22"/>
        </w:rPr>
        <w:t xml:space="preserve">NOTRE AGENCE </w:t>
      </w:r>
      <w:r w:rsidR="00C3799C">
        <w:rPr>
          <w:rStyle w:val="eop"/>
          <w:rFonts w:ascii="Helvetica" w:hAnsi="Helvetica" w:cs="Helvetica"/>
          <w:b/>
          <w:bCs/>
          <w:sz w:val="22"/>
          <w:szCs w:val="22"/>
        </w:rPr>
        <w:t>LYONNAISE</w:t>
      </w:r>
    </w:p>
    <w:p w14:paraId="40743E98" w14:textId="77777777" w:rsidR="003854CB" w:rsidRDefault="003854CB" w:rsidP="005871A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b/>
          <w:bCs/>
          <w:sz w:val="22"/>
          <w:szCs w:val="22"/>
        </w:rPr>
      </w:pPr>
    </w:p>
    <w:p w14:paraId="140B031A" w14:textId="77777777" w:rsidR="003854CB" w:rsidRPr="002210F4" w:rsidRDefault="003854CB" w:rsidP="003854C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Helvetica" w:hAnsi="Helvetica" w:cs="Helvetica"/>
          <w:color w:val="000000"/>
          <w:sz w:val="22"/>
          <w:szCs w:val="22"/>
        </w:rPr>
      </w:pPr>
      <w:bookmarkStart w:id="2" w:name="_Hlk188367936"/>
      <w:r w:rsidRPr="002210F4">
        <w:rPr>
          <w:rStyle w:val="eop"/>
          <w:rFonts w:ascii="Helvetica" w:hAnsi="Helvetica" w:cs="Helvetica"/>
          <w:color w:val="000000"/>
          <w:sz w:val="22"/>
          <w:szCs w:val="22"/>
        </w:rPr>
        <w:t>Nous rejoindre, c’est…</w:t>
      </w:r>
    </w:p>
    <w:p w14:paraId="0582A6A2" w14:textId="3257C109" w:rsidR="003854CB" w:rsidRPr="00E40A20" w:rsidRDefault="003854CB" w:rsidP="003854CB">
      <w:pPr>
        <w:pStyle w:val="Paragraphedeliste"/>
        <w:numPr>
          <w:ilvl w:val="0"/>
          <w:numId w:val="15"/>
        </w:numPr>
        <w:shd w:val="clear" w:color="auto" w:fill="FFFFFF"/>
        <w:spacing w:before="300" w:after="300" w:line="240" w:lineRule="auto"/>
        <w:jc w:val="both"/>
        <w:rPr>
          <w:rFonts w:ascii="Helvetica" w:hAnsi="Helvetica" w:cs="Helvetica"/>
        </w:rPr>
      </w:pPr>
      <w:r w:rsidRPr="00E40A20">
        <w:rPr>
          <w:rFonts w:ascii="Helvetica" w:hAnsi="Helvetica" w:cs="Helvetica"/>
        </w:rPr>
        <w:t>Bénéficier d’un suivi rigoureux, assuré à la fois par votre manager et votre équipe recrutement</w:t>
      </w:r>
      <w:r w:rsidR="00C3799C">
        <w:rPr>
          <w:rFonts w:ascii="Helvetica" w:hAnsi="Helvetica" w:cs="Helvetica"/>
        </w:rPr>
        <w:t>.</w:t>
      </w:r>
    </w:p>
    <w:p w14:paraId="003F5272" w14:textId="15FC6CFD" w:rsidR="003854CB" w:rsidRPr="00E40A20" w:rsidRDefault="003854CB" w:rsidP="003854CB">
      <w:pPr>
        <w:pStyle w:val="Paragraphedeliste"/>
        <w:numPr>
          <w:ilvl w:val="0"/>
          <w:numId w:val="15"/>
        </w:numPr>
        <w:shd w:val="clear" w:color="auto" w:fill="FFFFFF"/>
        <w:spacing w:before="300" w:after="300" w:line="240" w:lineRule="auto"/>
        <w:jc w:val="both"/>
        <w:rPr>
          <w:rFonts w:ascii="Helvetica" w:hAnsi="Helvetica" w:cs="Helvetica"/>
        </w:rPr>
      </w:pPr>
      <w:r w:rsidRPr="00E40A20">
        <w:rPr>
          <w:rFonts w:ascii="Helvetica" w:hAnsi="Helvetica" w:cs="Helvetica"/>
        </w:rPr>
        <w:t>Profiter d’une gestion dynamique de votre progression de carrière grâce à des missions valorisantes</w:t>
      </w:r>
      <w:r w:rsidR="00C3799C">
        <w:rPr>
          <w:rFonts w:ascii="Helvetica" w:hAnsi="Helvetica" w:cs="Helvetica"/>
        </w:rPr>
        <w:t>.</w:t>
      </w:r>
    </w:p>
    <w:p w14:paraId="1B690F03" w14:textId="581E2BA3" w:rsidR="00C33377" w:rsidRDefault="00C33377" w:rsidP="00C33377">
      <w:pPr>
        <w:pStyle w:val="Paragraphedeliste"/>
        <w:numPr>
          <w:ilvl w:val="0"/>
          <w:numId w:val="15"/>
        </w:numPr>
        <w:shd w:val="clear" w:color="auto" w:fill="FFFFFF"/>
        <w:spacing w:before="300" w:after="30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Rejoindre une équipe enthousiaste et à l’écoute</w:t>
      </w:r>
      <w:r w:rsidR="00C3799C">
        <w:rPr>
          <w:rFonts w:ascii="Helvetica" w:hAnsi="Helvetica" w:cs="Helvetica"/>
        </w:rPr>
        <w:t>.</w:t>
      </w:r>
    </w:p>
    <w:p w14:paraId="01B83212" w14:textId="77777777" w:rsidR="003854CB" w:rsidRPr="00E40A20" w:rsidRDefault="003854CB" w:rsidP="003854CB">
      <w:pPr>
        <w:pStyle w:val="Paragraphedeliste"/>
        <w:numPr>
          <w:ilvl w:val="0"/>
          <w:numId w:val="15"/>
        </w:numPr>
        <w:shd w:val="clear" w:color="auto" w:fill="FFFFFF"/>
        <w:spacing w:before="300" w:after="300" w:line="240" w:lineRule="auto"/>
        <w:jc w:val="both"/>
        <w:rPr>
          <w:rFonts w:ascii="Helvetica" w:hAnsi="Helvetica" w:cs="Helvetica"/>
        </w:rPr>
      </w:pPr>
      <w:r w:rsidRPr="00E40A20">
        <w:rPr>
          <w:rFonts w:ascii="Helvetica" w:hAnsi="Helvetica" w:cs="Helvetica"/>
        </w:rPr>
        <w:t>Partager des moments conviviaux lors de nos événements tout au long de l’année</w:t>
      </w:r>
      <w:r>
        <w:rPr>
          <w:rFonts w:ascii="Helvetica" w:hAnsi="Helvetica" w:cs="Helvetica"/>
        </w:rPr>
        <w:t> !</w:t>
      </w:r>
    </w:p>
    <w:p w14:paraId="12659EFC" w14:textId="77777777" w:rsidR="003854CB" w:rsidRPr="005046CE" w:rsidRDefault="003854CB" w:rsidP="003854C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Helvetica" w:hAnsi="Helvetica" w:cs="Helvetica"/>
          <w:b/>
          <w:bCs/>
          <w:color w:val="000000"/>
          <w:sz w:val="22"/>
          <w:szCs w:val="22"/>
        </w:rPr>
      </w:pPr>
    </w:p>
    <w:p w14:paraId="5F90E94B" w14:textId="77777777" w:rsidR="003854CB" w:rsidRPr="005E28A3" w:rsidRDefault="003854CB" w:rsidP="003854C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sz w:val="18"/>
          <w:szCs w:val="18"/>
        </w:rPr>
      </w:pPr>
    </w:p>
    <w:p w14:paraId="6E3F2FA6" w14:textId="27FBA805" w:rsidR="003854CB" w:rsidRPr="003854CB" w:rsidRDefault="003854CB" w:rsidP="003854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18"/>
          <w:szCs w:val="18"/>
        </w:rPr>
      </w:pPr>
      <w:r w:rsidRPr="005E28A3">
        <w:rPr>
          <w:rStyle w:val="normaltextrun"/>
          <w:rFonts w:ascii="Helvetica" w:hAnsi="Helvetica" w:cs="Helvetica"/>
          <w:sz w:val="22"/>
          <w:szCs w:val="22"/>
        </w:rPr>
        <w:t>Nous avons hâte de lire votre candidature ! </w:t>
      </w:r>
      <w:r w:rsidRPr="005E28A3">
        <w:rPr>
          <w:rStyle w:val="eop"/>
          <w:rFonts w:ascii="Helvetica" w:hAnsi="Helvetica" w:cs="Helvetica"/>
          <w:sz w:val="22"/>
          <w:szCs w:val="22"/>
        </w:rPr>
        <w:t> </w:t>
      </w:r>
      <w:bookmarkEnd w:id="2"/>
    </w:p>
    <w:sectPr w:rsidR="003854CB" w:rsidRPr="003854CB" w:rsidSect="00CC08B1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4CD21" w14:textId="77777777" w:rsidR="001A49C2" w:rsidRDefault="001A49C2" w:rsidP="005871AC">
      <w:pPr>
        <w:spacing w:after="0" w:line="240" w:lineRule="auto"/>
      </w:pPr>
      <w:r>
        <w:separator/>
      </w:r>
    </w:p>
  </w:endnote>
  <w:endnote w:type="continuationSeparator" w:id="0">
    <w:p w14:paraId="28DEB55E" w14:textId="77777777" w:rsidR="001A49C2" w:rsidRDefault="001A49C2" w:rsidP="0058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9908F" w14:textId="77777777" w:rsidR="001A49C2" w:rsidRDefault="001A49C2" w:rsidP="005871AC">
      <w:pPr>
        <w:spacing w:after="0" w:line="240" w:lineRule="auto"/>
      </w:pPr>
      <w:r>
        <w:separator/>
      </w:r>
    </w:p>
  </w:footnote>
  <w:footnote w:type="continuationSeparator" w:id="0">
    <w:p w14:paraId="244696E6" w14:textId="77777777" w:rsidR="001A49C2" w:rsidRDefault="001A49C2" w:rsidP="0058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2591D" w14:textId="25345EE9" w:rsidR="005871AC" w:rsidRDefault="005871AC">
    <w:pPr>
      <w:pStyle w:val="En-tte"/>
    </w:pPr>
    <w:r w:rsidRPr="005E28A3">
      <w:rPr>
        <w:rFonts w:ascii="Helvetica" w:hAnsi="Helvetica" w:cs="Helvetica"/>
        <w:noProof/>
        <w:shd w:val="clear" w:color="auto" w:fill="FFFFFF"/>
      </w:rPr>
      <w:drawing>
        <wp:anchor distT="0" distB="0" distL="114300" distR="114300" simplePos="0" relativeHeight="251659264" behindDoc="1" locked="0" layoutInCell="1" allowOverlap="1" wp14:anchorId="6529E456" wp14:editId="6C0078D6">
          <wp:simplePos x="0" y="0"/>
          <wp:positionH relativeFrom="margin">
            <wp:align>center</wp:align>
          </wp:positionH>
          <wp:positionV relativeFrom="paragraph">
            <wp:posOffset>-311785</wp:posOffset>
          </wp:positionV>
          <wp:extent cx="2143125" cy="657225"/>
          <wp:effectExtent l="0" t="0" r="9525" b="9525"/>
          <wp:wrapTight wrapText="bothSides">
            <wp:wrapPolygon edited="0">
              <wp:start x="0" y="0"/>
              <wp:lineTo x="0" y="21287"/>
              <wp:lineTo x="21504" y="21287"/>
              <wp:lineTo x="21504" y="0"/>
              <wp:lineTo x="0" y="0"/>
            </wp:wrapPolygon>
          </wp:wrapTight>
          <wp:docPr id="1" name="Image 1" descr="Une image contenant Police, logo,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logo, Graphiqu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0ED2"/>
    <w:multiLevelType w:val="hybridMultilevel"/>
    <w:tmpl w:val="4E4C2152"/>
    <w:lvl w:ilvl="0" w:tplc="BD1EB54C">
      <w:numFmt w:val="bullet"/>
      <w:lvlText w:val="-"/>
      <w:lvlJc w:val="left"/>
      <w:pPr>
        <w:ind w:left="643" w:hanging="360"/>
      </w:pPr>
      <w:rPr>
        <w:rFonts w:ascii="Avenir Next LT Pro" w:eastAsiaTheme="minorHAnsi" w:hAnsi="Avenir Next LT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584452C"/>
    <w:multiLevelType w:val="multilevel"/>
    <w:tmpl w:val="E99EE22E"/>
    <w:lvl w:ilvl="0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A329F"/>
    <w:multiLevelType w:val="multilevel"/>
    <w:tmpl w:val="99E2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705DBC"/>
    <w:multiLevelType w:val="hybridMultilevel"/>
    <w:tmpl w:val="DBA4AFCE"/>
    <w:lvl w:ilvl="0" w:tplc="E9949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7187"/>
    <w:multiLevelType w:val="multilevel"/>
    <w:tmpl w:val="48EAC90A"/>
    <w:lvl w:ilvl="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enir Next LT Pro Light" w:eastAsiaTheme="minorHAnsi" w:hAnsi="Avenir Next LT Pro Light" w:cstheme="minorBid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0440B6"/>
    <w:multiLevelType w:val="multilevel"/>
    <w:tmpl w:val="A3B6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98633A"/>
    <w:multiLevelType w:val="hybridMultilevel"/>
    <w:tmpl w:val="A3D47B5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894DE5"/>
    <w:multiLevelType w:val="hybridMultilevel"/>
    <w:tmpl w:val="BD1A425A"/>
    <w:lvl w:ilvl="0" w:tplc="3516D68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252C6"/>
    <w:multiLevelType w:val="hybridMultilevel"/>
    <w:tmpl w:val="68502CA4"/>
    <w:lvl w:ilvl="0" w:tplc="38FEC8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5285D"/>
    <w:multiLevelType w:val="multilevel"/>
    <w:tmpl w:val="87180C3E"/>
    <w:lvl w:ilvl="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enir Next LT Pro Light" w:eastAsiaTheme="minorHAnsi" w:hAnsi="Avenir Next LT Pro Light" w:cstheme="minorBid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17211C"/>
    <w:multiLevelType w:val="hybridMultilevel"/>
    <w:tmpl w:val="164A8E38"/>
    <w:lvl w:ilvl="0" w:tplc="B9A0E8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667B6"/>
    <w:multiLevelType w:val="hybridMultilevel"/>
    <w:tmpl w:val="063C7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21244"/>
    <w:multiLevelType w:val="hybridMultilevel"/>
    <w:tmpl w:val="EAA8B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F6FCB"/>
    <w:multiLevelType w:val="multilevel"/>
    <w:tmpl w:val="87180C3E"/>
    <w:lvl w:ilvl="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enir Next LT Pro Light" w:eastAsiaTheme="minorHAnsi" w:hAnsi="Avenir Next LT Pro Light" w:cstheme="minorBid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BF7423"/>
    <w:multiLevelType w:val="hybridMultilevel"/>
    <w:tmpl w:val="8416B28E"/>
    <w:lvl w:ilvl="0" w:tplc="87566718">
      <w:start w:val="100"/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595833">
    <w:abstractNumId w:val="14"/>
  </w:num>
  <w:num w:numId="2" w16cid:durableId="1574587176">
    <w:abstractNumId w:val="3"/>
  </w:num>
  <w:num w:numId="3" w16cid:durableId="858465982">
    <w:abstractNumId w:val="0"/>
  </w:num>
  <w:num w:numId="4" w16cid:durableId="147062895">
    <w:abstractNumId w:val="2"/>
  </w:num>
  <w:num w:numId="5" w16cid:durableId="914048287">
    <w:abstractNumId w:val="9"/>
  </w:num>
  <w:num w:numId="6" w16cid:durableId="1854606747">
    <w:abstractNumId w:val="13"/>
  </w:num>
  <w:num w:numId="7" w16cid:durableId="1512144350">
    <w:abstractNumId w:val="4"/>
  </w:num>
  <w:num w:numId="8" w16cid:durableId="1078600058">
    <w:abstractNumId w:val="5"/>
  </w:num>
  <w:num w:numId="9" w16cid:durableId="918518036">
    <w:abstractNumId w:val="6"/>
  </w:num>
  <w:num w:numId="10" w16cid:durableId="1738942486">
    <w:abstractNumId w:val="1"/>
  </w:num>
  <w:num w:numId="11" w16cid:durableId="329217757">
    <w:abstractNumId w:val="11"/>
  </w:num>
  <w:num w:numId="12" w16cid:durableId="1106192785">
    <w:abstractNumId w:val="10"/>
  </w:num>
  <w:num w:numId="13" w16cid:durableId="1158617743">
    <w:abstractNumId w:val="7"/>
  </w:num>
  <w:num w:numId="14" w16cid:durableId="1257784811">
    <w:abstractNumId w:val="4"/>
  </w:num>
  <w:num w:numId="15" w16cid:durableId="867912657">
    <w:abstractNumId w:val="12"/>
  </w:num>
  <w:num w:numId="16" w16cid:durableId="1572960430">
    <w:abstractNumId w:val="12"/>
  </w:num>
  <w:num w:numId="17" w16cid:durableId="728261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14"/>
    <w:rsid w:val="00013DD7"/>
    <w:rsid w:val="000C299B"/>
    <w:rsid w:val="000E3CB4"/>
    <w:rsid w:val="00147293"/>
    <w:rsid w:val="001761BC"/>
    <w:rsid w:val="00184CCB"/>
    <w:rsid w:val="00194578"/>
    <w:rsid w:val="00196250"/>
    <w:rsid w:val="001A49C2"/>
    <w:rsid w:val="001B0C94"/>
    <w:rsid w:val="00262753"/>
    <w:rsid w:val="0026361C"/>
    <w:rsid w:val="00272181"/>
    <w:rsid w:val="00286BB1"/>
    <w:rsid w:val="002B179C"/>
    <w:rsid w:val="002D5F78"/>
    <w:rsid w:val="002E3C53"/>
    <w:rsid w:val="00300592"/>
    <w:rsid w:val="00324A76"/>
    <w:rsid w:val="00327D4E"/>
    <w:rsid w:val="00346309"/>
    <w:rsid w:val="003854CB"/>
    <w:rsid w:val="003C7CE0"/>
    <w:rsid w:val="0040735D"/>
    <w:rsid w:val="00414A47"/>
    <w:rsid w:val="00442694"/>
    <w:rsid w:val="004670DC"/>
    <w:rsid w:val="00487A4C"/>
    <w:rsid w:val="004C4089"/>
    <w:rsid w:val="004D1AD3"/>
    <w:rsid w:val="004D1BD9"/>
    <w:rsid w:val="004D2D0D"/>
    <w:rsid w:val="004D51FE"/>
    <w:rsid w:val="00530B1E"/>
    <w:rsid w:val="00545056"/>
    <w:rsid w:val="0055358A"/>
    <w:rsid w:val="00576E7C"/>
    <w:rsid w:val="005871AC"/>
    <w:rsid w:val="005B154A"/>
    <w:rsid w:val="005E28A3"/>
    <w:rsid w:val="00607095"/>
    <w:rsid w:val="006353FB"/>
    <w:rsid w:val="006908DF"/>
    <w:rsid w:val="00712780"/>
    <w:rsid w:val="00717EF1"/>
    <w:rsid w:val="0074160D"/>
    <w:rsid w:val="007C540F"/>
    <w:rsid w:val="00883219"/>
    <w:rsid w:val="008E7029"/>
    <w:rsid w:val="008F22D4"/>
    <w:rsid w:val="00921941"/>
    <w:rsid w:val="00A541C9"/>
    <w:rsid w:val="00A63EF0"/>
    <w:rsid w:val="00A937F7"/>
    <w:rsid w:val="00AA2F84"/>
    <w:rsid w:val="00AB22A5"/>
    <w:rsid w:val="00AF0114"/>
    <w:rsid w:val="00AF4A50"/>
    <w:rsid w:val="00B30658"/>
    <w:rsid w:val="00B67C0E"/>
    <w:rsid w:val="00B67C20"/>
    <w:rsid w:val="00B82B84"/>
    <w:rsid w:val="00B841CD"/>
    <w:rsid w:val="00BE685B"/>
    <w:rsid w:val="00C33377"/>
    <w:rsid w:val="00C35076"/>
    <w:rsid w:val="00C3799C"/>
    <w:rsid w:val="00C63477"/>
    <w:rsid w:val="00C90AD5"/>
    <w:rsid w:val="00CB758B"/>
    <w:rsid w:val="00CC08B1"/>
    <w:rsid w:val="00CE26E3"/>
    <w:rsid w:val="00CF137B"/>
    <w:rsid w:val="00D626E7"/>
    <w:rsid w:val="00DA2D11"/>
    <w:rsid w:val="00DD6659"/>
    <w:rsid w:val="00E71593"/>
    <w:rsid w:val="00E85672"/>
    <w:rsid w:val="00ED120B"/>
    <w:rsid w:val="00F0231D"/>
    <w:rsid w:val="00F02812"/>
    <w:rsid w:val="00F44BC8"/>
    <w:rsid w:val="00F765A0"/>
    <w:rsid w:val="095D4479"/>
    <w:rsid w:val="0EE4BFF6"/>
    <w:rsid w:val="28FBFFEA"/>
    <w:rsid w:val="310B083A"/>
    <w:rsid w:val="3C1E0CC7"/>
    <w:rsid w:val="3FBA89D1"/>
    <w:rsid w:val="4141C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8676"/>
  <w15:chartTrackingRefBased/>
  <w15:docId w15:val="{D514A4A3-6723-46B0-B65C-BA2B5181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11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01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011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F0114"/>
    <w:rPr>
      <w:b/>
      <w:bCs/>
    </w:rPr>
  </w:style>
  <w:style w:type="paragraph" w:styleId="NormalWeb">
    <w:name w:val="Normal (Web)"/>
    <w:basedOn w:val="Normal"/>
    <w:uiPriority w:val="99"/>
    <w:unhideWhenUsed/>
    <w:rsid w:val="00AF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F01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01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0114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11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DA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DA2D11"/>
  </w:style>
  <w:style w:type="character" w:customStyle="1" w:styleId="eop">
    <w:name w:val="eop"/>
    <w:basedOn w:val="Policepardfaut"/>
    <w:rsid w:val="00DA2D11"/>
  </w:style>
  <w:style w:type="paragraph" w:styleId="En-tte">
    <w:name w:val="header"/>
    <w:basedOn w:val="Normal"/>
    <w:link w:val="En-tteCar"/>
    <w:uiPriority w:val="99"/>
    <w:unhideWhenUsed/>
    <w:rsid w:val="0058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1AC"/>
  </w:style>
  <w:style w:type="paragraph" w:styleId="Pieddepage">
    <w:name w:val="footer"/>
    <w:basedOn w:val="Normal"/>
    <w:link w:val="PieddepageCar"/>
    <w:uiPriority w:val="99"/>
    <w:unhideWhenUsed/>
    <w:rsid w:val="0058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%3A%2F%2Fwww.infotel.com%2F&amp;data=05%7C01%7Cmarine.sesboue%40infotel.com%7Cdf4ad9b9812e4c960dd608db2c6a4280%7C07e9b6a46e9d457b9e98836a65fbc09a%7C0%7C0%7C638152607117288671%7CUnknown%7CTWFpbGZsb3d8eyJWIjoiMC4wLjAwMDAiLCJQIjoiV2luMzIiLCJBTiI6Ik1haWwiLCJXVCI6Mn0%3D%7C3000%7C%7C%7C&amp;sdata=l5y1PrY1pf0WOKUgJ%2Brx8lVrpKcQz4jbIYnm613nN0Y%3D&amp;reserved=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AC073D9AEB54EBC423B05656E59EA" ma:contentTypeVersion="10" ma:contentTypeDescription="Crée un document." ma:contentTypeScope="" ma:versionID="01bbb227dd5714a947acdef3d7cfc64f">
  <xsd:schema xmlns:xsd="http://www.w3.org/2001/XMLSchema" xmlns:xs="http://www.w3.org/2001/XMLSchema" xmlns:p="http://schemas.microsoft.com/office/2006/metadata/properties" xmlns:ns2="7077a58f-3916-4f41-9351-f48923095e6e" xmlns:ns3="c200359f-e6dd-43f3-a8e9-2de313627e44" targetNamespace="http://schemas.microsoft.com/office/2006/metadata/properties" ma:root="true" ma:fieldsID="fbb1e6060c027ac8b35062d43e1af65d" ns2:_="" ns3:_="">
    <xsd:import namespace="7077a58f-3916-4f41-9351-f48923095e6e"/>
    <xsd:import namespace="c200359f-e6dd-43f3-a8e9-2de313627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a58f-3916-4f41-9351-f48923095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0359f-e6dd-43f3-a8e9-2de313627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2403B-2F59-4FFE-8096-738F034C3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E81321-E910-4FEF-9B59-1BE3A822DD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480E5A-0735-43CA-A913-E693A11823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06AB51-F562-4971-9F6F-707D67E63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7a58f-3916-4f41-9351-f48923095e6e"/>
    <ds:schemaRef ds:uri="c200359f-e6dd-43f3-a8e9-2de313627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fa5754-1e56-4688-89e2-19303711df63}" enabled="1" method="Standard" siteId="{07e9b6a4-6e9d-457b-9e98-836a65fbc0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SESBOUE Marine</dc:creator>
  <cp:keywords/>
  <dc:description/>
  <cp:lastModifiedBy>GONZALVEZ Clara</cp:lastModifiedBy>
  <cp:revision>7</cp:revision>
  <dcterms:created xsi:type="dcterms:W3CDTF">2025-04-04T09:29:00Z</dcterms:created>
  <dcterms:modified xsi:type="dcterms:W3CDTF">2025-04-04T09:54:00Z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0x010100C5FAC073D9AEB54EBC423B05656E59EA</vt:lpwstr>
  </property>
</Properties>
</file>