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b/>
          <w:bCs/>
          <w:color w:val="000000"/>
        </w:rPr>
        <w:t xml:space="preserve">BEN HARPER’S SOLO LAP STEEL ALBUM </w:t>
      </w:r>
      <w:r w:rsidRPr="00402D59">
        <w:rPr>
          <w:rFonts w:ascii="Arial" w:eastAsia="Times New Roman" w:hAnsi="Arial" w:cs="Arial"/>
          <w:b/>
          <w:bCs/>
          <w:i/>
          <w:iCs/>
          <w:color w:val="000000"/>
        </w:rPr>
        <w:t>WINTER IS FOR LOVERS</w:t>
      </w:r>
      <w:r w:rsidRPr="00402D59">
        <w:rPr>
          <w:rFonts w:ascii="Arial" w:eastAsia="Times New Roman" w:hAnsi="Arial" w:cs="Arial"/>
          <w:b/>
          <w:bCs/>
          <w:color w:val="000000"/>
        </w:rPr>
        <w:t xml:space="preserve"> OUT TODAY (ANTI- RECORDS)</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500050"/>
        </w:rPr>
        <w:t>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b/>
          <w:bCs/>
          <w:color w:val="000000"/>
        </w:rPr>
        <w:t>“VIRTUOSIC, HEARTFELT AND QUIETLY BUT COMPELLINGLY BRILLIANT” - UNCUT, 8 OUT OF 10 STARS</w:t>
      </w:r>
    </w:p>
    <w:p w:rsidR="00402D59" w:rsidRPr="00402D59" w:rsidRDefault="00402D59" w:rsidP="00061A14">
      <w:pPr>
        <w:jc w:val="center"/>
        <w:rPr>
          <w:rFonts w:ascii="-webkit-standard" w:eastAsia="Times New Roman" w:hAnsi="-webkit-standard" w:cs="Times New Roman"/>
          <w:color w:val="000000"/>
        </w:rPr>
      </w:pPr>
      <w:r w:rsidRPr="00402D59">
        <w:rPr>
          <w:rFonts w:ascii="Arial" w:eastAsia="Times New Roman" w:hAnsi="Arial" w:cs="Arial"/>
          <w:color w:val="500050"/>
        </w:rPr>
        <w:t> </w:t>
      </w:r>
      <w:r w:rsidR="00061A14">
        <w:rPr>
          <w:rFonts w:ascii="-webkit-standard" w:eastAsia="Times New Roman" w:hAnsi="-webkit-standard" w:cs="Times New Roman"/>
          <w:color w:val="000000"/>
        </w:rPr>
        <w:br/>
      </w:r>
      <w:r w:rsidRPr="00402D59">
        <w:rPr>
          <w:rFonts w:ascii="Arial" w:eastAsia="Times New Roman" w:hAnsi="Arial" w:cs="Arial"/>
          <w:color w:val="500050"/>
        </w:rPr>
        <w:t>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500050"/>
          <w:bdr w:val="none" w:sz="0" w:space="0" w:color="auto" w:frame="1"/>
        </w:rPr>
        <w:fldChar w:fldCharType="begin"/>
      </w:r>
      <w:r w:rsidRPr="00402D59">
        <w:rPr>
          <w:rFonts w:ascii="Arial" w:eastAsia="Times New Roman" w:hAnsi="Arial" w:cs="Arial"/>
          <w:color w:val="500050"/>
          <w:bdr w:val="none" w:sz="0" w:space="0" w:color="auto" w:frame="1"/>
        </w:rPr>
        <w:instrText xml:space="preserve"> INCLUDEPICTURE "/var/folders/cz/hg_z90253ps6d3zng4c74wx00000gn/T/com.microsoft.Word/WebArchiveCopyPasteTempFiles/LRR7fI-DosZPcISyfa2-5EINtm_oKZmgsH9rM1e48k0VkhX4BdsSfJdxoqaMlzTvPxGPDMwDHk0C_GEiCwsBHaY4AoSH6ihEalI9YE-omy1HBo_Dl8P_LvTmhmBxMQ-PU3QbIliM" \* MERGEFORMATINET </w:instrText>
      </w:r>
      <w:r w:rsidRPr="00402D59">
        <w:rPr>
          <w:rFonts w:ascii="Arial" w:eastAsia="Times New Roman" w:hAnsi="Arial" w:cs="Arial"/>
          <w:color w:val="500050"/>
          <w:bdr w:val="none" w:sz="0" w:space="0" w:color="auto" w:frame="1"/>
        </w:rPr>
        <w:fldChar w:fldCharType="separate"/>
      </w:r>
      <w:r w:rsidRPr="00402D59">
        <w:rPr>
          <w:rFonts w:ascii="Arial" w:eastAsia="Times New Roman" w:hAnsi="Arial" w:cs="Arial"/>
          <w:noProof/>
          <w:color w:val="500050"/>
          <w:bdr w:val="none" w:sz="0" w:space="0" w:color="auto" w:frame="1"/>
        </w:rPr>
        <w:drawing>
          <wp:inline distT="0" distB="0" distL="0" distR="0">
            <wp:extent cx="4455041" cy="4455041"/>
            <wp:effectExtent l="0" t="0" r="3175" b="3175"/>
            <wp:docPr id="1" name="Picture 1" descr="/var/folders/cz/hg_z90253ps6d3zng4c74wx00000gn/T/com.microsoft.Word/WebArchiveCopyPasteTempFiles/LRR7fI-DosZPcISyfa2-5EINtm_oKZmgsH9rM1e48k0VkhX4BdsSfJdxoqaMlzTvPxGPDMwDHk0C_GEiCwsBHaY4AoSH6ihEalI9YE-omy1HBo_Dl8P_LvTmhmBxMQ-PU3QbI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cz/hg_z90253ps6d3zng4c74wx00000gn/T/com.microsoft.Word/WebArchiveCopyPasteTempFiles/LRR7fI-DosZPcISyfa2-5EINtm_oKZmgsH9rM1e48k0VkhX4BdsSfJdxoqaMlzTvPxGPDMwDHk0C_GEiCwsBHaY4AoSH6ihEalI9YE-omy1HBo_Dl8P_LvTmhmBxMQ-PU3QbIli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9685" cy="4459685"/>
                    </a:xfrm>
                    <a:prstGeom prst="rect">
                      <a:avLst/>
                    </a:prstGeom>
                    <a:noFill/>
                    <a:ln>
                      <a:noFill/>
                    </a:ln>
                  </pic:spPr>
                </pic:pic>
              </a:graphicData>
            </a:graphic>
          </wp:inline>
        </w:drawing>
      </w:r>
      <w:r w:rsidRPr="00402D59">
        <w:rPr>
          <w:rFonts w:ascii="Arial" w:eastAsia="Times New Roman" w:hAnsi="Arial" w:cs="Arial"/>
          <w:color w:val="500050"/>
          <w:bdr w:val="none" w:sz="0" w:space="0" w:color="auto" w:frame="1"/>
        </w:rPr>
        <w:fldChar w:fldCharType="end"/>
      </w:r>
    </w:p>
    <w:p w:rsidR="00402D59" w:rsidRPr="00402D59" w:rsidRDefault="00402D59" w:rsidP="00402D59">
      <w:pPr>
        <w:rPr>
          <w:rFonts w:ascii="-webkit-standard" w:eastAsia="Times New Roman" w:hAnsi="-webkit-standard" w:cs="Times New Roman"/>
          <w:color w:val="000000"/>
        </w:rPr>
      </w:pPr>
      <w:r w:rsidRPr="00402D59">
        <w:rPr>
          <w:rFonts w:ascii="Arial" w:eastAsia="Times New Roman" w:hAnsi="Arial" w:cs="Arial"/>
          <w:color w:val="500050"/>
        </w:rPr>
        <w:t> </w:t>
      </w:r>
    </w:p>
    <w:p w:rsidR="00402D59" w:rsidRPr="00061A14" w:rsidRDefault="00402D59" w:rsidP="00402D59">
      <w:pPr>
        <w:rPr>
          <w:rFonts w:ascii="-webkit-standard" w:eastAsia="Times New Roman" w:hAnsi="-webkit-standard" w:cs="Times New Roman"/>
          <w:color w:val="000000"/>
        </w:rPr>
      </w:pPr>
      <w:r w:rsidRPr="00402D59">
        <w:rPr>
          <w:rFonts w:ascii="Arial" w:eastAsia="Times New Roman" w:hAnsi="Arial" w:cs="Arial"/>
          <w:color w:val="000000"/>
        </w:rPr>
        <w:t xml:space="preserve">Today Ben Harper has released </w:t>
      </w:r>
      <w:r w:rsidRPr="00402D59">
        <w:rPr>
          <w:rFonts w:ascii="Arial" w:eastAsia="Times New Roman" w:hAnsi="Arial" w:cs="Arial"/>
          <w:i/>
          <w:iCs/>
          <w:color w:val="000000"/>
        </w:rPr>
        <w:t>Winter Is For Lovers</w:t>
      </w:r>
      <w:r w:rsidRPr="00402D59">
        <w:rPr>
          <w:rFonts w:ascii="Arial" w:eastAsia="Times New Roman" w:hAnsi="Arial" w:cs="Arial"/>
          <w:color w:val="000000"/>
        </w:rPr>
        <w:t xml:space="preserve"> (ANTI- Records), an album that in many ways is a culmination of his entire musical life.  The intimate and ambitious solo recording is his first-ever entirely instrumental project, 15 original compositions imagined as a symphony and performed by Harper on his lap steel guitar.  The record captures a lifetime of musical inspirations and experiences, and has been deemed “virtuosic, heartfelt and quietly but compellingly brilliant” by</w:t>
      </w:r>
      <w:hyperlink r:id="rId5" w:history="1">
        <w:r w:rsidRPr="00402D59">
          <w:rPr>
            <w:rFonts w:ascii="Arial" w:eastAsia="Times New Roman" w:hAnsi="Arial" w:cs="Arial"/>
            <w:color w:val="000000"/>
            <w:u w:val="single"/>
          </w:rPr>
          <w:t xml:space="preserve"> </w:t>
        </w:r>
        <w:r w:rsidRPr="00402D59">
          <w:rPr>
            <w:rFonts w:ascii="Arial" w:eastAsia="Times New Roman" w:hAnsi="Arial" w:cs="Arial"/>
            <w:color w:val="0000FF"/>
            <w:u w:val="single"/>
          </w:rPr>
          <w:t>Uncut Magazine</w:t>
        </w:r>
      </w:hyperlink>
      <w:r w:rsidRPr="00402D59">
        <w:rPr>
          <w:rFonts w:ascii="Arial" w:eastAsia="Times New Roman" w:hAnsi="Arial" w:cs="Arial"/>
          <w:color w:val="000000"/>
        </w:rPr>
        <w:t xml:space="preserve"> in their 8 out of 10 star review.  American Songwriter says it’s “a lovely, sweet, immaculately recorded and performed set perfect for Sunday morning coffee.”</w:t>
      </w:r>
      <w:r w:rsidRPr="00402D59">
        <w:rPr>
          <w:rFonts w:ascii="-webkit-standard" w:eastAsia="Times New Roman" w:hAnsi="-webkit-standard" w:cs="Times New Roman"/>
          <w:color w:val="000000"/>
        </w:rPr>
        <w:br/>
      </w:r>
      <w:r w:rsidR="007B1491">
        <w:rPr>
          <w:rFonts w:ascii="-webkit-standard" w:eastAsia="Times New Roman" w:hAnsi="-webkit-standard" w:cs="Times New Roman"/>
          <w:color w:val="000000"/>
        </w:rPr>
        <w:br/>
      </w:r>
      <w:bookmarkStart w:id="0" w:name="_GoBack"/>
      <w:bookmarkEnd w:id="0"/>
    </w:p>
    <w:p w:rsidR="00402D59" w:rsidRPr="00402D59" w:rsidRDefault="00402D59" w:rsidP="00402D59">
      <w:pPr>
        <w:rPr>
          <w:rFonts w:ascii="-webkit-standard" w:eastAsia="Times New Roman" w:hAnsi="-webkit-standard" w:cs="Times New Roman"/>
          <w:color w:val="000000"/>
        </w:rPr>
      </w:pPr>
      <w:r w:rsidRPr="00402D59">
        <w:rPr>
          <w:rFonts w:ascii="Arial" w:eastAsia="Times New Roman" w:hAnsi="Arial" w:cs="Arial"/>
          <w:color w:val="000000"/>
        </w:rPr>
        <w:t>This week, Harper appeared on</w:t>
      </w:r>
      <w:hyperlink r:id="rId6" w:history="1">
        <w:r w:rsidRPr="00402D59">
          <w:rPr>
            <w:rFonts w:ascii="Arial" w:eastAsia="Times New Roman" w:hAnsi="Arial" w:cs="Arial"/>
            <w:color w:val="000000"/>
            <w:u w:val="single"/>
          </w:rPr>
          <w:t xml:space="preserve"> </w:t>
        </w:r>
        <w:r w:rsidRPr="00402D59">
          <w:rPr>
            <w:rFonts w:ascii="Arial" w:eastAsia="Times New Roman" w:hAnsi="Arial" w:cs="Arial"/>
            <w:color w:val="0000FF"/>
            <w:u w:val="single"/>
          </w:rPr>
          <w:t>WNYC’s All Of It</w:t>
        </w:r>
      </w:hyperlink>
      <w:r w:rsidRPr="00402D59">
        <w:rPr>
          <w:rFonts w:ascii="Arial" w:eastAsia="Times New Roman" w:hAnsi="Arial" w:cs="Arial"/>
          <w:color w:val="000000"/>
        </w:rPr>
        <w:t xml:space="preserve"> arts and culture radio program to discuss the album’s origins and influences, just a month after his appearance on</w:t>
      </w:r>
      <w:hyperlink r:id="rId7" w:history="1">
        <w:r w:rsidRPr="00402D59">
          <w:rPr>
            <w:rFonts w:ascii="Arial" w:eastAsia="Times New Roman" w:hAnsi="Arial" w:cs="Arial"/>
            <w:color w:val="000000"/>
            <w:u w:val="single"/>
          </w:rPr>
          <w:t xml:space="preserve"> </w:t>
        </w:r>
        <w:r w:rsidRPr="00402D59">
          <w:rPr>
            <w:rFonts w:ascii="Arial" w:eastAsia="Times New Roman" w:hAnsi="Arial" w:cs="Arial"/>
            <w:color w:val="0000FF"/>
            <w:u w:val="single"/>
          </w:rPr>
          <w:t>WNYC’s Soundcheck program</w:t>
        </w:r>
      </w:hyperlink>
      <w:r w:rsidRPr="00402D59">
        <w:rPr>
          <w:rFonts w:ascii="Arial" w:eastAsia="Times New Roman" w:hAnsi="Arial" w:cs="Arial"/>
          <w:color w:val="000000"/>
        </w:rPr>
        <w:t xml:space="preserve">, where he performed three selections from it. He was </w:t>
      </w:r>
      <w:r w:rsidRPr="00402D59">
        <w:rPr>
          <w:rFonts w:ascii="Arial" w:eastAsia="Times New Roman" w:hAnsi="Arial" w:cs="Arial"/>
          <w:color w:val="000000"/>
        </w:rPr>
        <w:lastRenderedPageBreak/>
        <w:t>also on the</w:t>
      </w:r>
      <w:hyperlink r:id="rId8" w:history="1">
        <w:r w:rsidRPr="00402D59">
          <w:rPr>
            <w:rFonts w:ascii="Arial" w:eastAsia="Times New Roman" w:hAnsi="Arial" w:cs="Arial"/>
            <w:color w:val="000000"/>
            <w:u w:val="single"/>
          </w:rPr>
          <w:t xml:space="preserve"> </w:t>
        </w:r>
        <w:r w:rsidRPr="00402D59">
          <w:rPr>
            <w:rFonts w:ascii="Arial" w:eastAsia="Times New Roman" w:hAnsi="Arial" w:cs="Arial"/>
            <w:color w:val="0000FF"/>
            <w:u w:val="single"/>
          </w:rPr>
          <w:t>September cover of Relix Magazine</w:t>
        </w:r>
      </w:hyperlink>
      <w:r w:rsidRPr="00402D59">
        <w:rPr>
          <w:rFonts w:ascii="Arial" w:eastAsia="Times New Roman" w:hAnsi="Arial" w:cs="Arial"/>
          <w:color w:val="000000"/>
        </w:rPr>
        <w:t xml:space="preserve">, alongside Rhiannon Giddens (they released a recording of Nick Drake’s “Black Eyed Dog” in July), and spoke at length about the “sublime” album’s key influences, spanning David Foster Wallace’s </w:t>
      </w:r>
      <w:r w:rsidRPr="00402D59">
        <w:rPr>
          <w:rFonts w:ascii="Arial" w:eastAsia="Times New Roman" w:hAnsi="Arial" w:cs="Arial"/>
          <w:i/>
          <w:iCs/>
          <w:color w:val="000000"/>
        </w:rPr>
        <w:t>Infinite Jest</w:t>
      </w:r>
      <w:r w:rsidRPr="00402D59">
        <w:rPr>
          <w:rFonts w:ascii="Arial" w:eastAsia="Times New Roman" w:hAnsi="Arial" w:cs="Arial"/>
          <w:color w:val="000000"/>
        </w:rPr>
        <w:t>, Taj Mahal, and John Fahey.  Harper also released the single “Don’t Let Me Disappear” in May, and earlier in September appeared with Ziggy Marley on The Today Show and The Late Late Show with James Corden to perform “Play With Sky.”   </w:t>
      </w:r>
    </w:p>
    <w:p w:rsidR="00402D59" w:rsidRPr="00402D59" w:rsidRDefault="00402D59" w:rsidP="00402D59">
      <w:pPr>
        <w:rPr>
          <w:rFonts w:ascii="Times New Roman" w:eastAsia="Times New Roman" w:hAnsi="Times New Roman" w:cs="Times New Roman"/>
        </w:rPr>
      </w:pPr>
      <w:r w:rsidRPr="00402D59">
        <w:rPr>
          <w:rFonts w:ascii="-webkit-standard" w:eastAsia="Times New Roman" w:hAnsi="-webkit-standard" w:cs="Times New Roman"/>
          <w:color w:val="000000"/>
        </w:rPr>
        <w:br/>
      </w:r>
    </w:p>
    <w:p w:rsidR="00402D59" w:rsidRPr="00402D59" w:rsidRDefault="00402D59" w:rsidP="00402D59">
      <w:pPr>
        <w:rPr>
          <w:rFonts w:ascii="-webkit-standard" w:eastAsia="Times New Roman" w:hAnsi="-webkit-standard" w:cs="Times New Roman"/>
          <w:color w:val="000000"/>
        </w:rPr>
      </w:pPr>
      <w:r w:rsidRPr="00402D59">
        <w:rPr>
          <w:rFonts w:ascii="Arial" w:eastAsia="Times New Roman" w:hAnsi="Arial" w:cs="Arial"/>
          <w:color w:val="000000"/>
        </w:rPr>
        <w:t xml:space="preserve">Previously released singles from </w:t>
      </w:r>
      <w:r w:rsidRPr="00402D59">
        <w:rPr>
          <w:rFonts w:ascii="Arial" w:eastAsia="Times New Roman" w:hAnsi="Arial" w:cs="Arial"/>
          <w:i/>
          <w:iCs/>
          <w:color w:val="000000"/>
        </w:rPr>
        <w:t>Winter Is For Lovers</w:t>
      </w:r>
      <w:r w:rsidRPr="00402D59">
        <w:rPr>
          <w:rFonts w:ascii="Arial" w:eastAsia="Times New Roman" w:hAnsi="Arial" w:cs="Arial"/>
          <w:color w:val="000000"/>
        </w:rPr>
        <w:t xml:space="preserve"> include “</w:t>
      </w:r>
      <w:hyperlink r:id="rId9" w:history="1">
        <w:r w:rsidRPr="00402D59">
          <w:rPr>
            <w:rFonts w:ascii="Arial" w:eastAsia="Times New Roman" w:hAnsi="Arial" w:cs="Arial"/>
            <w:color w:val="0000FF"/>
            <w:u w:val="single"/>
          </w:rPr>
          <w:t>Paris</w:t>
        </w:r>
      </w:hyperlink>
      <w:r w:rsidRPr="00402D59">
        <w:rPr>
          <w:rFonts w:ascii="Arial" w:eastAsia="Times New Roman" w:hAnsi="Arial" w:cs="Arial"/>
          <w:color w:val="000000"/>
        </w:rPr>
        <w:t>,” “</w:t>
      </w:r>
      <w:hyperlink r:id="rId10" w:history="1">
        <w:r w:rsidRPr="00402D59">
          <w:rPr>
            <w:rFonts w:ascii="Arial" w:eastAsia="Times New Roman" w:hAnsi="Arial" w:cs="Arial"/>
            <w:color w:val="0000FF"/>
            <w:u w:val="single"/>
          </w:rPr>
          <w:t>London</w:t>
        </w:r>
      </w:hyperlink>
      <w:r w:rsidRPr="00402D59">
        <w:rPr>
          <w:rFonts w:ascii="Arial" w:eastAsia="Times New Roman" w:hAnsi="Arial" w:cs="Arial"/>
          <w:color w:val="000000"/>
        </w:rPr>
        <w:t>,” and “</w:t>
      </w:r>
      <w:hyperlink r:id="rId11" w:history="1">
        <w:r w:rsidRPr="00402D59">
          <w:rPr>
            <w:rFonts w:ascii="Arial" w:eastAsia="Times New Roman" w:hAnsi="Arial" w:cs="Arial"/>
            <w:color w:val="0000FF"/>
            <w:u w:val="single"/>
          </w:rPr>
          <w:t>Inland Empire</w:t>
        </w:r>
      </w:hyperlink>
      <w:r w:rsidRPr="00402D59">
        <w:rPr>
          <w:rFonts w:ascii="Arial" w:eastAsia="Times New Roman" w:hAnsi="Arial" w:cs="Arial"/>
          <w:color w:val="000000"/>
        </w:rPr>
        <w:t>,” which was covered by Rolling Stone, SPIN, Paste and beyond.  </w:t>
      </w:r>
    </w:p>
    <w:p w:rsidR="00402D59" w:rsidRPr="00402D59" w:rsidRDefault="00402D59" w:rsidP="00402D59">
      <w:pPr>
        <w:rPr>
          <w:rFonts w:ascii="Times New Roman" w:eastAsia="Times New Roman" w:hAnsi="Times New Roman" w:cs="Times New Roman"/>
        </w:rPr>
      </w:pPr>
      <w:r w:rsidRPr="00402D59">
        <w:rPr>
          <w:rFonts w:ascii="-webkit-standard" w:eastAsia="Times New Roman" w:hAnsi="-webkit-standard" w:cs="Times New Roman"/>
          <w:color w:val="000000"/>
        </w:rPr>
        <w:br/>
      </w:r>
    </w:p>
    <w:p w:rsidR="00402D59" w:rsidRPr="00402D59" w:rsidRDefault="00402D59" w:rsidP="00402D59">
      <w:pPr>
        <w:rPr>
          <w:rFonts w:ascii="-webkit-standard" w:eastAsia="Times New Roman" w:hAnsi="-webkit-standard" w:cs="Times New Roman"/>
          <w:color w:val="000000"/>
        </w:rPr>
      </w:pPr>
      <w:r w:rsidRPr="00402D59">
        <w:rPr>
          <w:rFonts w:ascii="Arial" w:eastAsia="Times New Roman" w:hAnsi="Arial" w:cs="Arial"/>
          <w:color w:val="000000"/>
        </w:rPr>
        <w:t xml:space="preserve">The music featured on </w:t>
      </w:r>
      <w:r w:rsidRPr="00402D59">
        <w:rPr>
          <w:rFonts w:ascii="Arial" w:eastAsia="Times New Roman" w:hAnsi="Arial" w:cs="Arial"/>
          <w:i/>
          <w:iCs/>
          <w:color w:val="000000"/>
        </w:rPr>
        <w:t>Winter Is For Lovers</w:t>
      </w:r>
      <w:r w:rsidRPr="00402D59">
        <w:rPr>
          <w:rFonts w:ascii="Arial" w:eastAsia="Times New Roman" w:hAnsi="Arial" w:cs="Arial"/>
          <w:color w:val="000000"/>
        </w:rPr>
        <w:t xml:space="preserve"> is deeply ingrained in Harper’s DNA and leads directly back to The Folk Music Center, the influential California instrument shop his grandparents opened in the late 1950s where Harper filmed three of the videos for this record.  It swirls with the music Harper heard growing up, listening to the blues, Hawaiian and classical guitar masters in his mother’s record collection.  He gravitated early on to the distinct wail of the slide guitar, learning finger picking from the great Taj Mahal and later studying with Chris Darrow of Nitty Gritty Dirt Band - a lap steel virtuoso who had a major influence on Harper’s lifelong embrace of the instrument. </w:t>
      </w:r>
    </w:p>
    <w:p w:rsidR="00402D59" w:rsidRPr="00402D59" w:rsidRDefault="00402D59" w:rsidP="00402D59">
      <w:pPr>
        <w:rPr>
          <w:rFonts w:ascii="Times New Roman" w:eastAsia="Times New Roman" w:hAnsi="Times New Roman" w:cs="Times New Roman"/>
        </w:rPr>
      </w:pPr>
      <w:r w:rsidRPr="00402D59">
        <w:rPr>
          <w:rFonts w:ascii="-webkit-standard" w:eastAsia="Times New Roman" w:hAnsi="-webkit-standard" w:cs="Times New Roman"/>
          <w:color w:val="000000"/>
        </w:rPr>
        <w:br/>
      </w:r>
    </w:p>
    <w:p w:rsidR="00402D59" w:rsidRPr="00402D59" w:rsidRDefault="00402D59" w:rsidP="00402D59">
      <w:pPr>
        <w:rPr>
          <w:rFonts w:ascii="-webkit-standard" w:eastAsia="Times New Roman" w:hAnsi="-webkit-standard" w:cs="Times New Roman"/>
          <w:color w:val="000000"/>
        </w:rPr>
      </w:pPr>
      <w:r w:rsidRPr="00402D59">
        <w:rPr>
          <w:rFonts w:ascii="Arial" w:eastAsia="Times New Roman" w:hAnsi="Arial" w:cs="Arial"/>
          <w:color w:val="000000"/>
        </w:rPr>
        <w:t xml:space="preserve">The first pressing of a 2,000-piece limited edition vinyl of </w:t>
      </w:r>
      <w:r w:rsidRPr="00402D59">
        <w:rPr>
          <w:rFonts w:ascii="Arial" w:eastAsia="Times New Roman" w:hAnsi="Arial" w:cs="Arial"/>
          <w:i/>
          <w:iCs/>
          <w:color w:val="000000"/>
        </w:rPr>
        <w:t>Winter Is For Lovers</w:t>
      </w:r>
      <w:r w:rsidRPr="00402D59">
        <w:rPr>
          <w:rFonts w:ascii="Arial" w:eastAsia="Times New Roman" w:hAnsi="Arial" w:cs="Arial"/>
          <w:color w:val="000000"/>
        </w:rPr>
        <w:t xml:space="preserve"> sold out in just 24 hours, but fans can order both digital and additional physical versions of</w:t>
      </w:r>
      <w:r w:rsidRPr="00402D59">
        <w:rPr>
          <w:rFonts w:ascii="Arial" w:eastAsia="Times New Roman" w:hAnsi="Arial" w:cs="Arial"/>
          <w:color w:val="FF0000"/>
        </w:rPr>
        <w:t xml:space="preserve"> </w:t>
      </w:r>
      <w:r w:rsidRPr="00402D59">
        <w:rPr>
          <w:rFonts w:ascii="Arial" w:eastAsia="Times New Roman" w:hAnsi="Arial" w:cs="Arial"/>
          <w:i/>
          <w:iCs/>
          <w:color w:val="000000"/>
        </w:rPr>
        <w:t>Winter Is For Lovers</w:t>
      </w:r>
      <w:hyperlink r:id="rId12" w:history="1">
        <w:r w:rsidRPr="00402D59">
          <w:rPr>
            <w:rFonts w:ascii="Arial" w:eastAsia="Times New Roman" w:hAnsi="Arial" w:cs="Arial"/>
            <w:color w:val="000000"/>
            <w:u w:val="single"/>
          </w:rPr>
          <w:t xml:space="preserve"> </w:t>
        </w:r>
        <w:r w:rsidRPr="00402D59">
          <w:rPr>
            <w:rFonts w:ascii="Arial" w:eastAsia="Times New Roman" w:hAnsi="Arial" w:cs="Arial"/>
            <w:color w:val="0000FF"/>
            <w:u w:val="single"/>
          </w:rPr>
          <w:t>here</w:t>
        </w:r>
      </w:hyperlink>
      <w:r w:rsidRPr="00402D59">
        <w:rPr>
          <w:rFonts w:ascii="Arial" w:eastAsia="Times New Roman" w:hAnsi="Arial" w:cs="Arial"/>
          <w:color w:val="000000"/>
        </w:rPr>
        <w:t>.</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500050"/>
        </w:rPr>
        <w:t>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b/>
          <w:bCs/>
          <w:i/>
          <w:iCs/>
          <w:color w:val="000000"/>
        </w:rPr>
        <w:t>Winter is For Lovers</w:t>
      </w:r>
      <w:r w:rsidRPr="00402D59">
        <w:rPr>
          <w:rFonts w:ascii="Arial" w:eastAsia="Times New Roman" w:hAnsi="Arial" w:cs="Arial"/>
          <w:b/>
          <w:bCs/>
          <w:color w:val="000000"/>
        </w:rPr>
        <w:t xml:space="preserve"> Tracklist:</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1. Istanbul</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2. Manhattan</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3. Joshua Tree</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4. Inland Empire</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5. Harlem</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6. Lebanon</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7. London</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8. Toronto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9. Verona</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10. Brittany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11. Montreal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12. Bizanet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13. Toronto (Reprise)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14. Islip </w:t>
      </w:r>
    </w:p>
    <w:p w:rsidR="00402D59" w:rsidRPr="00402D59" w:rsidRDefault="00402D59" w:rsidP="00402D59">
      <w:pPr>
        <w:jc w:val="center"/>
        <w:rPr>
          <w:rFonts w:ascii="-webkit-standard" w:eastAsia="Times New Roman" w:hAnsi="-webkit-standard" w:cs="Times New Roman"/>
          <w:color w:val="000000"/>
        </w:rPr>
      </w:pPr>
      <w:r w:rsidRPr="00402D59">
        <w:rPr>
          <w:rFonts w:ascii="Arial" w:eastAsia="Times New Roman" w:hAnsi="Arial" w:cs="Arial"/>
          <w:color w:val="000000"/>
        </w:rPr>
        <w:t>15. Paris </w:t>
      </w:r>
    </w:p>
    <w:p w:rsidR="00712691" w:rsidRDefault="007B1491"/>
    <w:sectPr w:rsidR="00712691" w:rsidSect="00D8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59"/>
    <w:rsid w:val="00061A14"/>
    <w:rsid w:val="001C2A8D"/>
    <w:rsid w:val="00402D59"/>
    <w:rsid w:val="007B1491"/>
    <w:rsid w:val="00AA4C56"/>
    <w:rsid w:val="00D8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1B56"/>
  <w15:chartTrackingRefBased/>
  <w15:docId w15:val="{3D8C808A-18FB-F745-9EEA-A472C72E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D5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02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6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x.com/articles/detail/two-trains-running-ben-harp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nycstudios.org/podcasts/soundcheck/episodes/instrumental-fingerstyle-guitar-ben-harper" TargetMode="External"/><Relationship Id="rId12" Type="http://schemas.openxmlformats.org/officeDocument/2006/relationships/hyperlink" Target="https://benharper.ffm.to/wi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nyc.org/story/all-of-it-2020-10-19/" TargetMode="External"/><Relationship Id="rId11" Type="http://schemas.openxmlformats.org/officeDocument/2006/relationships/hyperlink" Target="https://www.youtube.com/watch?v=ZGgTtSGwvoA" TargetMode="External"/><Relationship Id="rId5" Type="http://schemas.openxmlformats.org/officeDocument/2006/relationships/hyperlink" Target="https://archive.org/details/uncut-december-2020/page/29/mode/2up" TargetMode="External"/><Relationship Id="rId10" Type="http://schemas.openxmlformats.org/officeDocument/2006/relationships/hyperlink" Target="https://www.youtube.com/watch?v=7E0gtRWiJQE" TargetMode="External"/><Relationship Id="rId4" Type="http://schemas.openxmlformats.org/officeDocument/2006/relationships/image" Target="media/image1.jpeg"/><Relationship Id="rId9" Type="http://schemas.openxmlformats.org/officeDocument/2006/relationships/hyperlink" Target="https://www.youtube.com/watch?v=71D-URQxpM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3</cp:revision>
  <dcterms:created xsi:type="dcterms:W3CDTF">2020-10-22T20:34:00Z</dcterms:created>
  <dcterms:modified xsi:type="dcterms:W3CDTF">2020-10-22T23:26:00Z</dcterms:modified>
</cp:coreProperties>
</file>