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May 27, 2025</w:t>
      </w:r>
    </w:p>
    <w:p w:rsidR="00000000" w:rsidDel="00000000" w:rsidP="00000000" w:rsidRDefault="00000000" w:rsidRPr="00000000" w14:paraId="00000002">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Immediate Release</w:t>
      </w:r>
    </w:p>
    <w:p w:rsidR="00000000" w:rsidDel="00000000" w:rsidP="00000000" w:rsidRDefault="00000000" w:rsidRPr="00000000" w14:paraId="00000003">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b w:val="1"/>
          <w:sz w:val="30"/>
          <w:szCs w:val="30"/>
        </w:rPr>
      </w:pPr>
      <w:r w:rsidDel="00000000" w:rsidR="00000000" w:rsidRPr="00000000">
        <w:rPr>
          <w:rFonts w:ascii="Source Sans Pro" w:cs="Source Sans Pro" w:eastAsia="Source Sans Pro" w:hAnsi="Source Sans Pro"/>
          <w:b w:val="1"/>
          <w:sz w:val="30"/>
          <w:szCs w:val="30"/>
          <w:rtl w:val="0"/>
        </w:rPr>
        <w:t xml:space="preserve">Andy Shauf’s Foxwarren Release New </w:t>
      </w:r>
      <w:r w:rsidDel="00000000" w:rsidR="00000000" w:rsidRPr="00000000">
        <w:rPr>
          <w:rFonts w:ascii="Source Sans Pro" w:cs="Source Sans Pro" w:eastAsia="Source Sans Pro" w:hAnsi="Source Sans Pro"/>
          <w:b w:val="1"/>
          <w:sz w:val="30"/>
          <w:szCs w:val="30"/>
          <w:rtl w:val="0"/>
        </w:rPr>
        <w:t xml:space="preserve">Single/Video, “</w:t>
      </w:r>
      <w:hyperlink r:id="rId6">
        <w:r w:rsidDel="00000000" w:rsidR="00000000" w:rsidRPr="00000000">
          <w:rPr>
            <w:rFonts w:ascii="Source Sans Pro" w:cs="Source Sans Pro" w:eastAsia="Source Sans Pro" w:hAnsi="Source Sans Pro"/>
            <w:b w:val="1"/>
            <w:color w:val="1155cc"/>
            <w:sz w:val="30"/>
            <w:szCs w:val="30"/>
            <w:u w:val="single"/>
            <w:rtl w:val="0"/>
          </w:rPr>
          <w:t xml:space="preserve">Deadhead</w:t>
        </w:r>
      </w:hyperlink>
      <w:r w:rsidDel="00000000" w:rsidR="00000000" w:rsidRPr="00000000">
        <w:rPr>
          <w:rFonts w:ascii="Source Sans Pro" w:cs="Source Sans Pro" w:eastAsia="Source Sans Pro" w:hAnsi="Source Sans Pro"/>
          <w:b w:val="1"/>
          <w:sz w:val="30"/>
          <w:szCs w:val="30"/>
          <w:rtl w:val="0"/>
        </w:rPr>
        <w:t xml:space="preserve">”</w:t>
      </w:r>
    </w:p>
    <w:p w:rsidR="00000000" w:rsidDel="00000000" w:rsidP="00000000" w:rsidRDefault="00000000" w:rsidRPr="00000000" w14:paraId="00000005">
      <w:pPr>
        <w:spacing w:line="240" w:lineRule="auto"/>
        <w:jc w:val="center"/>
        <w:rPr>
          <w:rFonts w:ascii="Source Sans Pro" w:cs="Source Sans Pro" w:eastAsia="Source Sans Pro" w:hAnsi="Source Sans Pro"/>
          <w:b w:val="1"/>
          <w:sz w:val="30"/>
          <w:szCs w:val="30"/>
        </w:rPr>
      </w:pPr>
      <w:r w:rsidDel="00000000" w:rsidR="00000000" w:rsidRPr="00000000">
        <w:rPr>
          <w:rtl w:val="0"/>
        </w:rPr>
      </w:r>
    </w:p>
    <w:p w:rsidR="00000000" w:rsidDel="00000000" w:rsidP="00000000" w:rsidRDefault="00000000" w:rsidRPr="00000000" w14:paraId="00000006">
      <w:pPr>
        <w:spacing w:line="240" w:lineRule="auto"/>
        <w:jc w:val="center"/>
        <w:rPr>
          <w:rFonts w:ascii="Source Sans Pro" w:cs="Source Sans Pro" w:eastAsia="Source Sans Pro" w:hAnsi="Source Sans Pro"/>
          <w:b w:val="1"/>
          <w:sz w:val="30"/>
          <w:szCs w:val="30"/>
        </w:rPr>
      </w:pPr>
      <w:r w:rsidDel="00000000" w:rsidR="00000000" w:rsidRPr="00000000">
        <w:rPr>
          <w:rFonts w:ascii="Source Sans Pro" w:cs="Source Sans Pro" w:eastAsia="Source Sans Pro" w:hAnsi="Source Sans Pro"/>
          <w:b w:val="1"/>
          <w:sz w:val="30"/>
          <w:szCs w:val="30"/>
          <w:rtl w:val="0"/>
        </w:rPr>
        <w:t xml:space="preserve">New Album, </w:t>
      </w:r>
      <w:r w:rsidDel="00000000" w:rsidR="00000000" w:rsidRPr="00000000">
        <w:rPr>
          <w:rFonts w:ascii="Source Sans Pro" w:cs="Source Sans Pro" w:eastAsia="Source Sans Pro" w:hAnsi="Source Sans Pro"/>
          <w:b w:val="1"/>
          <w:i w:val="1"/>
          <w:sz w:val="30"/>
          <w:szCs w:val="30"/>
          <w:rtl w:val="0"/>
        </w:rPr>
        <w:t xml:space="preserve">2</w:t>
      </w:r>
      <w:r w:rsidDel="00000000" w:rsidR="00000000" w:rsidRPr="00000000">
        <w:rPr>
          <w:rFonts w:ascii="Source Sans Pro" w:cs="Source Sans Pro" w:eastAsia="Source Sans Pro" w:hAnsi="Source Sans Pro"/>
          <w:b w:val="1"/>
          <w:sz w:val="30"/>
          <w:szCs w:val="30"/>
          <w:rtl w:val="0"/>
        </w:rPr>
        <w:t xml:space="preserve">, Out This Friday Via ANTI-</w:t>
      </w:r>
    </w:p>
    <w:p w:rsidR="00000000" w:rsidDel="00000000" w:rsidP="00000000" w:rsidRDefault="00000000" w:rsidRPr="00000000" w14:paraId="00000007">
      <w:pPr>
        <w:spacing w:line="240" w:lineRule="auto"/>
        <w:jc w:val="center"/>
        <w:rPr>
          <w:rFonts w:ascii="Source Sans Pro" w:cs="Source Sans Pro" w:eastAsia="Source Sans Pro" w:hAnsi="Source Sans Pro"/>
          <w:b w:val="1"/>
          <w:sz w:val="30"/>
          <w:szCs w:val="30"/>
        </w:rPr>
      </w:pPr>
      <w:r w:rsidDel="00000000" w:rsidR="00000000" w:rsidRPr="00000000">
        <w:rPr>
          <w:rtl w:val="0"/>
        </w:rPr>
      </w:r>
    </w:p>
    <w:p w:rsidR="00000000" w:rsidDel="00000000" w:rsidP="00000000" w:rsidRDefault="00000000" w:rsidRPr="00000000" w14:paraId="00000008">
      <w:pPr>
        <w:spacing w:line="240" w:lineRule="auto"/>
        <w:jc w:val="center"/>
        <w:rPr>
          <w:rFonts w:ascii="Source Sans Pro" w:cs="Source Sans Pro" w:eastAsia="Source Sans Pro" w:hAnsi="Source Sans Pro"/>
          <w:b w:val="1"/>
          <w:sz w:val="30"/>
          <w:szCs w:val="30"/>
        </w:rPr>
      </w:pPr>
      <w:r w:rsidDel="00000000" w:rsidR="00000000" w:rsidRPr="00000000">
        <w:rPr>
          <w:rFonts w:ascii="Source Sans Pro" w:cs="Source Sans Pro" w:eastAsia="Source Sans Pro" w:hAnsi="Source Sans Pro"/>
          <w:b w:val="1"/>
          <w:sz w:val="30"/>
          <w:szCs w:val="30"/>
          <w:rtl w:val="0"/>
        </w:rPr>
        <w:t xml:space="preserve">North American Tour Kicks Off in August</w:t>
      </w:r>
      <w:r w:rsidDel="00000000" w:rsidR="00000000" w:rsidRPr="00000000">
        <w:rPr>
          <w:rtl w:val="0"/>
        </w:rPr>
      </w:r>
    </w:p>
    <w:p w:rsidR="00000000" w:rsidDel="00000000" w:rsidP="00000000" w:rsidRDefault="00000000" w:rsidRPr="00000000" w14:paraId="00000009">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w:drawing>
          <wp:inline distB="114300" distT="114300" distL="114300" distR="114300">
            <wp:extent cx="6617864" cy="43831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617864" cy="4383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Photo Credit: Landon Johnson</w:t>
      </w:r>
    </w:p>
    <w:p w:rsidR="00000000" w:rsidDel="00000000" w:rsidP="00000000" w:rsidRDefault="00000000" w:rsidRPr="00000000" w14:paraId="0000000B">
      <w:pPr>
        <w:spacing w:line="240" w:lineRule="auto"/>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0C">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highlight w:val="white"/>
          <w:rtl w:val="0"/>
        </w:rPr>
        <w:t xml:space="preserve">Canadian quintet </w:t>
      </w:r>
      <w:r w:rsidDel="00000000" w:rsidR="00000000" w:rsidRPr="00000000">
        <w:rPr>
          <w:rFonts w:ascii="Source Sans Pro" w:cs="Source Sans Pro" w:eastAsia="Source Sans Pro" w:hAnsi="Source Sans Pro"/>
          <w:b w:val="1"/>
          <w:sz w:val="24"/>
          <w:szCs w:val="24"/>
          <w:highlight w:val="white"/>
          <w:rtl w:val="0"/>
        </w:rPr>
        <w:t xml:space="preserve">Foxwarren </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Fonts w:ascii="Source Sans Pro" w:cs="Source Sans Pro" w:eastAsia="Source Sans Pro" w:hAnsi="Source Sans Pro"/>
          <w:b w:val="1"/>
          <w:sz w:val="24"/>
          <w:szCs w:val="24"/>
          <w:highlight w:val="white"/>
          <w:rtl w:val="0"/>
        </w:rPr>
        <w:t xml:space="preserve">Andy Shauf</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Fonts w:ascii="Source Sans Pro" w:cs="Source Sans Pro" w:eastAsia="Source Sans Pro" w:hAnsi="Source Sans Pro"/>
          <w:b w:val="1"/>
          <w:sz w:val="24"/>
          <w:szCs w:val="24"/>
          <w:highlight w:val="white"/>
          <w:rtl w:val="0"/>
        </w:rPr>
        <w:t xml:space="preserve">Avery </w:t>
      </w:r>
      <w:r w:rsidDel="00000000" w:rsidR="00000000" w:rsidRPr="00000000">
        <w:rPr>
          <w:rFonts w:ascii="Source Sans Pro" w:cs="Source Sans Pro" w:eastAsia="Source Sans Pro" w:hAnsi="Source Sans Pro"/>
          <w:sz w:val="24"/>
          <w:szCs w:val="24"/>
          <w:highlight w:val="white"/>
          <w:rtl w:val="0"/>
        </w:rPr>
        <w:t xml:space="preserve">and</w:t>
      </w:r>
      <w:r w:rsidDel="00000000" w:rsidR="00000000" w:rsidRPr="00000000">
        <w:rPr>
          <w:rFonts w:ascii="Source Sans Pro" w:cs="Source Sans Pro" w:eastAsia="Source Sans Pro" w:hAnsi="Source Sans Pro"/>
          <w:b w:val="1"/>
          <w:sz w:val="24"/>
          <w:szCs w:val="24"/>
          <w:highlight w:val="white"/>
          <w:rtl w:val="0"/>
        </w:rPr>
        <w:t xml:space="preserve"> Darryl Kissick</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Fonts w:ascii="Source Sans Pro" w:cs="Source Sans Pro" w:eastAsia="Source Sans Pro" w:hAnsi="Source Sans Pro"/>
          <w:b w:val="1"/>
          <w:sz w:val="24"/>
          <w:szCs w:val="24"/>
          <w:highlight w:val="white"/>
          <w:rtl w:val="0"/>
        </w:rPr>
        <w:t xml:space="preserve">Dallas Bryson</w:t>
      </w:r>
      <w:r w:rsidDel="00000000" w:rsidR="00000000" w:rsidRPr="00000000">
        <w:rPr>
          <w:rFonts w:ascii="Source Sans Pro" w:cs="Source Sans Pro" w:eastAsia="Source Sans Pro" w:hAnsi="Source Sans Pro"/>
          <w:sz w:val="24"/>
          <w:szCs w:val="24"/>
          <w:highlight w:val="white"/>
          <w:rtl w:val="0"/>
        </w:rPr>
        <w:t xml:space="preserve">, and </w:t>
      </w:r>
      <w:r w:rsidDel="00000000" w:rsidR="00000000" w:rsidRPr="00000000">
        <w:rPr>
          <w:rFonts w:ascii="Source Sans Pro" w:cs="Source Sans Pro" w:eastAsia="Source Sans Pro" w:hAnsi="Source Sans Pro"/>
          <w:b w:val="1"/>
          <w:sz w:val="24"/>
          <w:szCs w:val="24"/>
          <w:highlight w:val="white"/>
          <w:rtl w:val="0"/>
        </w:rPr>
        <w:t xml:space="preserve">Colin Nealis </w:t>
      </w:r>
      <w:r w:rsidDel="00000000" w:rsidR="00000000" w:rsidRPr="00000000">
        <w:rPr>
          <w:rFonts w:ascii="Source Sans Pro" w:cs="Source Sans Pro" w:eastAsia="Source Sans Pro" w:hAnsi="Source Sans Pro"/>
          <w:sz w:val="24"/>
          <w:szCs w:val="24"/>
          <w:highlight w:val="white"/>
          <w:rtl w:val="0"/>
        </w:rPr>
        <w:t xml:space="preserve">release the new </w:t>
      </w:r>
      <w:r w:rsidDel="00000000" w:rsidR="00000000" w:rsidRPr="00000000">
        <w:rPr>
          <w:rFonts w:ascii="Source Sans Pro" w:cs="Source Sans Pro" w:eastAsia="Source Sans Pro" w:hAnsi="Source Sans Pro"/>
          <w:sz w:val="24"/>
          <w:szCs w:val="24"/>
          <w:highlight w:val="white"/>
          <w:rtl w:val="0"/>
        </w:rPr>
        <w:t xml:space="preserve">single/video</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Fonts w:ascii="Source Sans Pro" w:cs="Source Sans Pro" w:eastAsia="Source Sans Pro" w:hAnsi="Source Sans Pro"/>
          <w:b w:val="1"/>
          <w:sz w:val="24"/>
          <w:szCs w:val="24"/>
          <w:highlight w:val="white"/>
          <w:rtl w:val="0"/>
        </w:rPr>
        <w:t xml:space="preserve">Deadhead</w:t>
      </w:r>
      <w:r w:rsidDel="00000000" w:rsidR="00000000" w:rsidRPr="00000000">
        <w:rPr>
          <w:rFonts w:ascii="Source Sans Pro" w:cs="Source Sans Pro" w:eastAsia="Source Sans Pro" w:hAnsi="Source Sans Pro"/>
          <w:sz w:val="24"/>
          <w:szCs w:val="24"/>
          <w:highlight w:val="white"/>
          <w:rtl w:val="0"/>
        </w:rPr>
        <w:t xml:space="preserve">,” the final preview from their new album, </w:t>
      </w:r>
      <w:r w:rsidDel="00000000" w:rsidR="00000000" w:rsidRPr="00000000">
        <w:rPr>
          <w:rFonts w:ascii="Source Sans Pro" w:cs="Source Sans Pro" w:eastAsia="Source Sans Pro" w:hAnsi="Source Sans Pro"/>
          <w:b w:val="1"/>
          <w:i w:val="1"/>
          <w:sz w:val="24"/>
          <w:szCs w:val="24"/>
          <w:highlight w:val="white"/>
          <w:rtl w:val="0"/>
        </w:rPr>
        <w:t xml:space="preserve">2</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Fonts w:ascii="Source Sans Pro" w:cs="Source Sans Pro" w:eastAsia="Source Sans Pro" w:hAnsi="Source Sans Pro"/>
          <w:sz w:val="24"/>
          <w:szCs w:val="24"/>
          <w:rtl w:val="0"/>
        </w:rPr>
        <w:t xml:space="preserve">out this</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Friday</w:t>
      </w:r>
      <w:r w:rsidDel="00000000" w:rsidR="00000000" w:rsidRPr="00000000">
        <w:rPr>
          <w:rFonts w:ascii="Source Sans Pro" w:cs="Source Sans Pro" w:eastAsia="Source Sans Pro" w:hAnsi="Source Sans Pro"/>
          <w:sz w:val="24"/>
          <w:szCs w:val="24"/>
          <w:rtl w:val="0"/>
        </w:rPr>
        <w:t xml:space="preserve"> via </w:t>
      </w:r>
      <w:r w:rsidDel="00000000" w:rsidR="00000000" w:rsidRPr="00000000">
        <w:rPr>
          <w:rFonts w:ascii="Source Sans Pro" w:cs="Source Sans Pro" w:eastAsia="Source Sans Pro" w:hAnsi="Source Sans Pro"/>
          <w:b w:val="1"/>
          <w:sz w:val="24"/>
          <w:szCs w:val="24"/>
          <w:rtl w:val="0"/>
        </w:rPr>
        <w:t xml:space="preserve">ANTI-</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tl w:val="0"/>
        </w:rPr>
        <w:t xml:space="preserve">Following </w:t>
      </w: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b w:val="1"/>
          <w:sz w:val="24"/>
          <w:szCs w:val="24"/>
          <w:rtl w:val="0"/>
        </w:rPr>
        <w:t xml:space="preserve">Yvonne</w:t>
      </w: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tl w:val="0"/>
        </w:rPr>
        <w:t xml:space="preserve">praised by </w:t>
      </w:r>
      <w:r w:rsidDel="00000000" w:rsidR="00000000" w:rsidRPr="00000000">
        <w:rPr>
          <w:rFonts w:ascii="Source Sans Pro" w:cs="Source Sans Pro" w:eastAsia="Source Sans Pro" w:hAnsi="Source Sans Pro"/>
          <w:i w:val="1"/>
          <w:sz w:val="24"/>
          <w:szCs w:val="24"/>
          <w:rtl w:val="0"/>
        </w:rPr>
        <w:t xml:space="preserve">AV Club</w:t>
      </w:r>
      <w:r w:rsidDel="00000000" w:rsidR="00000000" w:rsidRPr="00000000">
        <w:rPr>
          <w:rFonts w:ascii="Source Sans Pro" w:cs="Source Sans Pro" w:eastAsia="Source Sans Pro" w:hAnsi="Source Sans Pro"/>
          <w:b w:val="1"/>
          <w:i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as “an understated kind of gorgeous,” “Deadhead” sees Foxwarren on a quest for levity. The song seamlessly moves from an MF Doom-like pitch-shifted sample to a line-dance guitar lick to honeyed country-rock harmonies of the titular band all in three minutes. There are darting flutes, mangled electronics, and meticulous snippets of rhythm, all expertly placed to illustrate the song’s emotional tumult. “I won’t stop dancing,” as Shauf sings, is exactly the feeling the song evokes. </w:t>
      </w:r>
    </w:p>
    <w:p w:rsidR="00000000" w:rsidDel="00000000" w:rsidP="00000000" w:rsidRDefault="00000000" w:rsidRPr="00000000" w14:paraId="0000000D">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E">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 song’s eccentric video was directed by </w:t>
      </w:r>
      <w:r w:rsidDel="00000000" w:rsidR="00000000" w:rsidRPr="00000000">
        <w:rPr>
          <w:rFonts w:ascii="Source Sans Pro" w:cs="Source Sans Pro" w:eastAsia="Source Sans Pro" w:hAnsi="Source Sans Pro"/>
          <w:b w:val="1"/>
          <w:sz w:val="24"/>
          <w:szCs w:val="24"/>
          <w:rtl w:val="0"/>
        </w:rPr>
        <w:t xml:space="preserve">Joe Cappa</w:t>
      </w:r>
      <w:r w:rsidDel="00000000" w:rsidR="00000000" w:rsidRPr="00000000">
        <w:rPr>
          <w:rFonts w:ascii="Source Sans Pro" w:cs="Source Sans Pro" w:eastAsia="Source Sans Pro" w:hAnsi="Source Sans Pro"/>
          <w:sz w:val="24"/>
          <w:szCs w:val="24"/>
          <w:rtl w:val="0"/>
        </w:rPr>
        <w:t xml:space="preserve">, who explains: “I bought a bunch of wigs and medieval costumes and sort of came up with the premise of the video as I was dressing the puppets. When I put the blonde wig and mustache on the main character it really spoke to me. Those legs on the flute playing baby are my 10 month old son’s.”</w:t>
      </w:r>
    </w:p>
    <w:p w:rsidR="00000000" w:rsidDel="00000000" w:rsidP="00000000" w:rsidRDefault="00000000" w:rsidRPr="00000000" w14:paraId="0000000F">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“To all the deadheads, we say 'don't stop dancing.'” —</w:t>
      </w:r>
      <w:r w:rsidDel="00000000" w:rsidR="00000000" w:rsidRPr="00000000">
        <w:rPr>
          <w:rFonts w:ascii="Source Sans Pro" w:cs="Source Sans Pro" w:eastAsia="Source Sans Pro" w:hAnsi="Source Sans Pro"/>
          <w:i w:val="1"/>
          <w:sz w:val="24"/>
          <w:szCs w:val="24"/>
          <w:rtl w:val="0"/>
        </w:rPr>
        <w:t xml:space="preserve"> Foxwarren</w:t>
      </w:r>
    </w:p>
    <w:p w:rsidR="00000000" w:rsidDel="00000000" w:rsidP="00000000" w:rsidRDefault="00000000" w:rsidRPr="00000000" w14:paraId="00000011">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2">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“Deadhead” exemplifies the unique approach Foxwarren took in creating </w:t>
      </w:r>
      <w:r w:rsidDel="00000000" w:rsidR="00000000" w:rsidRPr="00000000">
        <w:rPr>
          <w:rFonts w:ascii="Source Sans Pro" w:cs="Source Sans Pro" w:eastAsia="Source Sans Pro" w:hAnsi="Source Sans Pro"/>
          <w:i w:val="1"/>
          <w:sz w:val="24"/>
          <w:szCs w:val="24"/>
          <w:rtl w:val="0"/>
        </w:rPr>
        <w:t xml:space="preserve">2</w:t>
      </w:r>
      <w:r w:rsidDel="00000000" w:rsidR="00000000" w:rsidRPr="00000000">
        <w:rPr>
          <w:rFonts w:ascii="Source Sans Pro" w:cs="Source Sans Pro" w:eastAsia="Source Sans Pro" w:hAnsi="Source Sans Pro"/>
          <w:sz w:val="24"/>
          <w:szCs w:val="24"/>
          <w:rtl w:val="0"/>
        </w:rPr>
        <w:t xml:space="preserve">. After touring their lauded 2018 self-titled debut, the band dropped the familiar band-in-a-room routine. Instead, in their own home studios across four provinces, all five members would upload song ideas, melodic phrases, or rhythmic bits to a shared folder. In Toronto, Shauf would then plug these into a sampler and construct songs from the fragments supplied by his bandmates, leaning into classic hip-hop techniques and musique concrète alike as unlikely lodestars. Foxwarren would convene at weekly online meetings, offering long-distance suggestions about which way a song might shift. The result is mesmerizing and uncanny, an album that traces two sides of a relationship through 37 minutes of collage art that aspires to “sound best blasting out your car window,” as put by Shauf. </w:t>
      </w:r>
    </w:p>
    <w:p w:rsidR="00000000" w:rsidDel="00000000" w:rsidP="00000000" w:rsidRDefault="00000000" w:rsidRPr="00000000" w14:paraId="00000013">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Source Sans Pro" w:cs="Source Sans Pro" w:eastAsia="Source Sans Pro" w:hAnsi="Source Sans Pro"/>
          <w:sz w:val="24"/>
          <w:szCs w:val="24"/>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Watch the Video </w:t>
        </w:r>
      </w:hyperlink>
      <w:hyperlink r:id="rId9">
        <w:r w:rsidDel="00000000" w:rsidR="00000000" w:rsidRPr="00000000">
          <w:rPr>
            <w:rFonts w:ascii="Source Sans Pro" w:cs="Source Sans Pro" w:eastAsia="Source Sans Pro" w:hAnsi="Source Sans Pro"/>
            <w:b w:val="1"/>
            <w:color w:val="1155cc"/>
            <w:sz w:val="24"/>
            <w:szCs w:val="24"/>
            <w:u w:val="single"/>
            <w:rtl w:val="0"/>
          </w:rPr>
          <w:t xml:space="preserve">For “Deadhead”</w:t>
        </w:r>
      </w:hyperlink>
      <w:hyperlink r:id="rId10">
        <w:r w:rsidDel="00000000" w:rsidR="00000000" w:rsidRPr="00000000">
          <w:rPr>
            <w:rFonts w:ascii="Source Sans Pro" w:cs="Source Sans Pro" w:eastAsia="Source Sans Pro" w:hAnsi="Source Sans Pro"/>
            <w:b w:val="1"/>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1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5676900" cy="3194579"/>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676900" cy="319457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“Deadhead” Video Still</w:t>
      </w:r>
      <w:r w:rsidDel="00000000" w:rsidR="00000000" w:rsidRPr="00000000">
        <w:rPr>
          <w:rtl w:val="0"/>
        </w:rPr>
      </w:r>
    </w:p>
    <w:p w:rsidR="00000000" w:rsidDel="00000000" w:rsidP="00000000" w:rsidRDefault="00000000" w:rsidRPr="00000000" w14:paraId="00000017">
      <w:pPr>
        <w:widowControl w:val="0"/>
        <w:spacing w:before="281.98486328125" w:line="240" w:lineRule="auto"/>
        <w:ind w:left="2.39990234375" w:right="165.855712890625" w:firstLine="4.560089111328125"/>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By himself, Shauf has already had a stellar career, his reputation built by the sweet melodies and uniquely imaginative and precise storytelling found on 2016’s </w:t>
      </w:r>
      <w:r w:rsidDel="00000000" w:rsidR="00000000" w:rsidRPr="00000000">
        <w:rPr>
          <w:rFonts w:ascii="Source Sans Pro" w:cs="Source Sans Pro" w:eastAsia="Source Sans Pro" w:hAnsi="Source Sans Pro"/>
          <w:i w:val="1"/>
          <w:sz w:val="24"/>
          <w:szCs w:val="24"/>
          <w:rtl w:val="0"/>
        </w:rPr>
        <w:t xml:space="preserve">The Party</w:t>
      </w:r>
      <w:r w:rsidDel="00000000" w:rsidR="00000000" w:rsidRPr="00000000">
        <w:rPr>
          <w:rFonts w:ascii="Source Sans Pro" w:cs="Source Sans Pro" w:eastAsia="Source Sans Pro" w:hAnsi="Source Sans Pro"/>
          <w:sz w:val="24"/>
          <w:szCs w:val="24"/>
          <w:rtl w:val="0"/>
        </w:rPr>
        <w:t xml:space="preserve"> through to 2023’s </w:t>
      </w:r>
      <w:r w:rsidDel="00000000" w:rsidR="00000000" w:rsidRPr="00000000">
        <w:rPr>
          <w:rFonts w:ascii="Source Sans Pro" w:cs="Source Sans Pro" w:eastAsia="Source Sans Pro" w:hAnsi="Source Sans Pro"/>
          <w:i w:val="1"/>
          <w:sz w:val="24"/>
          <w:szCs w:val="24"/>
          <w:rtl w:val="0"/>
        </w:rPr>
        <w:t xml:space="preserve">Norm</w:t>
      </w:r>
      <w:r w:rsidDel="00000000" w:rsidR="00000000" w:rsidRPr="00000000">
        <w:rPr>
          <w:rFonts w:ascii="Source Sans Pro" w:cs="Source Sans Pro" w:eastAsia="Source Sans Pro" w:hAnsi="Source Sans Pro"/>
          <w:sz w:val="24"/>
          <w:szCs w:val="24"/>
          <w:rtl w:val="0"/>
        </w:rPr>
        <w:t xml:space="preserve">. Foxwarren, especially here, is a crucial part of that ongoing process, but </w:t>
      </w:r>
      <w:r w:rsidDel="00000000" w:rsidR="00000000" w:rsidRPr="00000000">
        <w:rPr>
          <w:rFonts w:ascii="Source Sans Pro" w:cs="Source Sans Pro" w:eastAsia="Source Sans Pro" w:hAnsi="Source Sans Pro"/>
          <w:i w:val="1"/>
          <w:sz w:val="24"/>
          <w:szCs w:val="24"/>
          <w:rtl w:val="0"/>
        </w:rPr>
        <w:t xml:space="preserve">2 </w:t>
      </w:r>
      <w:r w:rsidDel="00000000" w:rsidR="00000000" w:rsidRPr="00000000">
        <w:rPr>
          <w:rFonts w:ascii="Source Sans Pro" w:cs="Source Sans Pro" w:eastAsia="Source Sans Pro" w:hAnsi="Source Sans Pro"/>
          <w:sz w:val="24"/>
          <w:szCs w:val="24"/>
          <w:rtl w:val="0"/>
        </w:rPr>
        <w:t xml:space="preserve">represents something even more significant—five friends now nearing the end of their second decade making music together, pushing against what they’ve learned how to do in order to venture somewhere new. It is the sound of friends who trust each other, cutting themselves loose from their past and their preconceptions to have some fun with a sampler and the very idea of songs.</w:t>
      </w:r>
      <w:r w:rsidDel="00000000" w:rsidR="00000000" w:rsidRPr="00000000">
        <w:rPr>
          <w:rtl w:val="0"/>
        </w:rPr>
      </w:r>
    </w:p>
    <w:p w:rsidR="00000000" w:rsidDel="00000000" w:rsidP="00000000" w:rsidRDefault="00000000" w:rsidRPr="00000000" w14:paraId="00000018">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9">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Last month, the band announced an expansive North American tour, their first since 2019. A full list of shows is below and tickets are on sale now. Additionally, Foxwarren </w:t>
      </w:r>
      <w:r w:rsidDel="00000000" w:rsidR="00000000" w:rsidRPr="00000000">
        <w:rPr>
          <w:rFonts w:ascii="Source Sans Pro" w:cs="Source Sans Pro" w:eastAsia="Source Sans Pro" w:hAnsi="Source Sans Pro"/>
          <w:i w:val="1"/>
          <w:sz w:val="24"/>
          <w:szCs w:val="24"/>
          <w:rtl w:val="0"/>
        </w:rPr>
        <w:t xml:space="preserve">2</w:t>
      </w:r>
      <w:r w:rsidDel="00000000" w:rsidR="00000000" w:rsidRPr="00000000">
        <w:rPr>
          <w:rFonts w:ascii="Source Sans Pro" w:cs="Source Sans Pro" w:eastAsia="Source Sans Pro" w:hAnsi="Source Sans Pro"/>
          <w:sz w:val="24"/>
          <w:szCs w:val="24"/>
          <w:rtl w:val="0"/>
        </w:rPr>
        <w:t xml:space="preserve"> Listening Parties are taking place beginning today through May 30th at record stores around North America and Europe. For cities, record stores and further information, visit </w:t>
      </w:r>
      <w:hyperlink r:id="rId12">
        <w:r w:rsidDel="00000000" w:rsidR="00000000" w:rsidRPr="00000000">
          <w:rPr>
            <w:rFonts w:ascii="Source Sans Pro" w:cs="Source Sans Pro" w:eastAsia="Source Sans Pro" w:hAnsi="Source Sans Pro"/>
            <w:color w:val="1155cc"/>
            <w:sz w:val="24"/>
            <w:szCs w:val="24"/>
            <w:u w:val="single"/>
            <w:rtl w:val="0"/>
          </w:rPr>
          <w:t xml:space="preserve">foxwarren.hq</w:t>
        </w:r>
      </w:hyperlink>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1A">
      <w:pPr>
        <w:spacing w:line="240" w:lineRule="auto"/>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1B">
      <w:pPr>
        <w:spacing w:before="0" w:line="240" w:lineRule="auto"/>
        <w:jc w:val="center"/>
        <w:rPr>
          <w:rFonts w:ascii="Source Sans Pro" w:cs="Source Sans Pro" w:eastAsia="Source Sans Pro" w:hAnsi="Source Sans Pro"/>
          <w:b w:val="1"/>
          <w:i w:val="1"/>
          <w:sz w:val="24"/>
          <w:szCs w:val="24"/>
        </w:rPr>
      </w:pPr>
      <w:hyperlink r:id="rId13">
        <w:r w:rsidDel="00000000" w:rsidR="00000000" w:rsidRPr="00000000">
          <w:rPr>
            <w:rFonts w:ascii="Source Sans Pro" w:cs="Source Sans Pro" w:eastAsia="Source Sans Pro" w:hAnsi="Source Sans Pro"/>
            <w:b w:val="1"/>
            <w:color w:val="1155cc"/>
            <w:sz w:val="24"/>
            <w:szCs w:val="24"/>
            <w:u w:val="single"/>
            <w:rtl w:val="0"/>
          </w:rPr>
          <w:t xml:space="preserve">Pre-order </w:t>
        </w:r>
      </w:hyperlink>
      <w:hyperlink r:id="rId14">
        <w:r w:rsidDel="00000000" w:rsidR="00000000" w:rsidRPr="00000000">
          <w:rPr>
            <w:rFonts w:ascii="Source Sans Pro" w:cs="Source Sans Pro" w:eastAsia="Source Sans Pro" w:hAnsi="Source Sans Pro"/>
            <w:b w:val="1"/>
            <w:i w:val="1"/>
            <w:color w:val="1155cc"/>
            <w:sz w:val="24"/>
            <w:szCs w:val="24"/>
            <w:u w:val="single"/>
            <w:rtl w:val="0"/>
          </w:rPr>
          <w:t xml:space="preserve">2</w:t>
        </w:r>
      </w:hyperlink>
      <w:r w:rsidDel="00000000" w:rsidR="00000000" w:rsidRPr="00000000">
        <w:rPr>
          <w:rtl w:val="0"/>
        </w:rPr>
      </w:r>
    </w:p>
    <w:p w:rsidR="00000000" w:rsidDel="00000000" w:rsidP="00000000" w:rsidRDefault="00000000" w:rsidRPr="00000000" w14:paraId="0000001C">
      <w:pPr>
        <w:spacing w:before="0" w:line="240" w:lineRule="auto"/>
        <w:jc w:val="center"/>
        <w:rPr>
          <w:rFonts w:ascii="Source Sans Pro" w:cs="Source Sans Pro" w:eastAsia="Source Sans Pro" w:hAnsi="Source Sans Pro"/>
          <w:b w:val="1"/>
          <w:i w:val="1"/>
          <w:sz w:val="24"/>
          <w:szCs w:val="24"/>
        </w:rPr>
      </w:pPr>
      <w:r w:rsidDel="00000000" w:rsidR="00000000" w:rsidRPr="00000000">
        <w:rPr>
          <w:rtl w:val="0"/>
        </w:rPr>
      </w:r>
    </w:p>
    <w:p w:rsidR="00000000" w:rsidDel="00000000" w:rsidP="00000000" w:rsidRDefault="00000000" w:rsidRPr="00000000" w14:paraId="0000001D">
      <w:pPr>
        <w:spacing w:line="240" w:lineRule="auto"/>
        <w:jc w:val="center"/>
        <w:rPr>
          <w:rFonts w:ascii="Source Sans Pro" w:cs="Source Sans Pro" w:eastAsia="Source Sans Pro" w:hAnsi="Source Sans Pro"/>
          <w:b w:val="1"/>
          <w:sz w:val="24"/>
          <w:szCs w:val="24"/>
        </w:rPr>
      </w:pPr>
      <w:hyperlink r:id="rId15">
        <w:r w:rsidDel="00000000" w:rsidR="00000000" w:rsidRPr="00000000">
          <w:rPr>
            <w:rFonts w:ascii="Source Sans Pro" w:cs="Source Sans Pro" w:eastAsia="Source Sans Pro" w:hAnsi="Source Sans Pro"/>
            <w:b w:val="1"/>
            <w:color w:val="1155cc"/>
            <w:sz w:val="24"/>
            <w:szCs w:val="24"/>
            <w:u w:val="single"/>
            <w:rtl w:val="0"/>
          </w:rPr>
          <w:t xml:space="preserve">Watch the Video </w:t>
        </w:r>
      </w:hyperlink>
      <w:hyperlink r:id="rId16">
        <w:r w:rsidDel="00000000" w:rsidR="00000000" w:rsidRPr="00000000">
          <w:rPr>
            <w:rFonts w:ascii="Source Sans Pro" w:cs="Source Sans Pro" w:eastAsia="Source Sans Pro" w:hAnsi="Source Sans Pro"/>
            <w:b w:val="1"/>
            <w:color w:val="1155cc"/>
            <w:sz w:val="24"/>
            <w:szCs w:val="24"/>
            <w:u w:val="single"/>
            <w:rtl w:val="0"/>
          </w:rPr>
          <w:t xml:space="preserve">For “Yvonne”</w:t>
        </w:r>
      </w:hyperlink>
      <w:r w:rsidDel="00000000" w:rsidR="00000000" w:rsidRPr="00000000">
        <w:rPr>
          <w:rtl w:val="0"/>
        </w:rPr>
      </w:r>
    </w:p>
    <w:p w:rsidR="00000000" w:rsidDel="00000000" w:rsidP="00000000" w:rsidRDefault="00000000" w:rsidRPr="00000000" w14:paraId="0000001E">
      <w:pPr>
        <w:spacing w:line="240" w:lineRule="auto"/>
        <w:jc w:val="center"/>
        <w:rPr>
          <w:rFonts w:ascii="Source Sans Pro" w:cs="Source Sans Pro" w:eastAsia="Source Sans Pro" w:hAnsi="Source Sans Pro"/>
          <w:b w:val="1"/>
          <w:sz w:val="24"/>
          <w:szCs w:val="24"/>
        </w:rPr>
      </w:pPr>
      <w:hyperlink r:id="rId17">
        <w:r w:rsidDel="00000000" w:rsidR="00000000" w:rsidRPr="00000000">
          <w:rPr>
            <w:rFonts w:ascii="Source Sans Pro" w:cs="Source Sans Pro" w:eastAsia="Source Sans Pro" w:hAnsi="Source Sans Pro"/>
            <w:b w:val="1"/>
            <w:color w:val="1155cc"/>
            <w:sz w:val="24"/>
            <w:szCs w:val="24"/>
            <w:u w:val="single"/>
            <w:rtl w:val="0"/>
          </w:rPr>
          <w:t xml:space="preserve">Watch the Video For “Listen2me”</w:t>
        </w:r>
      </w:hyperlink>
      <w:r w:rsidDel="00000000" w:rsidR="00000000" w:rsidRPr="00000000">
        <w:rPr>
          <w:rtl w:val="0"/>
        </w:rPr>
      </w:r>
    </w:p>
    <w:p w:rsidR="00000000" w:rsidDel="00000000" w:rsidP="00000000" w:rsidRDefault="00000000" w:rsidRPr="00000000" w14:paraId="0000001F">
      <w:pPr>
        <w:spacing w:before="0" w:line="240" w:lineRule="auto"/>
        <w:jc w:val="center"/>
        <w:rPr>
          <w:rFonts w:ascii="Source Sans Pro" w:cs="Source Sans Pro" w:eastAsia="Source Sans Pro" w:hAnsi="Source Sans Pro"/>
          <w:b w:val="1"/>
          <w:i w:val="1"/>
          <w:sz w:val="24"/>
          <w:szCs w:val="24"/>
        </w:rPr>
      </w:pPr>
      <w:r w:rsidDel="00000000" w:rsidR="00000000" w:rsidRPr="00000000">
        <w:rPr>
          <w:rtl w:val="0"/>
        </w:rPr>
      </w:r>
    </w:p>
    <w:p w:rsidR="00000000" w:rsidDel="00000000" w:rsidP="00000000" w:rsidRDefault="00000000" w:rsidRPr="00000000" w14:paraId="00000020">
      <w:pPr>
        <w:spacing w:before="0"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Foxwarren Tour Dates:</w:t>
      </w:r>
    </w:p>
    <w:p w:rsidR="00000000" w:rsidDel="00000000" w:rsidP="00000000" w:rsidRDefault="00000000" w:rsidRPr="00000000" w14:paraId="0000002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Aug. 6 - Salt Lake City, UT @ Gallivan Center #</w:t>
      </w:r>
    </w:p>
    <w:p w:rsidR="00000000" w:rsidDel="00000000" w:rsidP="00000000" w:rsidRDefault="00000000" w:rsidRPr="00000000" w14:paraId="0000002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Aug. 8 - Jacksonville, OR @ Britt Festival Pavilion #</w:t>
      </w:r>
    </w:p>
    <w:p w:rsidR="00000000" w:rsidDel="00000000" w:rsidP="00000000" w:rsidRDefault="00000000" w:rsidRPr="00000000" w14:paraId="0000002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Aug. 9 - Portland, OR @ Pioneer Courthouse Square #</w:t>
      </w:r>
    </w:p>
    <w:p w:rsidR="00000000" w:rsidDel="00000000" w:rsidP="00000000" w:rsidRDefault="00000000" w:rsidRPr="00000000" w14:paraId="0000002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Aug. 10 - Seattle, WA @ Woodland Park Zoo #</w:t>
      </w:r>
    </w:p>
    <w:p w:rsidR="00000000" w:rsidDel="00000000" w:rsidP="00000000" w:rsidRDefault="00000000" w:rsidRPr="00000000" w14:paraId="00000025">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Sept. 13 - Montreal, QC @ Théâtre Fairmount</w:t>
      </w:r>
    </w:p>
    <w:p w:rsidR="00000000" w:rsidDel="00000000" w:rsidP="00000000" w:rsidRDefault="00000000" w:rsidRPr="00000000" w14:paraId="00000026">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Sept. 16 - Detroit, MI @ El Club</w:t>
      </w:r>
    </w:p>
    <w:p w:rsidR="00000000" w:rsidDel="00000000" w:rsidP="00000000" w:rsidRDefault="00000000" w:rsidRPr="00000000" w14:paraId="00000027">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Sept. 17 Chicago, IL @ Thalia Hall</w:t>
      </w:r>
    </w:p>
    <w:p w:rsidR="00000000" w:rsidDel="00000000" w:rsidP="00000000" w:rsidRDefault="00000000" w:rsidRPr="00000000" w14:paraId="00000028">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Sept. 19 - Nashville, TN @ The Blue Room</w:t>
      </w:r>
    </w:p>
    <w:p w:rsidR="00000000" w:rsidDel="00000000" w:rsidP="00000000" w:rsidRDefault="00000000" w:rsidRPr="00000000" w14:paraId="00000029">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Sept. 20 - Nashville, TN @ The Blue Room</w:t>
      </w:r>
    </w:p>
    <w:p w:rsidR="00000000" w:rsidDel="00000000" w:rsidP="00000000" w:rsidRDefault="00000000" w:rsidRPr="00000000" w14:paraId="0000002A">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Sept. 22 - Washington, DC @ The Atlantis</w:t>
      </w:r>
    </w:p>
    <w:p w:rsidR="00000000" w:rsidDel="00000000" w:rsidP="00000000" w:rsidRDefault="00000000" w:rsidRPr="00000000" w14:paraId="0000002B">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Sept. 23 - Boston, MA @ The Sinclair</w:t>
      </w:r>
    </w:p>
    <w:p w:rsidR="00000000" w:rsidDel="00000000" w:rsidP="00000000" w:rsidRDefault="00000000" w:rsidRPr="00000000" w14:paraId="0000002C">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Sept. 24 - Brooklyn, NY @ Warsaw</w:t>
      </w:r>
    </w:p>
    <w:p w:rsidR="00000000" w:rsidDel="00000000" w:rsidP="00000000" w:rsidRDefault="00000000" w:rsidRPr="00000000" w14:paraId="0000002D">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Sept. 25 - Philadelphia, PA @ Underground Arts</w:t>
      </w:r>
    </w:p>
    <w:p w:rsidR="00000000" w:rsidDel="00000000" w:rsidP="00000000" w:rsidRDefault="00000000" w:rsidRPr="00000000" w14:paraId="0000002E">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Sept. 26 - Kingston, NY @ Assembly</w:t>
      </w:r>
    </w:p>
    <w:p w:rsidR="00000000" w:rsidDel="00000000" w:rsidP="00000000" w:rsidRDefault="00000000" w:rsidRPr="00000000" w14:paraId="0000002F">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Sept. 28 - Toronto, ON @ The Opera House</w:t>
      </w:r>
    </w:p>
    <w:p w:rsidR="00000000" w:rsidDel="00000000" w:rsidP="00000000" w:rsidRDefault="00000000" w:rsidRPr="00000000" w14:paraId="00000030">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26 - Winnipeg, MB @ The Park Theatre</w:t>
      </w:r>
    </w:p>
    <w:p w:rsidR="00000000" w:rsidDel="00000000" w:rsidP="00000000" w:rsidRDefault="00000000" w:rsidRPr="00000000" w14:paraId="00000031">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Nov. 28 - Regina, SK @ The Exchange</w:t>
      </w:r>
    </w:p>
    <w:p w:rsidR="00000000" w:rsidDel="00000000" w:rsidP="00000000" w:rsidRDefault="00000000" w:rsidRPr="00000000" w14:paraId="00000032">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29 - Saskatoon, SK @ Coors Event Centre</w:t>
      </w:r>
    </w:p>
    <w:p w:rsidR="00000000" w:rsidDel="00000000" w:rsidP="00000000" w:rsidRDefault="00000000" w:rsidRPr="00000000" w14:paraId="00000033">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Nov. 30 - Edmonton, AB @ Midway Music Hall</w:t>
      </w:r>
    </w:p>
    <w:p w:rsidR="00000000" w:rsidDel="00000000" w:rsidP="00000000" w:rsidRDefault="00000000" w:rsidRPr="00000000" w14:paraId="00000034">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Dec. 1 - Calgary, AB @ The Palace Theatre</w:t>
      </w:r>
    </w:p>
    <w:p w:rsidR="00000000" w:rsidDel="00000000" w:rsidP="00000000" w:rsidRDefault="00000000" w:rsidRPr="00000000" w14:paraId="00000035">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Dec. 4 - Vancouver, BC @ Vogue Theatre</w:t>
      </w:r>
    </w:p>
    <w:p w:rsidR="00000000" w:rsidDel="00000000" w:rsidP="00000000" w:rsidRDefault="00000000" w:rsidRPr="00000000" w14:paraId="00000036">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Dec. 5 - Seattle, WA @ Neumos </w:t>
      </w:r>
    </w:p>
    <w:p w:rsidR="00000000" w:rsidDel="00000000" w:rsidP="00000000" w:rsidRDefault="00000000" w:rsidRPr="00000000" w14:paraId="00000037">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Dec. 9 - San Francisco, CA @ The Independent</w:t>
      </w:r>
    </w:p>
    <w:p w:rsidR="00000000" w:rsidDel="00000000" w:rsidP="00000000" w:rsidRDefault="00000000" w:rsidRPr="00000000" w14:paraId="00000038">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Dec. 11 - Los Angeles, CA @ The Bellwether</w:t>
      </w:r>
    </w:p>
    <w:p w:rsidR="00000000" w:rsidDel="00000000" w:rsidP="00000000" w:rsidRDefault="00000000" w:rsidRPr="00000000" w14:paraId="00000039">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3A">
      <w:pPr>
        <w:spacing w:before="0"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supporting </w:t>
      </w:r>
      <w:r w:rsidDel="00000000" w:rsidR="00000000" w:rsidRPr="00000000">
        <w:rPr>
          <w:rFonts w:ascii="Source Sans Pro" w:cs="Source Sans Pro" w:eastAsia="Source Sans Pro" w:hAnsi="Source Sans Pro"/>
          <w:sz w:val="24"/>
          <w:szCs w:val="24"/>
          <w:rtl w:val="0"/>
        </w:rPr>
        <w:t xml:space="preserve">Waxahatchee</w:t>
      </w:r>
      <w:r w:rsidDel="00000000" w:rsidR="00000000" w:rsidRPr="00000000">
        <w:rPr>
          <w:rtl w:val="0"/>
        </w:rPr>
      </w:r>
    </w:p>
    <w:p w:rsidR="00000000" w:rsidDel="00000000" w:rsidP="00000000" w:rsidRDefault="00000000" w:rsidRPr="00000000" w14:paraId="0000003B">
      <w:pPr>
        <w:spacing w:before="0" w:line="240" w:lineRule="auto"/>
        <w:jc w:val="left"/>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hyperlink r:id="rId18">
        <w:r w:rsidDel="00000000" w:rsidR="00000000" w:rsidRPr="00000000">
          <w:rPr>
            <w:rFonts w:ascii="Source Sans Pro" w:cs="Source Sans Pro" w:eastAsia="Source Sans Pro" w:hAnsi="Source Sans Pro"/>
            <w:b w:val="1"/>
            <w:color w:val="1155cc"/>
            <w:sz w:val="24"/>
            <w:szCs w:val="24"/>
            <w:u w:val="single"/>
            <w:rtl w:val="0"/>
          </w:rPr>
          <w:t xml:space="preserve">Download cover art &amp; hi-res images of Foxwarren</w:t>
        </w:r>
      </w:hyperlink>
      <w:r w:rsidDel="00000000" w:rsidR="00000000" w:rsidRPr="00000000">
        <w:rPr>
          <w:rtl w:val="0"/>
        </w:rPr>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3767138" cy="3767138"/>
            <wp:effectExtent b="0" l="0" r="0" t="0"/>
            <wp:docPr id="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3767138"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i w:val="1"/>
          <w:sz w:val="24"/>
          <w:szCs w:val="24"/>
          <w:rtl w:val="0"/>
        </w:rPr>
        <w:t xml:space="preserve">2</w:t>
      </w:r>
      <w:r w:rsidDel="00000000" w:rsidR="00000000" w:rsidRPr="00000000">
        <w:rPr>
          <w:rFonts w:ascii="Source Sans Pro" w:cs="Source Sans Pro" w:eastAsia="Source Sans Pro" w:hAnsi="Source Sans Pro"/>
          <w:i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Album Artwork</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Foxwarren Online</w:t>
      </w:r>
      <w:r w:rsidDel="00000000" w:rsidR="00000000" w:rsidRPr="00000000">
        <w:rPr>
          <w:rFonts w:ascii="Source Sans Pro" w:cs="Source Sans Pro" w:eastAsia="Source Sans Pro" w:hAnsi="Source Sans Pro"/>
          <w:sz w:val="24"/>
          <w:szCs w:val="24"/>
          <w:rtl w:val="0"/>
        </w:rPr>
        <w:t xml:space="preserve">:</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hyperlink r:id="rId20">
        <w:r w:rsidDel="00000000" w:rsidR="00000000" w:rsidRPr="00000000">
          <w:rPr>
            <w:rFonts w:ascii="Source Sans Pro" w:cs="Source Sans Pro" w:eastAsia="Source Sans Pro" w:hAnsi="Source Sans Pro"/>
            <w:color w:val="1155cc"/>
            <w:sz w:val="24"/>
            <w:szCs w:val="24"/>
            <w:u w:val="single"/>
            <w:rtl w:val="0"/>
          </w:rPr>
          <w:t xml:space="preserve">Facebook</w:t>
        </w:r>
      </w:hyperlink>
      <w:r w:rsidDel="00000000" w:rsidR="00000000" w:rsidRPr="00000000">
        <w:rPr>
          <w:rFonts w:ascii="Source Sans Pro" w:cs="Source Sans Pro" w:eastAsia="Source Sans Pro" w:hAnsi="Source Sans Pro"/>
          <w:sz w:val="24"/>
          <w:szCs w:val="24"/>
          <w:rtl w:val="0"/>
        </w:rPr>
        <w:t xml:space="preserve"> | </w:t>
      </w:r>
      <w:hyperlink r:id="rId21">
        <w:r w:rsidDel="00000000" w:rsidR="00000000" w:rsidRPr="00000000">
          <w:rPr>
            <w:rFonts w:ascii="Source Sans Pro" w:cs="Source Sans Pro" w:eastAsia="Source Sans Pro" w:hAnsi="Source Sans Pro"/>
            <w:color w:val="1155cc"/>
            <w:sz w:val="24"/>
            <w:szCs w:val="24"/>
            <w:u w:val="single"/>
            <w:rtl w:val="0"/>
          </w:rPr>
          <w:t xml:space="preserve">X</w:t>
        </w:r>
      </w:hyperlink>
      <w:r w:rsidDel="00000000" w:rsidR="00000000" w:rsidRPr="00000000">
        <w:rPr>
          <w:sz w:val="24"/>
          <w:szCs w:val="24"/>
          <w:rtl w:val="0"/>
        </w:rPr>
        <w:t xml:space="preserve"> </w:t>
      </w:r>
      <w:r w:rsidDel="00000000" w:rsidR="00000000" w:rsidRPr="00000000">
        <w:rPr>
          <w:rFonts w:ascii="Source Sans Pro" w:cs="Source Sans Pro" w:eastAsia="Source Sans Pro" w:hAnsi="Source Sans Pro"/>
          <w:sz w:val="24"/>
          <w:szCs w:val="24"/>
          <w:rtl w:val="0"/>
        </w:rPr>
        <w:t xml:space="preserve">| </w:t>
      </w:r>
      <w:hyperlink r:id="rId22">
        <w:r w:rsidDel="00000000" w:rsidR="00000000" w:rsidRPr="00000000">
          <w:rPr>
            <w:rFonts w:ascii="Source Sans Pro" w:cs="Source Sans Pro" w:eastAsia="Source Sans Pro" w:hAnsi="Source Sans Pro"/>
            <w:color w:val="1155cc"/>
            <w:sz w:val="24"/>
            <w:szCs w:val="24"/>
            <w:u w:val="single"/>
            <w:rtl w:val="0"/>
          </w:rPr>
          <w:t xml:space="preserve">Bandcamp</w:t>
        </w:r>
      </w:hyperlink>
      <w:r w:rsidDel="00000000" w:rsidR="00000000" w:rsidRPr="00000000">
        <w:rPr>
          <w:rFonts w:ascii="Source Sans Pro" w:cs="Source Sans Pro" w:eastAsia="Source Sans Pro" w:hAnsi="Source Sans Pro"/>
          <w:sz w:val="24"/>
          <w:szCs w:val="24"/>
          <w:rtl w:val="0"/>
        </w:rPr>
        <w:t xml:space="preserve"> | </w:t>
      </w:r>
      <w:hyperlink r:id="rId23">
        <w:r w:rsidDel="00000000" w:rsidR="00000000" w:rsidRPr="00000000">
          <w:rPr>
            <w:rFonts w:ascii="Source Sans Pro" w:cs="Source Sans Pro" w:eastAsia="Source Sans Pro" w:hAnsi="Source Sans Pro"/>
            <w:color w:val="1155cc"/>
            <w:sz w:val="24"/>
            <w:szCs w:val="24"/>
            <w:u w:val="single"/>
            <w:rtl w:val="0"/>
          </w:rPr>
          <w:t xml:space="preserve">ANTI-</w:t>
        </w:r>
      </w:hyperlink>
      <w:r w:rsidDel="00000000" w:rsidR="00000000" w:rsidRPr="00000000">
        <w:rPr>
          <w:rtl w:val="0"/>
        </w:rPr>
      </w:r>
    </w:p>
    <w:p w:rsidR="00000000" w:rsidDel="00000000" w:rsidP="00000000" w:rsidRDefault="00000000" w:rsidRPr="00000000" w14:paraId="00000043">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 more information, please contact:</w:t>
      </w:r>
    </w:p>
    <w:p w:rsidR="00000000" w:rsidDel="00000000" w:rsidP="00000000" w:rsidRDefault="00000000" w:rsidRPr="00000000" w14:paraId="00000045">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Jessica Linker &amp; Patrick Tilley - </w:t>
      </w:r>
      <w:hyperlink r:id="rId24">
        <w:r w:rsidDel="00000000" w:rsidR="00000000" w:rsidRPr="00000000">
          <w:rPr>
            <w:rFonts w:ascii="Source Sans Pro" w:cs="Source Sans Pro" w:eastAsia="Source Sans Pro" w:hAnsi="Source Sans Pro"/>
            <w:color w:val="1155cc"/>
            <w:sz w:val="24"/>
            <w:szCs w:val="24"/>
            <w:u w:val="single"/>
            <w:rtl w:val="0"/>
          </w:rPr>
          <w:t xml:space="preserve">jessica@pitchperfectpr.com</w:t>
        </w:r>
      </w:hyperlink>
      <w:r w:rsidDel="00000000" w:rsidR="00000000" w:rsidRPr="00000000">
        <w:rPr>
          <w:rFonts w:ascii="Source Sans Pro" w:cs="Source Sans Pro" w:eastAsia="Source Sans Pro" w:hAnsi="Source Sans Pro"/>
          <w:sz w:val="24"/>
          <w:szCs w:val="24"/>
          <w:rtl w:val="0"/>
        </w:rPr>
        <w:t xml:space="preserve">, </w:t>
      </w:r>
      <w:hyperlink r:id="rId25">
        <w:r w:rsidDel="00000000" w:rsidR="00000000" w:rsidRPr="00000000">
          <w:rPr>
            <w:rFonts w:ascii="Source Sans Pro" w:cs="Source Sans Pro" w:eastAsia="Source Sans Pro" w:hAnsi="Source Sans Pro"/>
            <w:color w:val="1155cc"/>
            <w:sz w:val="24"/>
            <w:szCs w:val="24"/>
            <w:u w:val="single"/>
            <w:rtl w:val="0"/>
          </w:rPr>
          <w:t xml:space="preserve">patrick@pitchperfectpr.com</w:t>
        </w:r>
      </w:hyperlink>
      <w:r w:rsidDel="00000000" w:rsidR="00000000" w:rsidRPr="00000000">
        <w:rPr>
          <w:rtl w:val="0"/>
        </w:rPr>
      </w:r>
    </w:p>
    <w:p w:rsidR="00000000" w:rsidDel="00000000" w:rsidP="00000000" w:rsidRDefault="00000000" w:rsidRPr="00000000" w14:paraId="00000046">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7">
      <w:pPr>
        <w:spacing w:line="24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tl w:val="0"/>
        </w:rPr>
      </w:r>
    </w:p>
    <w:p w:rsidR="00000000" w:rsidDel="00000000" w:rsidP="00000000" w:rsidRDefault="00000000" w:rsidRPr="00000000" w14:paraId="00000048">
      <w:pPr>
        <w:spacing w:line="240" w:lineRule="auto"/>
        <w:jc w:val="center"/>
        <w:rPr>
          <w:rFonts w:ascii="Roboto" w:cs="Roboto" w:eastAsia="Roboto" w:hAnsi="Roboto"/>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foxwarrenband/" TargetMode="External"/><Relationship Id="rId22" Type="http://schemas.openxmlformats.org/officeDocument/2006/relationships/hyperlink" Target="https://foxwarren.bandcamp.com/album/foxwarren" TargetMode="External"/><Relationship Id="rId21" Type="http://schemas.openxmlformats.org/officeDocument/2006/relationships/hyperlink" Target="https://x.com/foxwarrenband?lang=en" TargetMode="External"/><Relationship Id="rId24" Type="http://schemas.openxmlformats.org/officeDocument/2006/relationships/hyperlink" Target="mailto:jessica@pitchperfectpr.com" TargetMode="External"/><Relationship Id="rId23" Type="http://schemas.openxmlformats.org/officeDocument/2006/relationships/hyperlink" Target="https://www.anti.com/artists/foxwarr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F7c7Es0nuM" TargetMode="External"/><Relationship Id="rId25" Type="http://schemas.openxmlformats.org/officeDocument/2006/relationships/hyperlink" Target="mailto:patrick@pitchperfectpr.com" TargetMode="External"/><Relationship Id="rId5" Type="http://schemas.openxmlformats.org/officeDocument/2006/relationships/styles" Target="styles.xml"/><Relationship Id="rId6" Type="http://schemas.openxmlformats.org/officeDocument/2006/relationships/hyperlink" Target="https://youtu.be/-F7c7Es0nuM" TargetMode="External"/><Relationship Id="rId7" Type="http://schemas.openxmlformats.org/officeDocument/2006/relationships/image" Target="media/image3.jpg"/><Relationship Id="rId8" Type="http://schemas.openxmlformats.org/officeDocument/2006/relationships/hyperlink" Target="https://youtu.be/-F7c7Es0nuM" TargetMode="External"/><Relationship Id="rId11" Type="http://schemas.openxmlformats.org/officeDocument/2006/relationships/image" Target="media/image1.jpg"/><Relationship Id="rId10" Type="http://schemas.openxmlformats.org/officeDocument/2006/relationships/hyperlink" Target="https://youtu.be/-F7c7Es0nuM" TargetMode="External"/><Relationship Id="rId13" Type="http://schemas.openxmlformats.org/officeDocument/2006/relationships/hyperlink" Target="https://foxwarren.ffm.to/two" TargetMode="External"/><Relationship Id="rId12" Type="http://schemas.openxmlformats.org/officeDocument/2006/relationships/hyperlink" Target="https://foxwarrenhq.com/" TargetMode="External"/><Relationship Id="rId15" Type="http://schemas.openxmlformats.org/officeDocument/2006/relationships/hyperlink" Target="https://www.youtube.com/watch?si=XiMw4l5us-EtROLW&amp;v=B3Kvs25QnTk&amp;feature=youtu.be" TargetMode="External"/><Relationship Id="rId14" Type="http://schemas.openxmlformats.org/officeDocument/2006/relationships/hyperlink" Target="https://foxwarren.ffm.to/two" TargetMode="External"/><Relationship Id="rId17" Type="http://schemas.openxmlformats.org/officeDocument/2006/relationships/hyperlink" Target="https://youtu.be/oyO8rpimy6Y" TargetMode="External"/><Relationship Id="rId16" Type="http://schemas.openxmlformats.org/officeDocument/2006/relationships/hyperlink" Target="https://www.youtube.com/watch?si=XiMw4l5us-EtROLW&amp;v=B3Kvs25QnTk&amp;feature=youtu.be" TargetMode="External"/><Relationship Id="rId19" Type="http://schemas.openxmlformats.org/officeDocument/2006/relationships/image" Target="media/image2.jpg"/><Relationship Id="rId18" Type="http://schemas.openxmlformats.org/officeDocument/2006/relationships/hyperlink" Target="http://www.pitchperfectpr.com/foxwarr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