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5C35" w:rsidRDefault="00E51021">
      <w:pPr>
        <w:rPr>
          <w:rFonts w:ascii="Source Sans Pro" w:eastAsia="Source Sans Pro" w:hAnsi="Source Sans Pro" w:cs="Source Sans Pro"/>
        </w:rPr>
      </w:pPr>
      <w:r>
        <w:rPr>
          <w:rFonts w:ascii="Source Sans Pro" w:eastAsia="Source Sans Pro" w:hAnsi="Source Sans Pro" w:cs="Source Sans Pro"/>
        </w:rPr>
        <w:t>July 20, 2022</w:t>
      </w:r>
    </w:p>
    <w:p w:rsidR="00ED5C35" w:rsidRDefault="00E51021">
      <w:pPr>
        <w:rPr>
          <w:rFonts w:ascii="Source Sans Pro" w:eastAsia="Source Sans Pro" w:hAnsi="Source Sans Pro" w:cs="Source Sans Pro"/>
        </w:rPr>
      </w:pPr>
      <w:r>
        <w:rPr>
          <w:rFonts w:ascii="Source Sans Pro" w:eastAsia="Source Sans Pro" w:hAnsi="Source Sans Pro" w:cs="Source Sans Pro"/>
        </w:rPr>
        <w:t>For Immediate Release</w:t>
      </w:r>
    </w:p>
    <w:p w:rsidR="00ED5C35" w:rsidRDefault="00ED5C35">
      <w:pPr>
        <w:rPr>
          <w:rFonts w:ascii="Source Sans Pro" w:eastAsia="Source Sans Pro" w:hAnsi="Source Sans Pro" w:cs="Source Sans Pro"/>
        </w:rPr>
      </w:pPr>
    </w:p>
    <w:p w:rsidR="00ED5C35" w:rsidRDefault="00E51021">
      <w:pPr>
        <w:jc w:val="center"/>
        <w:rPr>
          <w:rFonts w:ascii="Source Sans Pro" w:eastAsia="Source Sans Pro" w:hAnsi="Source Sans Pro" w:cs="Source Sans Pro"/>
          <w:b/>
          <w:sz w:val="28"/>
          <w:szCs w:val="28"/>
        </w:rPr>
      </w:pPr>
      <w:r>
        <w:rPr>
          <w:rFonts w:ascii="Source Sans Pro" w:eastAsia="Source Sans Pro" w:hAnsi="Source Sans Pro" w:cs="Source Sans Pro"/>
          <w:b/>
          <w:sz w:val="28"/>
          <w:szCs w:val="28"/>
        </w:rPr>
        <w:t xml:space="preserve">The Tallest Man On Earth Signs to ANTI- and Releases New Cover of </w:t>
      </w:r>
    </w:p>
    <w:p w:rsidR="00ED5C35" w:rsidRDefault="00E51021">
      <w:pPr>
        <w:jc w:val="center"/>
        <w:rPr>
          <w:rFonts w:ascii="Source Sans Pro" w:eastAsia="Source Sans Pro" w:hAnsi="Source Sans Pro" w:cs="Source Sans Pro"/>
          <w:b/>
          <w:sz w:val="28"/>
          <w:szCs w:val="28"/>
        </w:rPr>
      </w:pPr>
      <w:r>
        <w:rPr>
          <w:rFonts w:ascii="Source Sans Pro" w:eastAsia="Source Sans Pro" w:hAnsi="Source Sans Pro" w:cs="Source Sans Pro"/>
          <w:b/>
          <w:sz w:val="28"/>
          <w:szCs w:val="28"/>
        </w:rPr>
        <w:t xml:space="preserve">Håkan Hellström’s </w:t>
      </w:r>
      <w:hyperlink r:id="rId4">
        <w:r>
          <w:rPr>
            <w:rFonts w:ascii="Source Sans Pro" w:eastAsia="Source Sans Pro" w:hAnsi="Source Sans Pro" w:cs="Source Sans Pro"/>
            <w:b/>
            <w:color w:val="1155CC"/>
            <w:sz w:val="28"/>
            <w:szCs w:val="28"/>
            <w:u w:val="single"/>
          </w:rPr>
          <w:t>“För sent för Edelweiss”</w:t>
        </w:r>
      </w:hyperlink>
    </w:p>
    <w:p w:rsidR="00ED5C35" w:rsidRDefault="00E51021">
      <w:pPr>
        <w:rPr>
          <w:rFonts w:ascii="Source Sans Pro" w:eastAsia="Source Sans Pro" w:hAnsi="Source Sans Pro" w:cs="Source Sans Pro"/>
        </w:rPr>
      </w:pPr>
      <w:r>
        <w:rPr>
          <w:rFonts w:ascii="Source Sans Pro" w:eastAsia="Source Sans Pro" w:hAnsi="Source Sans Pro" w:cs="Source Sans Pro"/>
          <w:noProof/>
        </w:rPr>
        <w:drawing>
          <wp:inline distT="114300" distB="114300" distL="114300" distR="114300">
            <wp:extent cx="5943600" cy="33401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5943600" cy="3340100"/>
                    </a:xfrm>
                    <a:prstGeom prst="rect">
                      <a:avLst/>
                    </a:prstGeom>
                    <a:ln/>
                  </pic:spPr>
                </pic:pic>
              </a:graphicData>
            </a:graphic>
          </wp:inline>
        </w:drawing>
      </w:r>
    </w:p>
    <w:p w:rsidR="00ED5C35" w:rsidRDefault="00E51021">
      <w:pPr>
        <w:jc w:val="center"/>
        <w:rPr>
          <w:rFonts w:ascii="Source Sans Pro" w:eastAsia="Source Sans Pro" w:hAnsi="Source Sans Pro" w:cs="Source Sans Pro"/>
          <w:sz w:val="20"/>
          <w:szCs w:val="20"/>
        </w:rPr>
      </w:pPr>
      <w:r>
        <w:rPr>
          <w:rFonts w:ascii="Source Sans Pro" w:eastAsia="Source Sans Pro" w:hAnsi="Source Sans Pro" w:cs="Source Sans Pro"/>
          <w:sz w:val="20"/>
          <w:szCs w:val="20"/>
        </w:rPr>
        <w:t>Photo Credit: Shervin Lainez</w:t>
      </w:r>
    </w:p>
    <w:p w:rsidR="00ED5C35" w:rsidRDefault="00ED5C35">
      <w:pPr>
        <w:jc w:val="center"/>
        <w:rPr>
          <w:rFonts w:ascii="Source Sans Pro" w:eastAsia="Source Sans Pro" w:hAnsi="Source Sans Pro" w:cs="Source Sans Pro"/>
          <w:sz w:val="20"/>
          <w:szCs w:val="20"/>
        </w:rPr>
      </w:pPr>
    </w:p>
    <w:p w:rsidR="00ED5C35" w:rsidRDefault="00E51021">
      <w:pPr>
        <w:rPr>
          <w:rFonts w:ascii="Source Sans Pro" w:eastAsia="Source Sans Pro" w:hAnsi="Source Sans Pro" w:cs="Source Sans Pro"/>
          <w:sz w:val="24"/>
          <w:szCs w:val="24"/>
        </w:rPr>
      </w:pPr>
      <w:r>
        <w:rPr>
          <w:rFonts w:ascii="Source Sans Pro" w:eastAsia="Source Sans Pro" w:hAnsi="Source Sans Pro" w:cs="Source Sans Pro"/>
          <w:b/>
          <w:sz w:val="24"/>
          <w:szCs w:val="24"/>
        </w:rPr>
        <w:t>The Tallest Man On Earth</w:t>
      </w:r>
      <w:r>
        <w:rPr>
          <w:rFonts w:ascii="Source Sans Pro" w:eastAsia="Source Sans Pro" w:hAnsi="Source Sans Pro" w:cs="Source Sans Pro"/>
          <w:sz w:val="24"/>
          <w:szCs w:val="24"/>
        </w:rPr>
        <w:t xml:space="preserve"> - project of Swedish musician </w:t>
      </w:r>
      <w:r>
        <w:rPr>
          <w:rFonts w:ascii="Source Sans Pro" w:eastAsia="Source Sans Pro" w:hAnsi="Source Sans Pro" w:cs="Source Sans Pro"/>
          <w:b/>
          <w:sz w:val="24"/>
          <w:szCs w:val="24"/>
        </w:rPr>
        <w:t>Kristian Matsson</w:t>
      </w:r>
      <w:r>
        <w:rPr>
          <w:rFonts w:ascii="Source Sans Pro" w:eastAsia="Source Sans Pro" w:hAnsi="Source Sans Pro" w:cs="Source Sans Pro"/>
          <w:sz w:val="24"/>
          <w:szCs w:val="24"/>
        </w:rPr>
        <w:t xml:space="preserve"> - is pleased to announce his signing to </w:t>
      </w:r>
      <w:r>
        <w:rPr>
          <w:rFonts w:ascii="Source Sans Pro" w:eastAsia="Source Sans Pro" w:hAnsi="Source Sans Pro" w:cs="Source Sans Pro"/>
          <w:b/>
          <w:sz w:val="24"/>
          <w:szCs w:val="24"/>
        </w:rPr>
        <w:t>ANTI-</w:t>
      </w:r>
      <w:r>
        <w:rPr>
          <w:rFonts w:ascii="Source Sans Pro" w:eastAsia="Source Sans Pro" w:hAnsi="Source Sans Pro" w:cs="Source Sans Pro"/>
          <w:sz w:val="24"/>
          <w:szCs w:val="24"/>
        </w:rPr>
        <w:t xml:space="preserve">. In conjunction, he shares a new cover of beloved Swedish superstar </w:t>
      </w:r>
      <w:r>
        <w:rPr>
          <w:rFonts w:ascii="Source Sans Pro" w:eastAsia="Source Sans Pro" w:hAnsi="Source Sans Pro" w:cs="Source Sans Pro"/>
          <w:b/>
          <w:sz w:val="24"/>
          <w:szCs w:val="24"/>
        </w:rPr>
        <w:t>Håkan Hellström</w:t>
      </w:r>
      <w:r>
        <w:rPr>
          <w:rFonts w:ascii="Source Sans Pro" w:eastAsia="Source Sans Pro" w:hAnsi="Source Sans Pro" w:cs="Source Sans Pro"/>
          <w:sz w:val="24"/>
          <w:szCs w:val="24"/>
        </w:rPr>
        <w:t>’s 2008 hit “</w:t>
      </w:r>
      <w:r>
        <w:rPr>
          <w:rFonts w:ascii="Source Sans Pro" w:eastAsia="Source Sans Pro" w:hAnsi="Source Sans Pro" w:cs="Source Sans Pro"/>
          <w:b/>
          <w:sz w:val="24"/>
          <w:szCs w:val="24"/>
        </w:rPr>
        <w:t>För sent för Edelweiss</w:t>
      </w:r>
      <w:r>
        <w:rPr>
          <w:rFonts w:ascii="Source Sans Pro" w:eastAsia="Source Sans Pro" w:hAnsi="Source Sans Pro" w:cs="Source Sans Pro"/>
          <w:sz w:val="24"/>
          <w:szCs w:val="24"/>
        </w:rPr>
        <w:t>,” which is Matsson’</w:t>
      </w:r>
      <w:r>
        <w:rPr>
          <w:rFonts w:ascii="Source Sans Pro" w:eastAsia="Source Sans Pro" w:hAnsi="Source Sans Pro" w:cs="Source Sans Pro"/>
          <w:sz w:val="24"/>
          <w:szCs w:val="24"/>
        </w:rPr>
        <w:t xml:space="preserve">s first release since his 2019 album </w:t>
      </w:r>
      <w:r>
        <w:rPr>
          <w:rFonts w:ascii="Source Sans Pro" w:eastAsia="Source Sans Pro" w:hAnsi="Source Sans Pro" w:cs="Source Sans Pro"/>
          <w:b/>
          <w:i/>
          <w:sz w:val="24"/>
          <w:szCs w:val="24"/>
        </w:rPr>
        <w:t xml:space="preserve">I Love You. It’s A Fever Dream. </w:t>
      </w:r>
      <w:r>
        <w:rPr>
          <w:rFonts w:ascii="Source Sans Pro" w:eastAsia="Source Sans Pro" w:hAnsi="Source Sans Pro" w:cs="Source Sans Pro"/>
          <w:sz w:val="24"/>
          <w:szCs w:val="24"/>
        </w:rPr>
        <w:t>At every single show for more than a decade, Matsson has walked on stage to this song, at the same line.</w:t>
      </w:r>
      <w:r>
        <w:rPr>
          <w:rFonts w:ascii="Source Sans Pro" w:eastAsia="Source Sans Pro" w:hAnsi="Source Sans Pro" w:cs="Source Sans Pro"/>
          <w:sz w:val="24"/>
          <w:szCs w:val="24"/>
        </w:rPr>
        <w:t xml:space="preserve"> Known for eccentric, lo-fi music and an unforgettable voice, Hellström has guided Matsson’s music for years. “För sent för Edelweiss” tells the story of a relationship gone awry, making it a perfect lead-in to a Tallest Man on Earth live set, which can be</w:t>
      </w:r>
      <w:r>
        <w:rPr>
          <w:rFonts w:ascii="Source Sans Pro" w:eastAsia="Source Sans Pro" w:hAnsi="Source Sans Pro" w:cs="Source Sans Pro"/>
          <w:sz w:val="24"/>
          <w:szCs w:val="24"/>
        </w:rPr>
        <w:t xml:space="preserve"> summed up by the misery of a break-up infused with a jolt of infectious energy. This song is a story of endings, but for The Tallest Man, it has always been the marker of a night beginning, of the fervent intensity of a live show unfolding, something he s</w:t>
      </w:r>
      <w:r>
        <w:rPr>
          <w:rFonts w:ascii="Source Sans Pro" w:eastAsia="Source Sans Pro" w:hAnsi="Source Sans Pro" w:cs="Source Sans Pro"/>
          <w:sz w:val="24"/>
          <w:szCs w:val="24"/>
        </w:rPr>
        <w:t>orely missed until he finally returned to the road in fall 2021.</w:t>
      </w:r>
    </w:p>
    <w:p w:rsidR="00ED5C35" w:rsidRDefault="00ED5C35">
      <w:pPr>
        <w:rPr>
          <w:rFonts w:ascii="Source Sans Pro" w:eastAsia="Source Sans Pro" w:hAnsi="Source Sans Pro" w:cs="Source Sans Pro"/>
          <w:sz w:val="24"/>
          <w:szCs w:val="24"/>
        </w:rPr>
      </w:pPr>
    </w:p>
    <w:p w:rsidR="00ED5C35" w:rsidRDefault="00E51021">
      <w:pPr>
        <w:rPr>
          <w:rFonts w:ascii="Source Sans Pro" w:eastAsia="Source Sans Pro" w:hAnsi="Source Sans Pro" w:cs="Source Sans Pro"/>
          <w:sz w:val="24"/>
          <w:szCs w:val="24"/>
        </w:rPr>
      </w:pPr>
      <w:r>
        <w:rPr>
          <w:rFonts w:ascii="Source Sans Pro" w:eastAsia="Source Sans Pro" w:hAnsi="Source Sans Pro" w:cs="Source Sans Pro"/>
          <w:sz w:val="24"/>
          <w:szCs w:val="24"/>
        </w:rPr>
        <w:t>Matsson elaborates: “‘</w:t>
      </w:r>
      <w:r>
        <w:rPr>
          <w:rFonts w:ascii="Source Sans Pro" w:eastAsia="Source Sans Pro" w:hAnsi="Source Sans Pro" w:cs="Source Sans Pro"/>
          <w:i/>
          <w:sz w:val="24"/>
          <w:szCs w:val="24"/>
        </w:rPr>
        <w:t xml:space="preserve">För sent för Edelweiss’ has been my intro song since 2010. My walk-on music. It’s become this very special song in my life; when I heard that song come on for my first </w:t>
      </w:r>
      <w:r>
        <w:rPr>
          <w:rFonts w:ascii="Source Sans Pro" w:eastAsia="Source Sans Pro" w:hAnsi="Source Sans Pro" w:cs="Source Sans Pro"/>
          <w:i/>
          <w:sz w:val="24"/>
          <w:szCs w:val="24"/>
        </w:rPr>
        <w:t xml:space="preserve">show back since the beginning of the pandemic, when we played Dalhalla in Sweden, I was in tears. That song brings special meaning to me. It will wake </w:t>
      </w:r>
      <w:r>
        <w:rPr>
          <w:rFonts w:ascii="Source Sans Pro" w:eastAsia="Source Sans Pro" w:hAnsi="Source Sans Pro" w:cs="Source Sans Pro"/>
          <w:i/>
          <w:sz w:val="24"/>
          <w:szCs w:val="24"/>
        </w:rPr>
        <w:lastRenderedPageBreak/>
        <w:t>up my mind to full focus. Somehow the misery of breakup songs can be uplifting – a way to find connection</w:t>
      </w:r>
      <w:r>
        <w:rPr>
          <w:rFonts w:ascii="Source Sans Pro" w:eastAsia="Source Sans Pro" w:hAnsi="Source Sans Pro" w:cs="Source Sans Pro"/>
          <w:i/>
          <w:sz w:val="24"/>
          <w:szCs w:val="24"/>
        </w:rPr>
        <w:t>. I have a lot of sad love songs like that of my own. Why do I feel like this song is a buddy? I don’t know. But it’s always been my favorite Håkan Hellström song.</w:t>
      </w:r>
      <w:r>
        <w:rPr>
          <w:rFonts w:ascii="Source Sans Pro" w:eastAsia="Source Sans Pro" w:hAnsi="Source Sans Pro" w:cs="Source Sans Pro"/>
          <w:sz w:val="24"/>
          <w:szCs w:val="24"/>
        </w:rPr>
        <w:t>”</w:t>
      </w:r>
    </w:p>
    <w:p w:rsidR="00ED5C35" w:rsidRDefault="00ED5C35">
      <w:pPr>
        <w:rPr>
          <w:rFonts w:ascii="Source Sans Pro" w:eastAsia="Source Sans Pro" w:hAnsi="Source Sans Pro" w:cs="Source Sans Pro"/>
          <w:sz w:val="24"/>
          <w:szCs w:val="24"/>
        </w:rPr>
      </w:pPr>
    </w:p>
    <w:p w:rsidR="00ED5C35" w:rsidRDefault="00E51021">
      <w:pPr>
        <w:jc w:val="center"/>
        <w:rPr>
          <w:rFonts w:ascii="Source Sans Pro" w:eastAsia="Source Sans Pro" w:hAnsi="Source Sans Pro" w:cs="Source Sans Pro"/>
          <w:b/>
          <w:sz w:val="24"/>
          <w:szCs w:val="24"/>
        </w:rPr>
      </w:pPr>
      <w:hyperlink r:id="rId6">
        <w:r>
          <w:rPr>
            <w:rFonts w:ascii="Source Sans Pro" w:eastAsia="Source Sans Pro" w:hAnsi="Source Sans Pro" w:cs="Source Sans Pro"/>
            <w:b/>
            <w:color w:val="1155CC"/>
            <w:sz w:val="24"/>
            <w:szCs w:val="24"/>
            <w:u w:val="single"/>
          </w:rPr>
          <w:t>Listen to The Tallest Man O</w:t>
        </w:r>
        <w:r>
          <w:rPr>
            <w:rFonts w:ascii="Source Sans Pro" w:eastAsia="Source Sans Pro" w:hAnsi="Source Sans Pro" w:cs="Source Sans Pro"/>
            <w:b/>
            <w:color w:val="1155CC"/>
            <w:sz w:val="24"/>
            <w:szCs w:val="24"/>
            <w:u w:val="single"/>
          </w:rPr>
          <w:t>n Earth’s cover of Håkan Hellström “För sent för Edelweiss”</w:t>
        </w:r>
      </w:hyperlink>
    </w:p>
    <w:p w:rsidR="00ED5C35" w:rsidRDefault="00ED5C35">
      <w:pPr>
        <w:jc w:val="center"/>
        <w:rPr>
          <w:rFonts w:ascii="Source Sans Pro" w:eastAsia="Source Sans Pro" w:hAnsi="Source Sans Pro" w:cs="Source Sans Pro"/>
          <w:b/>
          <w:sz w:val="24"/>
          <w:szCs w:val="24"/>
        </w:rPr>
      </w:pPr>
    </w:p>
    <w:p w:rsidR="00ED5C35" w:rsidRDefault="00E51021">
      <w:pPr>
        <w:rPr>
          <w:rFonts w:ascii="Source Sans Pro" w:eastAsia="Source Sans Pro" w:hAnsi="Source Sans Pro" w:cs="Source Sans Pro"/>
          <w:sz w:val="24"/>
          <w:szCs w:val="24"/>
        </w:rPr>
      </w:pPr>
      <w:r>
        <w:rPr>
          <w:rFonts w:ascii="Source Sans Pro" w:eastAsia="Source Sans Pro" w:hAnsi="Source Sans Pro" w:cs="Source Sans Pro"/>
          <w:sz w:val="24"/>
          <w:szCs w:val="24"/>
        </w:rPr>
        <w:t>Through the pandemic, Matsson has been active in connecting with listeners across the globe; he performed frequent livestreams for fans, playing through covers and requests from his acclaimed and</w:t>
      </w:r>
      <w:r>
        <w:rPr>
          <w:rFonts w:ascii="Source Sans Pro" w:eastAsia="Source Sans Pro" w:hAnsi="Source Sans Pro" w:cs="Source Sans Pro"/>
          <w:sz w:val="24"/>
          <w:szCs w:val="24"/>
        </w:rPr>
        <w:t xml:space="preserve"> beloved albums including </w:t>
      </w:r>
      <w:r>
        <w:rPr>
          <w:rFonts w:ascii="Source Sans Pro" w:eastAsia="Source Sans Pro" w:hAnsi="Source Sans Pro" w:cs="Source Sans Pro"/>
          <w:i/>
          <w:sz w:val="24"/>
          <w:szCs w:val="24"/>
        </w:rPr>
        <w:t>The Wild Hunt</w:t>
      </w:r>
      <w:r>
        <w:rPr>
          <w:rFonts w:ascii="Source Sans Pro" w:eastAsia="Source Sans Pro" w:hAnsi="Source Sans Pro" w:cs="Source Sans Pro"/>
          <w:sz w:val="24"/>
          <w:szCs w:val="24"/>
        </w:rPr>
        <w:t xml:space="preserve">, </w:t>
      </w:r>
      <w:r>
        <w:rPr>
          <w:rFonts w:ascii="Source Sans Pro" w:eastAsia="Source Sans Pro" w:hAnsi="Source Sans Pro" w:cs="Source Sans Pro"/>
          <w:i/>
          <w:sz w:val="24"/>
          <w:szCs w:val="24"/>
        </w:rPr>
        <w:t>Dark Bird is Home</w:t>
      </w:r>
      <w:r>
        <w:rPr>
          <w:rFonts w:ascii="Source Sans Pro" w:eastAsia="Source Sans Pro" w:hAnsi="Source Sans Pro" w:cs="Source Sans Pro"/>
          <w:sz w:val="24"/>
          <w:szCs w:val="24"/>
        </w:rPr>
        <w:t xml:space="preserve">, and </w:t>
      </w:r>
      <w:r>
        <w:rPr>
          <w:rFonts w:ascii="Source Sans Pro" w:eastAsia="Source Sans Pro" w:hAnsi="Source Sans Pro" w:cs="Source Sans Pro"/>
          <w:i/>
          <w:sz w:val="24"/>
          <w:szCs w:val="24"/>
        </w:rPr>
        <w:t>I Love You. It’s a Fever Dream</w:t>
      </w:r>
      <w:r>
        <w:rPr>
          <w:rFonts w:ascii="Source Sans Pro" w:eastAsia="Source Sans Pro" w:hAnsi="Source Sans Pro" w:cs="Source Sans Pro"/>
          <w:sz w:val="24"/>
          <w:szCs w:val="24"/>
        </w:rPr>
        <w:t>, among others. Matsson also released the inventive full-length performance film,</w:t>
      </w:r>
      <w:r>
        <w:rPr>
          <w:rFonts w:ascii="Source Sans Pro" w:eastAsia="Source Sans Pro" w:hAnsi="Source Sans Pro" w:cs="Source Sans Pro"/>
          <w:i/>
          <w:sz w:val="24"/>
          <w:szCs w:val="24"/>
        </w:rPr>
        <w:t xml:space="preserve"> The Little Red Barn Show</w:t>
      </w:r>
      <w:r>
        <w:rPr>
          <w:rFonts w:ascii="Source Sans Pro" w:eastAsia="Source Sans Pro" w:hAnsi="Source Sans Pro" w:cs="Source Sans Pro"/>
          <w:sz w:val="24"/>
          <w:szCs w:val="24"/>
        </w:rPr>
        <w:t xml:space="preserve">, created with friend and filmmaker Rolf Nylinder. </w:t>
      </w:r>
    </w:p>
    <w:p w:rsidR="00ED5C35" w:rsidRDefault="00ED5C35">
      <w:pPr>
        <w:rPr>
          <w:rFonts w:ascii="Source Sans Pro" w:eastAsia="Source Sans Pro" w:hAnsi="Source Sans Pro" w:cs="Source Sans Pro"/>
          <w:sz w:val="24"/>
          <w:szCs w:val="24"/>
        </w:rPr>
      </w:pPr>
    </w:p>
    <w:p w:rsidR="00ED5C35" w:rsidRDefault="00E51021">
      <w:pPr>
        <w:rPr>
          <w:rFonts w:ascii="Source Sans Pro" w:eastAsia="Source Sans Pro" w:hAnsi="Source Sans Pro" w:cs="Source Sans Pro"/>
          <w:sz w:val="24"/>
          <w:szCs w:val="24"/>
        </w:rPr>
      </w:pPr>
      <w:r>
        <w:rPr>
          <w:rFonts w:ascii="Source Sans Pro" w:eastAsia="Source Sans Pro" w:hAnsi="Source Sans Pro" w:cs="Source Sans Pro"/>
          <w:sz w:val="24"/>
          <w:szCs w:val="24"/>
        </w:rPr>
        <w:t>Upo</w:t>
      </w:r>
      <w:r>
        <w:rPr>
          <w:rFonts w:ascii="Source Sans Pro" w:eastAsia="Source Sans Pro" w:hAnsi="Source Sans Pro" w:cs="Source Sans Pro"/>
          <w:sz w:val="24"/>
          <w:szCs w:val="24"/>
        </w:rPr>
        <w:t>n returning from tour in spring 2022, Matsson immediately got to work on new original music for a forthcoming album - an ornate collection that might be his best yet. Then, as an exhalation after that intensive creative deluge, he tinkered with off-the-cuf</w:t>
      </w:r>
      <w:r>
        <w:rPr>
          <w:rFonts w:ascii="Source Sans Pro" w:eastAsia="Source Sans Pro" w:hAnsi="Source Sans Pro" w:cs="Source Sans Pro"/>
          <w:sz w:val="24"/>
          <w:szCs w:val="24"/>
        </w:rPr>
        <w:t>f home recordings across Sweden and North Carolina, spending time with old and new favorites by other artists: songs that have soundtracked his youth, his daily life and his days on the road, which is where this rendition of Hellstöm’s song came about.</w:t>
      </w:r>
    </w:p>
    <w:p w:rsidR="00ED5C35" w:rsidRDefault="00ED5C35">
      <w:pPr>
        <w:rPr>
          <w:rFonts w:ascii="Source Sans Pro" w:eastAsia="Source Sans Pro" w:hAnsi="Source Sans Pro" w:cs="Source Sans Pro"/>
          <w:sz w:val="24"/>
          <w:szCs w:val="24"/>
        </w:rPr>
      </w:pPr>
    </w:p>
    <w:p w:rsidR="00ED5C35" w:rsidRDefault="00E51021">
      <w:pPr>
        <w:rPr>
          <w:rFonts w:ascii="Source Sans Pro" w:eastAsia="Source Sans Pro" w:hAnsi="Source Sans Pro" w:cs="Source Sans Pro"/>
          <w:sz w:val="24"/>
          <w:szCs w:val="24"/>
        </w:rPr>
      </w:pPr>
      <w:r>
        <w:rPr>
          <w:rFonts w:ascii="Source Sans Pro" w:eastAsia="Source Sans Pro" w:hAnsi="Source Sans Pro" w:cs="Source Sans Pro"/>
          <w:sz w:val="24"/>
          <w:szCs w:val="24"/>
        </w:rPr>
        <w:t>In</w:t>
      </w:r>
      <w:r>
        <w:rPr>
          <w:rFonts w:ascii="Source Sans Pro" w:eastAsia="Source Sans Pro" w:hAnsi="Source Sans Pro" w:cs="Source Sans Pro"/>
          <w:sz w:val="24"/>
          <w:szCs w:val="24"/>
        </w:rPr>
        <w:t xml:space="preserve"> recent years, Matsson has undertaken single oriented projects that incorporate writing, producing and self-releasing songs and videos in regular intervals, often with purposefully intense deadlines. He’s described finding inspiration in the entire process</w:t>
      </w:r>
      <w:r>
        <w:rPr>
          <w:rFonts w:ascii="Source Sans Pro" w:eastAsia="Source Sans Pro" w:hAnsi="Source Sans Pro" w:cs="Source Sans Pro"/>
          <w:sz w:val="24"/>
          <w:szCs w:val="24"/>
        </w:rPr>
        <w:t xml:space="preserve">, particularly the satisfaction of making something and having it out quickly. For listeners and viewers, the fascination has been in watching an artist work through his life, in problems and celebrations large and small, putting his thoughts out into the </w:t>
      </w:r>
      <w:r>
        <w:rPr>
          <w:rFonts w:ascii="Source Sans Pro" w:eastAsia="Source Sans Pro" w:hAnsi="Source Sans Pro" w:cs="Source Sans Pro"/>
          <w:sz w:val="24"/>
          <w:szCs w:val="24"/>
        </w:rPr>
        <w:t xml:space="preserve">world while he’s still processing them himself and watching them evolve over time. </w:t>
      </w:r>
      <w:r>
        <w:rPr>
          <w:rFonts w:ascii="Source Sans Pro" w:eastAsia="Source Sans Pro" w:hAnsi="Source Sans Pro" w:cs="Source Sans Pro"/>
          <w:sz w:val="24"/>
          <w:szCs w:val="24"/>
          <w:highlight w:val="white"/>
        </w:rPr>
        <w:t>Matsson's version of “För sent för Edelweiss” offers another taste of this process.</w:t>
      </w:r>
    </w:p>
    <w:p w:rsidR="00ED5C35" w:rsidRDefault="00ED5C35">
      <w:pPr>
        <w:rPr>
          <w:rFonts w:ascii="Source Sans Pro" w:eastAsia="Source Sans Pro" w:hAnsi="Source Sans Pro" w:cs="Source Sans Pro"/>
          <w:sz w:val="24"/>
          <w:szCs w:val="24"/>
        </w:rPr>
      </w:pPr>
      <w:bookmarkStart w:id="0" w:name="_GoBack"/>
      <w:bookmarkEnd w:id="0"/>
    </w:p>
    <w:p w:rsidR="00ED5C35" w:rsidRDefault="00E51021">
      <w:pPr>
        <w:jc w:val="center"/>
      </w:pPr>
      <w:r>
        <w:rPr>
          <w:noProof/>
        </w:rPr>
        <w:lastRenderedPageBreak/>
        <w:drawing>
          <wp:inline distT="114300" distB="114300" distL="114300" distR="114300">
            <wp:extent cx="3938588" cy="393858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3938588" cy="3938588"/>
                    </a:xfrm>
                    <a:prstGeom prst="rect">
                      <a:avLst/>
                    </a:prstGeom>
                    <a:ln/>
                  </pic:spPr>
                </pic:pic>
              </a:graphicData>
            </a:graphic>
          </wp:inline>
        </w:drawing>
      </w:r>
    </w:p>
    <w:p w:rsidR="00ED5C35" w:rsidRDefault="00E51021">
      <w:pPr>
        <w:jc w:val="center"/>
        <w:rPr>
          <w:rFonts w:ascii="Source Sans Pro" w:eastAsia="Source Sans Pro" w:hAnsi="Source Sans Pro" w:cs="Source Sans Pro"/>
          <w:sz w:val="20"/>
          <w:szCs w:val="20"/>
        </w:rPr>
      </w:pPr>
      <w:r>
        <w:rPr>
          <w:rFonts w:ascii="Source Sans Pro" w:eastAsia="Source Sans Pro" w:hAnsi="Source Sans Pro" w:cs="Source Sans Pro"/>
          <w:sz w:val="20"/>
          <w:szCs w:val="20"/>
        </w:rPr>
        <w:t>“För sent för Edelweiss” (Håkan Hellström Cover) Artwork</w:t>
      </w:r>
    </w:p>
    <w:p w:rsidR="00ED5C35" w:rsidRDefault="00ED5C35">
      <w:pPr>
        <w:jc w:val="center"/>
        <w:rPr>
          <w:rFonts w:ascii="Source Sans Pro" w:eastAsia="Source Sans Pro" w:hAnsi="Source Sans Pro" w:cs="Source Sans Pro"/>
          <w:sz w:val="20"/>
          <w:szCs w:val="20"/>
        </w:rPr>
      </w:pPr>
    </w:p>
    <w:p w:rsidR="00ED5C35" w:rsidRDefault="00E51021">
      <w:pPr>
        <w:jc w:val="center"/>
        <w:rPr>
          <w:rFonts w:ascii="Source Sans Pro" w:eastAsia="Source Sans Pro" w:hAnsi="Source Sans Pro" w:cs="Source Sans Pro"/>
          <w:sz w:val="24"/>
          <w:szCs w:val="24"/>
        </w:rPr>
      </w:pPr>
      <w:hyperlink r:id="rId8">
        <w:r>
          <w:rPr>
            <w:rFonts w:ascii="Source Sans Pro" w:eastAsia="Source Sans Pro" w:hAnsi="Source Sans Pro" w:cs="Source Sans Pro"/>
            <w:color w:val="1155CC"/>
            <w:sz w:val="24"/>
            <w:szCs w:val="24"/>
            <w:u w:val="single"/>
          </w:rPr>
          <w:t>Website</w:t>
        </w:r>
      </w:hyperlink>
      <w:r>
        <w:rPr>
          <w:rFonts w:ascii="Source Sans Pro" w:eastAsia="Source Sans Pro" w:hAnsi="Source Sans Pro" w:cs="Source Sans Pro"/>
          <w:sz w:val="24"/>
          <w:szCs w:val="24"/>
        </w:rPr>
        <w:t xml:space="preserve"> |</w:t>
      </w:r>
      <w:hyperlink r:id="rId9">
        <w:r>
          <w:rPr>
            <w:rFonts w:ascii="Source Sans Pro" w:eastAsia="Source Sans Pro" w:hAnsi="Source Sans Pro" w:cs="Source Sans Pro"/>
            <w:color w:val="1155CC"/>
            <w:sz w:val="24"/>
            <w:szCs w:val="24"/>
            <w:u w:val="single"/>
          </w:rPr>
          <w:t xml:space="preserve"> Instagram</w:t>
        </w:r>
      </w:hyperlink>
      <w:r>
        <w:rPr>
          <w:rFonts w:ascii="Source Sans Pro" w:eastAsia="Source Sans Pro" w:hAnsi="Source Sans Pro" w:cs="Source Sans Pro"/>
          <w:sz w:val="24"/>
          <w:szCs w:val="24"/>
        </w:rPr>
        <w:t xml:space="preserve"> |</w:t>
      </w:r>
      <w:hyperlink r:id="rId10">
        <w:r>
          <w:rPr>
            <w:rFonts w:ascii="Source Sans Pro" w:eastAsia="Source Sans Pro" w:hAnsi="Source Sans Pro" w:cs="Source Sans Pro"/>
            <w:color w:val="1155CC"/>
            <w:sz w:val="24"/>
            <w:szCs w:val="24"/>
            <w:u w:val="single"/>
          </w:rPr>
          <w:t xml:space="preserve"> Twitter</w:t>
        </w:r>
      </w:hyperlink>
    </w:p>
    <w:p w:rsidR="00ED5C35" w:rsidRDefault="00ED5C35">
      <w:pPr>
        <w:jc w:val="center"/>
        <w:rPr>
          <w:rFonts w:ascii="Source Sans Pro" w:eastAsia="Source Sans Pro" w:hAnsi="Source Sans Pro" w:cs="Source Sans Pro"/>
          <w:b/>
          <w:sz w:val="28"/>
          <w:szCs w:val="28"/>
        </w:rPr>
      </w:pPr>
    </w:p>
    <w:p w:rsidR="00ED5C35" w:rsidRDefault="00E51021">
      <w:pPr>
        <w:spacing w:line="240" w:lineRule="auto"/>
      </w:pPr>
      <w:r>
        <w:rPr>
          <w:rFonts w:ascii="Source Sans Pro" w:eastAsia="Source Sans Pro" w:hAnsi="Source Sans Pro" w:cs="Source Sans Pro"/>
          <w:sz w:val="24"/>
          <w:szCs w:val="24"/>
        </w:rPr>
        <w:t>For more information, contact:</w:t>
      </w:r>
    </w:p>
    <w:p w:rsidR="00ED5C35" w:rsidRDefault="00E51021">
      <w:pPr>
        <w:spacing w:line="240" w:lineRule="auto"/>
        <w:rPr>
          <w:rFonts w:ascii="Source Sans Pro" w:eastAsia="Source Sans Pro" w:hAnsi="Source Sans Pro" w:cs="Source Sans Pro"/>
          <w:sz w:val="24"/>
          <w:szCs w:val="24"/>
        </w:rPr>
      </w:pPr>
      <w:r>
        <w:rPr>
          <w:rFonts w:ascii="Source Sans Pro" w:eastAsia="Source Sans Pro" w:hAnsi="Source Sans Pro" w:cs="Source Sans Pro"/>
          <w:sz w:val="24"/>
          <w:szCs w:val="24"/>
        </w:rPr>
        <w:t xml:space="preserve">Jessica Linker | Pitch Perfect PR –  </w:t>
      </w:r>
      <w:hyperlink r:id="rId11">
        <w:r>
          <w:rPr>
            <w:rFonts w:ascii="Source Sans Pro" w:eastAsia="Source Sans Pro" w:hAnsi="Source Sans Pro" w:cs="Source Sans Pro"/>
            <w:color w:val="1155CC"/>
            <w:sz w:val="24"/>
            <w:szCs w:val="24"/>
            <w:u w:val="single"/>
          </w:rPr>
          <w:t>jessica@pitchperfectpr.com</w:t>
        </w:r>
      </w:hyperlink>
      <w:r>
        <w:rPr>
          <w:rFonts w:ascii="Source Sans Pro" w:eastAsia="Source Sans Pro" w:hAnsi="Source Sans Pro" w:cs="Source Sans Pro"/>
          <w:color w:val="1155CC"/>
          <w:sz w:val="24"/>
          <w:szCs w:val="24"/>
          <w:u w:val="single"/>
        </w:rPr>
        <w:t xml:space="preserve">, </w:t>
      </w:r>
      <w:r>
        <w:rPr>
          <w:rFonts w:ascii="Source Sans Pro" w:eastAsia="Source Sans Pro" w:hAnsi="Source Sans Pro" w:cs="Source Sans Pro"/>
          <w:sz w:val="24"/>
          <w:szCs w:val="24"/>
        </w:rPr>
        <w:t>773-942-6954</w:t>
      </w:r>
    </w:p>
    <w:p w:rsidR="00ED5C35" w:rsidRDefault="00E51021">
      <w:pPr>
        <w:spacing w:line="240" w:lineRule="auto"/>
      </w:pPr>
      <w:r>
        <w:rPr>
          <w:rFonts w:ascii="Source Sans Pro" w:eastAsia="Source Sans Pro" w:hAnsi="Source Sans Pro" w:cs="Source Sans Pro"/>
          <w:sz w:val="24"/>
          <w:szCs w:val="24"/>
        </w:rPr>
        <w:t xml:space="preserve">Yuri Kwon | Pitch Perfect PR – </w:t>
      </w:r>
      <w:hyperlink r:id="rId12">
        <w:r>
          <w:rPr>
            <w:rFonts w:ascii="Source Sans Pro" w:eastAsia="Source Sans Pro" w:hAnsi="Source Sans Pro" w:cs="Source Sans Pro"/>
            <w:color w:val="1155CC"/>
            <w:sz w:val="24"/>
            <w:szCs w:val="24"/>
            <w:u w:val="single"/>
          </w:rPr>
          <w:t>yuri@pitchperfectpr.com</w:t>
        </w:r>
      </w:hyperlink>
      <w:r>
        <w:rPr>
          <w:rFonts w:ascii="Source Sans Pro" w:eastAsia="Source Sans Pro" w:hAnsi="Source Sans Pro" w:cs="Source Sans Pro"/>
          <w:sz w:val="24"/>
          <w:szCs w:val="24"/>
        </w:rPr>
        <w:t>, 773-654-1477</w:t>
      </w:r>
    </w:p>
    <w:p w:rsidR="00ED5C35" w:rsidRDefault="00ED5C35"/>
    <w:sectPr w:rsidR="00ED5C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Arial"/>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C35"/>
    <w:rsid w:val="00E51021"/>
    <w:rsid w:val="00ED5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9F9E7A"/>
  <w15:docId w15:val="{95C098EE-29D7-0147-AEEF-3BC64FDBD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thetallestmanonearth.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mailto:yuri@pitchperfectp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RMgglzsVB0Q" TargetMode="External"/><Relationship Id="rId11" Type="http://schemas.openxmlformats.org/officeDocument/2006/relationships/hyperlink" Target="mailto:jessica@pitchperfectpr.com" TargetMode="External"/><Relationship Id="rId5" Type="http://schemas.openxmlformats.org/officeDocument/2006/relationships/image" Target="media/image1.jpg"/><Relationship Id="rId10" Type="http://schemas.openxmlformats.org/officeDocument/2006/relationships/hyperlink" Target="https://mobile.twitter.com/tallestman" TargetMode="External"/><Relationship Id="rId4" Type="http://schemas.openxmlformats.org/officeDocument/2006/relationships/hyperlink" Target="https://www.youtube.com/watch?v=RMgglzsVB0Q" TargetMode="External"/><Relationship Id="rId9" Type="http://schemas.openxmlformats.org/officeDocument/2006/relationships/hyperlink" Target="https://www.instagram.com/spkmatss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626</Words>
  <Characters>3569</Characters>
  <Application>Microsoft Office Word</Application>
  <DocSecurity>0</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Kettering</cp:lastModifiedBy>
  <cp:revision>2</cp:revision>
  <dcterms:created xsi:type="dcterms:W3CDTF">2022-07-18T21:00:00Z</dcterms:created>
  <dcterms:modified xsi:type="dcterms:W3CDTF">2022-07-18T21:01:00Z</dcterms:modified>
</cp:coreProperties>
</file>