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7F26" w14:textId="22F8B795" w:rsidR="008728A4" w:rsidRPr="00703854" w:rsidRDefault="00703854" w:rsidP="008728A4">
      <w:pPr>
        <w:widowControl w:val="0"/>
        <w:autoSpaceDE w:val="0"/>
        <w:autoSpaceDN w:val="0"/>
        <w:adjustRightInd w:val="0"/>
        <w:rPr>
          <w:rFonts w:ascii="Arial" w:hAnsi="Arial" w:cs="Arial"/>
          <w:b/>
          <w:color w:val="1A1A1A"/>
        </w:rPr>
      </w:pPr>
      <w:r w:rsidRPr="00703854">
        <w:rPr>
          <w:rFonts w:ascii="Arial" w:hAnsi="Arial" w:cs="Arial"/>
          <w:b/>
          <w:color w:val="1A1A1A"/>
        </w:rPr>
        <w:tab/>
      </w:r>
      <w:r w:rsidRPr="00703854">
        <w:rPr>
          <w:rFonts w:ascii="Arial" w:hAnsi="Arial" w:cs="Arial"/>
          <w:b/>
          <w:color w:val="1A1A1A"/>
        </w:rPr>
        <w:tab/>
      </w:r>
      <w:r w:rsidRPr="00703854">
        <w:rPr>
          <w:rFonts w:ascii="Arial" w:hAnsi="Arial" w:cs="Arial"/>
          <w:b/>
          <w:color w:val="1A1A1A"/>
        </w:rPr>
        <w:tab/>
      </w:r>
      <w:r w:rsidRPr="00703854">
        <w:rPr>
          <w:rFonts w:ascii="Arial" w:hAnsi="Arial" w:cs="Arial"/>
          <w:b/>
          <w:color w:val="1A1A1A"/>
        </w:rPr>
        <w:tab/>
      </w:r>
      <w:r w:rsidRPr="00703854">
        <w:rPr>
          <w:rFonts w:ascii="Arial" w:hAnsi="Arial" w:cs="Arial"/>
          <w:b/>
          <w:color w:val="1A1A1A"/>
        </w:rPr>
        <w:tab/>
      </w:r>
      <w:r w:rsidRPr="00703854">
        <w:rPr>
          <w:rFonts w:ascii="Helvetica" w:hAnsi="Helvetica" w:cs="Helvetica"/>
          <w:noProof/>
        </w:rPr>
        <w:drawing>
          <wp:inline distT="0" distB="0" distL="0" distR="0" wp14:anchorId="025B7FCF" wp14:editId="0B42D742">
            <wp:extent cx="2680335" cy="896766"/>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4974" cy="901664"/>
                    </a:xfrm>
                    <a:prstGeom prst="rect">
                      <a:avLst/>
                    </a:prstGeom>
                    <a:noFill/>
                    <a:ln>
                      <a:noFill/>
                    </a:ln>
                  </pic:spPr>
                </pic:pic>
              </a:graphicData>
            </a:graphic>
          </wp:inline>
        </w:drawing>
      </w:r>
    </w:p>
    <w:p w14:paraId="0CC0CBA5" w14:textId="77777777" w:rsidR="008728A4" w:rsidRPr="00233E0C" w:rsidRDefault="008728A4" w:rsidP="008728A4">
      <w:pPr>
        <w:widowControl w:val="0"/>
        <w:autoSpaceDE w:val="0"/>
        <w:autoSpaceDN w:val="0"/>
        <w:adjustRightInd w:val="0"/>
        <w:rPr>
          <w:rFonts w:cstheme="minorHAnsi"/>
          <w:b/>
          <w:color w:val="1A1A1A"/>
        </w:rPr>
      </w:pPr>
    </w:p>
    <w:p w14:paraId="12B2BF91" w14:textId="5A8568C8" w:rsidR="00703854" w:rsidRPr="00233E0C" w:rsidRDefault="00233E0C" w:rsidP="008728A4">
      <w:pPr>
        <w:widowControl w:val="0"/>
        <w:autoSpaceDE w:val="0"/>
        <w:autoSpaceDN w:val="0"/>
        <w:adjustRightInd w:val="0"/>
        <w:rPr>
          <w:rFonts w:cstheme="minorHAnsi"/>
          <w:b/>
          <w:color w:val="1A1A1A"/>
        </w:rPr>
      </w:pPr>
      <w:r w:rsidRPr="00233E0C">
        <w:rPr>
          <w:rFonts w:cstheme="minorHAnsi"/>
          <w:b/>
          <w:color w:val="1A1A1A"/>
        </w:rPr>
        <w:t>Post-Survey: Sharing the Results with Your Franchisees Template</w:t>
      </w:r>
    </w:p>
    <w:p w14:paraId="549A911C" w14:textId="77777777" w:rsidR="008728A4" w:rsidRPr="00233E0C" w:rsidRDefault="008728A4" w:rsidP="008728A4">
      <w:pPr>
        <w:widowControl w:val="0"/>
        <w:autoSpaceDE w:val="0"/>
        <w:autoSpaceDN w:val="0"/>
        <w:adjustRightInd w:val="0"/>
        <w:rPr>
          <w:rFonts w:cstheme="minorHAnsi"/>
          <w:b/>
          <w:color w:val="1A1A1A"/>
        </w:rPr>
      </w:pPr>
    </w:p>
    <w:p w14:paraId="6DCE2B54" w14:textId="77777777" w:rsidR="00233E0C" w:rsidRPr="00233E0C" w:rsidRDefault="00233E0C" w:rsidP="00233E0C">
      <w:pPr>
        <w:rPr>
          <w:rFonts w:eastAsia="Times New Roman" w:cstheme="minorHAnsi"/>
        </w:rPr>
      </w:pPr>
      <w:r w:rsidRPr="00233E0C">
        <w:rPr>
          <w:rFonts w:eastAsia="Times New Roman" w:cstheme="minorHAnsi"/>
          <w:color w:val="1A1A1A"/>
        </w:rPr>
        <w:t>To make the most of your data, we recommend sharing the results with your franchisee network to build engagement and reinforce your commitment to transparency.  </w:t>
      </w:r>
    </w:p>
    <w:p w14:paraId="1961271C" w14:textId="77777777" w:rsidR="00233E0C" w:rsidRPr="00233E0C" w:rsidRDefault="00233E0C" w:rsidP="00233E0C">
      <w:pPr>
        <w:rPr>
          <w:rFonts w:eastAsia="Times New Roman" w:cstheme="minorHAnsi"/>
        </w:rPr>
      </w:pPr>
    </w:p>
    <w:p w14:paraId="3F261EBC" w14:textId="77777777" w:rsidR="00233E0C" w:rsidRPr="00233E0C" w:rsidRDefault="00233E0C" w:rsidP="00233E0C">
      <w:pPr>
        <w:rPr>
          <w:rFonts w:eastAsia="Times New Roman" w:cstheme="minorHAnsi"/>
        </w:rPr>
      </w:pPr>
      <w:r w:rsidRPr="00233E0C">
        <w:rPr>
          <w:rFonts w:eastAsia="Times New Roman" w:cstheme="minorHAnsi"/>
          <w:color w:val="1A1A1A"/>
          <w:shd w:val="clear" w:color="auto" w:fill="FFFFFF"/>
        </w:rPr>
        <w:t>When sharing your results with franchisees, point out highs AND lows. Ask for ideas on how to improve, and then talk about goals and expectations. Franchisees are more likely to be engaged if they feel like you’ve heard them and are acting on their feedback.</w:t>
      </w:r>
    </w:p>
    <w:p w14:paraId="3475E9AA" w14:textId="77777777" w:rsidR="00233E0C" w:rsidRPr="00233E0C" w:rsidRDefault="00233E0C" w:rsidP="00233E0C">
      <w:pPr>
        <w:rPr>
          <w:rFonts w:eastAsia="Times New Roman" w:cstheme="minorHAnsi"/>
        </w:rPr>
      </w:pPr>
    </w:p>
    <w:p w14:paraId="2A91F0A8" w14:textId="4589BD3B" w:rsidR="00233E0C" w:rsidRPr="00233E0C" w:rsidRDefault="00233E0C" w:rsidP="00233E0C">
      <w:pPr>
        <w:rPr>
          <w:rFonts w:eastAsia="Times New Roman" w:cstheme="minorHAnsi"/>
        </w:rPr>
      </w:pPr>
      <w:r w:rsidRPr="00233E0C">
        <w:rPr>
          <w:rFonts w:eastAsia="Times New Roman" w:cstheme="minorHAnsi"/>
          <w:color w:val="000000"/>
        </w:rPr>
        <w:t>To make it easy for you, we’ve provided a sample communication below, which you are welcome to use to share your results with franchisees.</w:t>
      </w:r>
    </w:p>
    <w:p w14:paraId="3BCA24F7" w14:textId="77777777" w:rsidR="00233E0C" w:rsidRPr="00233E0C" w:rsidRDefault="00233E0C" w:rsidP="00233E0C">
      <w:pPr>
        <w:rPr>
          <w:rFonts w:eastAsia="Times New Roman" w:cstheme="minorHAnsi"/>
        </w:rPr>
      </w:pPr>
      <w:r w:rsidRPr="00233E0C">
        <w:rPr>
          <w:rFonts w:eastAsia="Times New Roman" w:cstheme="minorHAnsi"/>
          <w:color w:val="000000"/>
        </w:rPr>
        <w:t xml:space="preserve"> </w:t>
      </w:r>
    </w:p>
    <w:p w14:paraId="0AF60ED1" w14:textId="77777777" w:rsidR="00233E0C" w:rsidRPr="00233E0C" w:rsidRDefault="00233E0C" w:rsidP="00233E0C">
      <w:pPr>
        <w:rPr>
          <w:rFonts w:eastAsia="Times New Roman" w:cstheme="minorHAnsi"/>
        </w:rPr>
      </w:pPr>
      <w:r w:rsidRPr="00233E0C">
        <w:rPr>
          <w:rFonts w:eastAsia="Times New Roman" w:cstheme="minorHAnsi"/>
          <w:color w:val="1A1A1A"/>
        </w:rPr>
        <w:t xml:space="preserve"> </w:t>
      </w:r>
    </w:p>
    <w:p w14:paraId="1CA32F1C" w14:textId="392160E9" w:rsidR="00233E0C" w:rsidRPr="00233E0C" w:rsidRDefault="00233E0C" w:rsidP="00233E0C">
      <w:pPr>
        <w:rPr>
          <w:rFonts w:eastAsia="Times New Roman" w:cstheme="minorHAnsi"/>
          <w:b/>
          <w:bCs/>
          <w:color w:val="1A1A1A"/>
        </w:rPr>
      </w:pPr>
      <w:r w:rsidRPr="00233E0C">
        <w:rPr>
          <w:rFonts w:eastAsia="Times New Roman" w:cstheme="minorHAnsi"/>
          <w:b/>
          <w:bCs/>
          <w:color w:val="1A1A1A"/>
        </w:rPr>
        <w:t xml:space="preserve">Sample Communication: </w:t>
      </w:r>
    </w:p>
    <w:p w14:paraId="6F12A880" w14:textId="77777777" w:rsidR="00233E0C" w:rsidRPr="00233E0C" w:rsidRDefault="00233E0C" w:rsidP="00233E0C">
      <w:pPr>
        <w:rPr>
          <w:rFonts w:eastAsia="Times New Roman" w:cstheme="minorHAnsi"/>
          <w:i/>
          <w:iCs/>
          <w:color w:val="FF0000"/>
        </w:rPr>
      </w:pPr>
    </w:p>
    <w:p w14:paraId="0C2FF90C" w14:textId="5D86026F" w:rsidR="00233E0C" w:rsidRPr="00233E0C" w:rsidRDefault="00233E0C" w:rsidP="00233E0C">
      <w:pPr>
        <w:rPr>
          <w:rFonts w:eastAsia="Times New Roman" w:cstheme="minorHAnsi"/>
          <w:b/>
          <w:bCs/>
          <w:i/>
          <w:iCs/>
          <w:color w:val="000000" w:themeColor="text1"/>
        </w:rPr>
      </w:pPr>
      <w:r w:rsidRPr="00233E0C">
        <w:rPr>
          <w:rFonts w:eastAsia="Times New Roman" w:cstheme="minorHAnsi"/>
          <w:b/>
          <w:bCs/>
          <w:i/>
          <w:iCs/>
          <w:color w:val="000000" w:themeColor="text1"/>
        </w:rPr>
        <w:t>FRANCHISEE SATISFACTION SURVEY RESULTS</w:t>
      </w:r>
    </w:p>
    <w:p w14:paraId="58E1B1E3" w14:textId="77777777" w:rsidR="00233E0C" w:rsidRPr="00233E0C" w:rsidRDefault="00233E0C" w:rsidP="00233E0C">
      <w:pPr>
        <w:rPr>
          <w:rFonts w:eastAsia="Times New Roman" w:cstheme="minorHAnsi"/>
          <w:b/>
          <w:bCs/>
          <w:i/>
          <w:iCs/>
          <w:color w:val="FF0000"/>
        </w:rPr>
      </w:pPr>
    </w:p>
    <w:p w14:paraId="13793133" w14:textId="3283882E" w:rsidR="00233E0C" w:rsidRPr="00233E0C" w:rsidRDefault="00233E0C" w:rsidP="00233E0C">
      <w:pPr>
        <w:rPr>
          <w:rFonts w:eastAsia="Times New Roman" w:cstheme="minorHAnsi"/>
        </w:rPr>
      </w:pPr>
      <w:r>
        <w:rPr>
          <w:rFonts w:eastAsia="Times New Roman" w:cstheme="minorHAnsi"/>
          <w:i/>
          <w:iCs/>
          <w:color w:val="FF0000"/>
        </w:rPr>
        <w:t>[</w:t>
      </w:r>
      <w:r w:rsidRPr="00233E0C">
        <w:rPr>
          <w:rFonts w:eastAsia="Times New Roman" w:cstheme="minorHAnsi"/>
          <w:i/>
          <w:iCs/>
          <w:color w:val="FF0000"/>
        </w:rPr>
        <w:t>INSERT BRAND NAME</w:t>
      </w:r>
      <w:r>
        <w:rPr>
          <w:rFonts w:eastAsia="Times New Roman" w:cstheme="minorHAnsi"/>
          <w:i/>
          <w:iCs/>
          <w:color w:val="FF0000"/>
        </w:rPr>
        <w:t>]</w:t>
      </w:r>
      <w:r w:rsidRPr="00233E0C">
        <w:rPr>
          <w:rFonts w:eastAsia="Times New Roman" w:cstheme="minorHAnsi"/>
          <w:i/>
          <w:iCs/>
          <w:color w:val="FF0000"/>
        </w:rPr>
        <w:t xml:space="preserve"> </w:t>
      </w:r>
      <w:r w:rsidRPr="00233E0C">
        <w:rPr>
          <w:rFonts w:eastAsia="Times New Roman" w:cstheme="minorHAnsi"/>
          <w:i/>
          <w:iCs/>
          <w:color w:val="000000"/>
        </w:rPr>
        <w:t>has completed the analysis of our franchisee satisfaction survey. Your feedback provided us with valuable insights on the strengths of our system, as well as areas that need work. We are pleased to share the overall results with you below:</w:t>
      </w:r>
    </w:p>
    <w:p w14:paraId="2B613710" w14:textId="77777777" w:rsidR="00233E0C" w:rsidRPr="00233E0C" w:rsidRDefault="00233E0C" w:rsidP="00233E0C">
      <w:pPr>
        <w:rPr>
          <w:rFonts w:eastAsia="Times New Roman" w:cstheme="minorHAnsi"/>
        </w:rPr>
      </w:pPr>
    </w:p>
    <w:p w14:paraId="4B8A29DE" w14:textId="69511C4F" w:rsidR="00233E0C" w:rsidRPr="00233E0C" w:rsidRDefault="00233E0C" w:rsidP="00233E0C">
      <w:pPr>
        <w:rPr>
          <w:rFonts w:eastAsia="Times New Roman" w:cstheme="minorHAnsi"/>
        </w:rPr>
      </w:pPr>
      <w:r w:rsidRPr="00233E0C">
        <w:rPr>
          <w:rFonts w:eastAsia="Times New Roman" w:cstheme="minorHAnsi"/>
          <w:i/>
          <w:iCs/>
          <w:color w:val="000000"/>
          <w:u w:val="single"/>
        </w:rPr>
        <w:t>Overall Satisfaction Snapshot</w:t>
      </w:r>
      <w:r w:rsidRPr="00233E0C">
        <w:rPr>
          <w:rFonts w:eastAsia="Times New Roman" w:cstheme="minorHAnsi"/>
          <w:i/>
          <w:iCs/>
          <w:color w:val="000000"/>
        </w:rPr>
        <w:t xml:space="preserve"> </w:t>
      </w:r>
      <w:r w:rsidRPr="00233E0C">
        <w:rPr>
          <w:rFonts w:eastAsia="Times New Roman" w:cstheme="minorHAnsi"/>
          <w:i/>
          <w:iCs/>
          <w:color w:val="FF0000"/>
        </w:rPr>
        <w:t>[</w:t>
      </w:r>
      <w:r w:rsidR="00F32561">
        <w:rPr>
          <w:rFonts w:eastAsia="Times New Roman" w:cstheme="minorHAnsi"/>
          <w:i/>
          <w:iCs/>
          <w:color w:val="FF0000"/>
        </w:rPr>
        <w:t xml:space="preserve">ATTACH </w:t>
      </w:r>
      <w:r w:rsidRPr="00233E0C">
        <w:rPr>
          <w:rFonts w:eastAsia="Times New Roman" w:cstheme="minorHAnsi"/>
          <w:i/>
          <w:iCs/>
          <w:color w:val="FF0000"/>
        </w:rPr>
        <w:t>REPORT]</w:t>
      </w:r>
      <w:r w:rsidRPr="00233E0C">
        <w:rPr>
          <w:rFonts w:eastAsia="Times New Roman" w:cstheme="minorHAnsi"/>
          <w:i/>
          <w:iCs/>
          <w:color w:val="000000"/>
        </w:rPr>
        <w:t xml:space="preserve">: This is a summary of how </w:t>
      </w:r>
      <w:r w:rsidRPr="00233E0C">
        <w:rPr>
          <w:rFonts w:eastAsia="Times New Roman" w:cstheme="minorHAnsi"/>
          <w:i/>
          <w:iCs/>
          <w:color w:val="FF0000"/>
        </w:rPr>
        <w:t>[</w:t>
      </w:r>
      <w:r>
        <w:rPr>
          <w:rFonts w:eastAsia="Times New Roman" w:cstheme="minorHAnsi"/>
          <w:i/>
          <w:iCs/>
          <w:color w:val="FF0000"/>
        </w:rPr>
        <w:t xml:space="preserve">INSERT </w:t>
      </w:r>
      <w:r w:rsidRPr="00233E0C">
        <w:rPr>
          <w:rFonts w:eastAsia="Times New Roman" w:cstheme="minorHAnsi"/>
          <w:i/>
          <w:iCs/>
          <w:color w:val="FF0000"/>
        </w:rPr>
        <w:t>BRAND NAME]</w:t>
      </w:r>
      <w:r w:rsidRPr="00233E0C">
        <w:rPr>
          <w:rFonts w:eastAsia="Times New Roman" w:cstheme="minorHAnsi"/>
          <w:i/>
          <w:iCs/>
          <w:color w:val="000000"/>
        </w:rPr>
        <w:t xml:space="preserve"> performed on a </w:t>
      </w:r>
      <w:r>
        <w:rPr>
          <w:rFonts w:eastAsia="Times New Roman" w:cstheme="minorHAnsi"/>
          <w:i/>
          <w:iCs/>
          <w:color w:val="000000"/>
        </w:rPr>
        <w:t>fi</w:t>
      </w:r>
      <w:r w:rsidRPr="00233E0C">
        <w:rPr>
          <w:rFonts w:eastAsia="Times New Roman" w:cstheme="minorHAnsi"/>
          <w:i/>
          <w:iCs/>
          <w:color w:val="000000"/>
        </w:rPr>
        <w:t>ve-point scale in each section of the survey.</w:t>
      </w:r>
    </w:p>
    <w:p w14:paraId="0E750750" w14:textId="77777777" w:rsidR="00233E0C" w:rsidRPr="00233E0C" w:rsidRDefault="00233E0C" w:rsidP="00233E0C">
      <w:pPr>
        <w:rPr>
          <w:rFonts w:eastAsia="Times New Roman" w:cstheme="minorHAnsi"/>
        </w:rPr>
      </w:pPr>
    </w:p>
    <w:p w14:paraId="3AA63D7D" w14:textId="71EF1D62" w:rsidR="00233E0C" w:rsidRPr="00233E0C" w:rsidRDefault="00233E0C" w:rsidP="00233E0C">
      <w:pPr>
        <w:rPr>
          <w:rFonts w:eastAsia="Times New Roman" w:cstheme="minorHAnsi"/>
        </w:rPr>
      </w:pPr>
      <w:r w:rsidRPr="00233E0C">
        <w:rPr>
          <w:rFonts w:eastAsia="Times New Roman" w:cstheme="minorHAnsi"/>
          <w:i/>
          <w:iCs/>
          <w:color w:val="000000"/>
          <w:u w:val="single"/>
        </w:rPr>
        <w:t>Full Summary Report</w:t>
      </w:r>
      <w:r w:rsidRPr="00233E0C">
        <w:rPr>
          <w:rFonts w:eastAsia="Times New Roman" w:cstheme="minorHAnsi"/>
          <w:i/>
          <w:iCs/>
          <w:color w:val="FF0000"/>
        </w:rPr>
        <w:t xml:space="preserve"> [</w:t>
      </w:r>
      <w:r w:rsidR="00F32561">
        <w:rPr>
          <w:rFonts w:eastAsia="Times New Roman" w:cstheme="minorHAnsi"/>
          <w:i/>
          <w:iCs/>
          <w:color w:val="FF0000"/>
        </w:rPr>
        <w:t xml:space="preserve">ATTACH </w:t>
      </w:r>
      <w:r w:rsidRPr="00233E0C">
        <w:rPr>
          <w:rFonts w:eastAsia="Times New Roman" w:cstheme="minorHAnsi"/>
          <w:i/>
          <w:iCs/>
          <w:color w:val="FF0000"/>
        </w:rPr>
        <w:t>REPORT]</w:t>
      </w:r>
      <w:r w:rsidRPr="00233E0C">
        <w:rPr>
          <w:rFonts w:eastAsia="Times New Roman" w:cstheme="minorHAnsi"/>
          <w:i/>
          <w:iCs/>
          <w:color w:val="000000"/>
        </w:rPr>
        <w:t xml:space="preserve">: This report captures how franchisees rated </w:t>
      </w:r>
      <w:r>
        <w:rPr>
          <w:rFonts w:eastAsia="Times New Roman" w:cstheme="minorHAnsi"/>
          <w:i/>
          <w:iCs/>
          <w:color w:val="000000"/>
        </w:rPr>
        <w:t>[</w:t>
      </w:r>
      <w:r w:rsidRPr="00233E0C">
        <w:rPr>
          <w:rFonts w:eastAsia="Times New Roman" w:cstheme="minorHAnsi"/>
          <w:i/>
          <w:iCs/>
          <w:color w:val="FF0000"/>
        </w:rPr>
        <w:t>INSERT BRAND NAME</w:t>
      </w:r>
      <w:r>
        <w:rPr>
          <w:rFonts w:eastAsia="Times New Roman" w:cstheme="minorHAnsi"/>
          <w:i/>
          <w:iCs/>
          <w:color w:val="FF0000"/>
        </w:rPr>
        <w:t>]</w:t>
      </w:r>
      <w:r w:rsidRPr="00233E0C">
        <w:rPr>
          <w:rFonts w:eastAsia="Times New Roman" w:cstheme="minorHAnsi"/>
          <w:i/>
          <w:iCs/>
          <w:color w:val="000000"/>
        </w:rPr>
        <w:t xml:space="preserve"> </w:t>
      </w:r>
      <w:r w:rsidR="00F32561">
        <w:rPr>
          <w:rFonts w:eastAsia="Times New Roman" w:cstheme="minorHAnsi"/>
          <w:i/>
          <w:iCs/>
          <w:color w:val="000000"/>
        </w:rPr>
        <w:t>compared to other franchise brands</w:t>
      </w:r>
      <w:r w:rsidRPr="00233E0C">
        <w:rPr>
          <w:rFonts w:eastAsia="Times New Roman" w:cstheme="minorHAnsi"/>
          <w:i/>
          <w:iCs/>
          <w:color w:val="000000"/>
        </w:rPr>
        <w:t>.</w:t>
      </w:r>
    </w:p>
    <w:p w14:paraId="1691AB72" w14:textId="77777777" w:rsidR="00233E0C" w:rsidRPr="00233E0C" w:rsidRDefault="00233E0C" w:rsidP="00233E0C">
      <w:pPr>
        <w:rPr>
          <w:rFonts w:eastAsia="Times New Roman" w:cstheme="minorHAnsi"/>
        </w:rPr>
      </w:pPr>
    </w:p>
    <w:p w14:paraId="6D6AEF61" w14:textId="5C0BEE4F" w:rsidR="00233E0C" w:rsidRPr="00233E0C" w:rsidRDefault="00233E0C" w:rsidP="00233E0C">
      <w:pPr>
        <w:rPr>
          <w:rFonts w:eastAsia="Times New Roman" w:cstheme="minorHAnsi"/>
        </w:rPr>
      </w:pPr>
      <w:r w:rsidRPr="00233E0C">
        <w:rPr>
          <w:rFonts w:eastAsia="Times New Roman" w:cstheme="minorHAnsi"/>
          <w:i/>
          <w:iCs/>
          <w:color w:val="000000"/>
        </w:rPr>
        <w:t>Based on these results, we’re pleased that</w:t>
      </w:r>
      <w:r>
        <w:rPr>
          <w:rFonts w:eastAsia="Times New Roman" w:cstheme="minorHAnsi"/>
          <w:i/>
          <w:iCs/>
          <w:color w:val="000000"/>
        </w:rPr>
        <w:t xml:space="preserve"> </w:t>
      </w:r>
      <w:r w:rsidRPr="00233E0C">
        <w:rPr>
          <w:rFonts w:eastAsia="Times New Roman" w:cstheme="minorHAnsi"/>
          <w:i/>
          <w:iCs/>
          <w:color w:val="FF0000"/>
        </w:rPr>
        <w:t>[INSERT BRAND NAM</w:t>
      </w:r>
      <w:r>
        <w:rPr>
          <w:rFonts w:eastAsia="Times New Roman" w:cstheme="minorHAnsi"/>
          <w:i/>
          <w:iCs/>
          <w:color w:val="FF0000"/>
        </w:rPr>
        <w:t>E]</w:t>
      </w:r>
      <w:r w:rsidRPr="00233E0C">
        <w:rPr>
          <w:rFonts w:eastAsia="Times New Roman" w:cstheme="minorHAnsi"/>
          <w:i/>
          <w:iCs/>
          <w:color w:val="000000"/>
        </w:rPr>
        <w:t xml:space="preserve"> scored well and/or showed significant improvement in the areas of:</w:t>
      </w:r>
    </w:p>
    <w:p w14:paraId="3A6E5A91" w14:textId="77777777" w:rsidR="00233E0C" w:rsidRPr="00233E0C" w:rsidRDefault="00233E0C" w:rsidP="00233E0C">
      <w:pPr>
        <w:numPr>
          <w:ilvl w:val="0"/>
          <w:numId w:val="4"/>
        </w:numPr>
        <w:textAlignment w:val="baseline"/>
        <w:rPr>
          <w:rFonts w:eastAsia="Times New Roman" w:cstheme="minorHAnsi"/>
          <w:i/>
          <w:iCs/>
          <w:color w:val="FF0000"/>
        </w:rPr>
      </w:pPr>
      <w:r w:rsidRPr="00233E0C">
        <w:rPr>
          <w:rFonts w:eastAsia="Times New Roman" w:cstheme="minorHAnsi"/>
          <w:i/>
          <w:iCs/>
          <w:color w:val="FF0000"/>
        </w:rPr>
        <w:t>Area 1</w:t>
      </w:r>
    </w:p>
    <w:p w14:paraId="3695501B" w14:textId="77777777" w:rsidR="00233E0C" w:rsidRPr="00233E0C" w:rsidRDefault="00233E0C" w:rsidP="00233E0C">
      <w:pPr>
        <w:numPr>
          <w:ilvl w:val="0"/>
          <w:numId w:val="4"/>
        </w:numPr>
        <w:textAlignment w:val="baseline"/>
        <w:rPr>
          <w:rFonts w:eastAsia="Times New Roman" w:cstheme="minorHAnsi"/>
          <w:i/>
          <w:iCs/>
          <w:color w:val="FF0000"/>
        </w:rPr>
      </w:pPr>
      <w:r w:rsidRPr="00233E0C">
        <w:rPr>
          <w:rFonts w:eastAsia="Times New Roman" w:cstheme="minorHAnsi"/>
          <w:i/>
          <w:iCs/>
          <w:color w:val="FF0000"/>
        </w:rPr>
        <w:t>Area 2</w:t>
      </w:r>
    </w:p>
    <w:p w14:paraId="192EF713" w14:textId="77777777" w:rsidR="00233E0C" w:rsidRPr="00233E0C" w:rsidRDefault="00233E0C" w:rsidP="00233E0C">
      <w:pPr>
        <w:numPr>
          <w:ilvl w:val="0"/>
          <w:numId w:val="4"/>
        </w:numPr>
        <w:textAlignment w:val="baseline"/>
        <w:rPr>
          <w:rFonts w:eastAsia="Times New Roman" w:cstheme="minorHAnsi"/>
          <w:i/>
          <w:iCs/>
          <w:color w:val="FF0000"/>
        </w:rPr>
      </w:pPr>
      <w:r w:rsidRPr="00233E0C">
        <w:rPr>
          <w:rFonts w:eastAsia="Times New Roman" w:cstheme="minorHAnsi"/>
          <w:i/>
          <w:iCs/>
          <w:color w:val="FF0000"/>
        </w:rPr>
        <w:t>Area 3</w:t>
      </w:r>
    </w:p>
    <w:p w14:paraId="39C95085" w14:textId="77777777" w:rsidR="00233E0C" w:rsidRPr="00233E0C" w:rsidRDefault="00233E0C" w:rsidP="00233E0C">
      <w:pPr>
        <w:rPr>
          <w:rFonts w:eastAsia="Times New Roman" w:cstheme="minorHAnsi"/>
        </w:rPr>
      </w:pPr>
    </w:p>
    <w:p w14:paraId="7B22D621" w14:textId="77777777" w:rsidR="00233E0C" w:rsidRPr="00233E0C" w:rsidRDefault="00233E0C" w:rsidP="00233E0C">
      <w:pPr>
        <w:rPr>
          <w:rFonts w:eastAsia="Times New Roman" w:cstheme="minorHAnsi"/>
        </w:rPr>
      </w:pPr>
      <w:r w:rsidRPr="00233E0C">
        <w:rPr>
          <w:rFonts w:eastAsia="Times New Roman" w:cstheme="minorHAnsi"/>
          <w:i/>
          <w:iCs/>
          <w:color w:val="000000"/>
        </w:rPr>
        <w:t xml:space="preserve">However, there are still some areas that need improvement, including: </w:t>
      </w:r>
    </w:p>
    <w:p w14:paraId="027DABB3" w14:textId="77777777" w:rsidR="00233E0C" w:rsidRPr="00233E0C" w:rsidRDefault="00233E0C" w:rsidP="00233E0C">
      <w:pPr>
        <w:rPr>
          <w:rFonts w:eastAsia="Times New Roman" w:cstheme="minorHAnsi"/>
        </w:rPr>
      </w:pPr>
    </w:p>
    <w:p w14:paraId="2A30A14F" w14:textId="77777777" w:rsidR="00233E0C" w:rsidRPr="00233E0C" w:rsidRDefault="00233E0C" w:rsidP="00233E0C">
      <w:pPr>
        <w:numPr>
          <w:ilvl w:val="0"/>
          <w:numId w:val="5"/>
        </w:numPr>
        <w:textAlignment w:val="baseline"/>
        <w:rPr>
          <w:rFonts w:eastAsia="Times New Roman" w:cstheme="minorHAnsi"/>
          <w:i/>
          <w:iCs/>
          <w:color w:val="FF0000"/>
        </w:rPr>
      </w:pPr>
      <w:r w:rsidRPr="00233E0C">
        <w:rPr>
          <w:rFonts w:eastAsia="Times New Roman" w:cstheme="minorHAnsi"/>
          <w:i/>
          <w:iCs/>
          <w:color w:val="FF0000"/>
        </w:rPr>
        <w:t>Area 1</w:t>
      </w:r>
    </w:p>
    <w:p w14:paraId="26A91EC8" w14:textId="77777777" w:rsidR="00233E0C" w:rsidRPr="00233E0C" w:rsidRDefault="00233E0C" w:rsidP="00233E0C">
      <w:pPr>
        <w:numPr>
          <w:ilvl w:val="0"/>
          <w:numId w:val="5"/>
        </w:numPr>
        <w:textAlignment w:val="baseline"/>
        <w:rPr>
          <w:rFonts w:eastAsia="Times New Roman" w:cstheme="minorHAnsi"/>
          <w:i/>
          <w:iCs/>
          <w:color w:val="FF0000"/>
        </w:rPr>
      </w:pPr>
      <w:r w:rsidRPr="00233E0C">
        <w:rPr>
          <w:rFonts w:eastAsia="Times New Roman" w:cstheme="minorHAnsi"/>
          <w:i/>
          <w:iCs/>
          <w:color w:val="FF0000"/>
        </w:rPr>
        <w:t>Area 2</w:t>
      </w:r>
    </w:p>
    <w:p w14:paraId="410EA949" w14:textId="77777777" w:rsidR="00233E0C" w:rsidRPr="00233E0C" w:rsidRDefault="00233E0C" w:rsidP="00233E0C">
      <w:pPr>
        <w:numPr>
          <w:ilvl w:val="0"/>
          <w:numId w:val="5"/>
        </w:numPr>
        <w:textAlignment w:val="baseline"/>
        <w:rPr>
          <w:rFonts w:eastAsia="Times New Roman" w:cstheme="minorHAnsi"/>
          <w:i/>
          <w:iCs/>
          <w:color w:val="FF0000"/>
        </w:rPr>
      </w:pPr>
      <w:r w:rsidRPr="00233E0C">
        <w:rPr>
          <w:rFonts w:eastAsia="Times New Roman" w:cstheme="minorHAnsi"/>
          <w:i/>
          <w:iCs/>
          <w:color w:val="FF0000"/>
        </w:rPr>
        <w:t>Area 3</w:t>
      </w:r>
    </w:p>
    <w:p w14:paraId="6A812C0F" w14:textId="77777777" w:rsidR="00233E0C" w:rsidRPr="00233E0C" w:rsidRDefault="00233E0C" w:rsidP="00233E0C">
      <w:pPr>
        <w:rPr>
          <w:rFonts w:eastAsia="Times New Roman" w:cstheme="minorHAnsi"/>
        </w:rPr>
      </w:pPr>
    </w:p>
    <w:p w14:paraId="788433C8" w14:textId="4740C364" w:rsidR="00233E0C" w:rsidRPr="00233E0C" w:rsidRDefault="00233E0C" w:rsidP="00233E0C">
      <w:pPr>
        <w:rPr>
          <w:rFonts w:eastAsia="Times New Roman" w:cstheme="minorHAnsi"/>
        </w:rPr>
      </w:pPr>
      <w:r w:rsidRPr="00233E0C">
        <w:rPr>
          <w:rFonts w:eastAsia="Times New Roman" w:cstheme="minorHAnsi"/>
          <w:i/>
          <w:iCs/>
          <w:color w:val="000000"/>
        </w:rPr>
        <w:t xml:space="preserve">We will be focusing our efforts on implementing changes to serve our franchisees even better. In the coming weeks, we will be reaching out to franchisees </w:t>
      </w:r>
      <w:r>
        <w:rPr>
          <w:rFonts w:eastAsia="Times New Roman" w:cstheme="minorHAnsi"/>
          <w:i/>
          <w:iCs/>
          <w:color w:val="000000"/>
        </w:rPr>
        <w:t>who</w:t>
      </w:r>
      <w:r w:rsidRPr="00233E0C">
        <w:rPr>
          <w:rFonts w:eastAsia="Times New Roman" w:cstheme="minorHAnsi"/>
          <w:i/>
          <w:iCs/>
          <w:color w:val="000000"/>
        </w:rPr>
        <w:t xml:space="preserve"> shared their name on the survey to discuss your feedback and ideas in more detail.</w:t>
      </w:r>
    </w:p>
    <w:p w14:paraId="02C374EC" w14:textId="77777777" w:rsidR="00233E0C" w:rsidRPr="00233E0C" w:rsidRDefault="00233E0C" w:rsidP="00233E0C">
      <w:pPr>
        <w:rPr>
          <w:rFonts w:eastAsia="Times New Roman" w:cstheme="minorHAnsi"/>
        </w:rPr>
      </w:pPr>
    </w:p>
    <w:p w14:paraId="1F693F8D" w14:textId="572E207D" w:rsidR="00233E0C" w:rsidRPr="00233E0C" w:rsidRDefault="00233E0C" w:rsidP="00233E0C">
      <w:pPr>
        <w:rPr>
          <w:rFonts w:eastAsia="Times New Roman" w:cstheme="minorHAnsi"/>
        </w:rPr>
      </w:pPr>
      <w:r w:rsidRPr="00233E0C">
        <w:rPr>
          <w:rFonts w:eastAsia="Times New Roman" w:cstheme="minorHAnsi"/>
          <w:i/>
          <w:iCs/>
          <w:color w:val="000000"/>
        </w:rPr>
        <w:t xml:space="preserve">Thank you to everyone who participated. Your input is crucial to making </w:t>
      </w:r>
      <w:r w:rsidRPr="00233E0C">
        <w:rPr>
          <w:rFonts w:eastAsia="Times New Roman" w:cstheme="minorHAnsi"/>
          <w:i/>
          <w:iCs/>
          <w:color w:val="FF0000"/>
        </w:rPr>
        <w:t>[INSERT BRAND NAME</w:t>
      </w:r>
      <w:r>
        <w:rPr>
          <w:rFonts w:eastAsia="Times New Roman" w:cstheme="minorHAnsi"/>
          <w:i/>
          <w:iCs/>
          <w:color w:val="FF0000"/>
        </w:rPr>
        <w:t>]</w:t>
      </w:r>
      <w:r w:rsidRPr="00233E0C">
        <w:rPr>
          <w:rFonts w:eastAsia="Times New Roman" w:cstheme="minorHAnsi"/>
          <w:i/>
          <w:iCs/>
          <w:color w:val="FF0000"/>
        </w:rPr>
        <w:t xml:space="preserve"> </w:t>
      </w:r>
      <w:r w:rsidRPr="00233E0C">
        <w:rPr>
          <w:rFonts w:eastAsia="Times New Roman" w:cstheme="minorHAnsi"/>
          <w:i/>
          <w:iCs/>
          <w:color w:val="000000"/>
        </w:rPr>
        <w:t>a leader in franchising!</w:t>
      </w:r>
    </w:p>
    <w:p w14:paraId="23B7D872" w14:textId="77777777" w:rsidR="00233E0C" w:rsidRPr="00233E0C" w:rsidRDefault="00233E0C" w:rsidP="00233E0C">
      <w:pPr>
        <w:rPr>
          <w:rFonts w:eastAsia="Times New Roman" w:cstheme="minorHAnsi"/>
        </w:rPr>
      </w:pPr>
    </w:p>
    <w:p w14:paraId="5EF75E2F" w14:textId="77777777" w:rsidR="00233E0C" w:rsidRPr="00233E0C" w:rsidRDefault="00233E0C" w:rsidP="00233E0C">
      <w:pPr>
        <w:rPr>
          <w:rFonts w:eastAsia="Times New Roman" w:cstheme="minorHAnsi"/>
        </w:rPr>
      </w:pPr>
      <w:r w:rsidRPr="00233E0C">
        <w:rPr>
          <w:rFonts w:eastAsia="Times New Roman" w:cstheme="minorHAnsi"/>
          <w:i/>
          <w:iCs/>
          <w:color w:val="000000"/>
        </w:rPr>
        <w:t xml:space="preserve">If you have any questions about the reports, please contact me at </w:t>
      </w:r>
      <w:r w:rsidRPr="00233E0C">
        <w:rPr>
          <w:rFonts w:eastAsia="Times New Roman" w:cstheme="minorHAnsi"/>
          <w:i/>
          <w:iCs/>
          <w:color w:val="FF0000"/>
        </w:rPr>
        <w:t>(corporate phone number).</w:t>
      </w:r>
    </w:p>
    <w:p w14:paraId="52E529EF" w14:textId="77777777" w:rsidR="00233E0C" w:rsidRPr="00233E0C" w:rsidRDefault="00233E0C" w:rsidP="00233E0C">
      <w:pPr>
        <w:rPr>
          <w:rFonts w:eastAsia="Times New Roman" w:cstheme="minorHAnsi"/>
        </w:rPr>
      </w:pPr>
      <w:r w:rsidRPr="00233E0C">
        <w:rPr>
          <w:rFonts w:eastAsia="Times New Roman" w:cstheme="minorHAnsi"/>
          <w:i/>
          <w:iCs/>
          <w:color w:val="FF0000"/>
        </w:rPr>
        <w:t xml:space="preserve"> </w:t>
      </w:r>
    </w:p>
    <w:p w14:paraId="3C868F24" w14:textId="77777777" w:rsidR="00233E0C" w:rsidRPr="00233E0C" w:rsidRDefault="00233E0C" w:rsidP="00233E0C">
      <w:pPr>
        <w:rPr>
          <w:rFonts w:eastAsia="Times New Roman" w:cstheme="minorHAnsi"/>
        </w:rPr>
      </w:pPr>
      <w:r w:rsidRPr="00233E0C">
        <w:rPr>
          <w:rFonts w:eastAsia="Times New Roman" w:cstheme="minorHAnsi"/>
          <w:i/>
          <w:iCs/>
          <w:color w:val="1A1A1A"/>
        </w:rPr>
        <w:t>Thank you.</w:t>
      </w:r>
    </w:p>
    <w:p w14:paraId="112E1F57" w14:textId="77777777" w:rsidR="00233E0C" w:rsidRPr="00233E0C" w:rsidRDefault="00233E0C" w:rsidP="00233E0C">
      <w:pPr>
        <w:rPr>
          <w:rFonts w:eastAsia="Times New Roman" w:cstheme="minorHAnsi"/>
        </w:rPr>
      </w:pPr>
    </w:p>
    <w:p w14:paraId="508F93A0" w14:textId="77777777" w:rsidR="00233E0C" w:rsidRPr="00233E0C" w:rsidRDefault="00233E0C" w:rsidP="00233E0C">
      <w:pPr>
        <w:rPr>
          <w:rFonts w:eastAsia="Times New Roman" w:cstheme="minorHAnsi"/>
          <w:b/>
          <w:bCs/>
        </w:rPr>
      </w:pPr>
    </w:p>
    <w:p w14:paraId="3B530E14" w14:textId="77777777" w:rsidR="00233E0C" w:rsidRPr="00233E0C" w:rsidRDefault="00233E0C" w:rsidP="00233E0C">
      <w:pPr>
        <w:rPr>
          <w:rFonts w:eastAsia="Times New Roman" w:cstheme="minorHAnsi"/>
          <w:b/>
          <w:bCs/>
        </w:rPr>
      </w:pPr>
    </w:p>
    <w:p w14:paraId="080E6603" w14:textId="77777777" w:rsidR="008728A4" w:rsidRPr="00233E0C" w:rsidRDefault="008728A4" w:rsidP="008728A4">
      <w:pPr>
        <w:widowControl w:val="0"/>
        <w:autoSpaceDE w:val="0"/>
        <w:autoSpaceDN w:val="0"/>
        <w:adjustRightInd w:val="0"/>
        <w:rPr>
          <w:rFonts w:cstheme="minorHAnsi"/>
          <w:color w:val="1A1A1A"/>
        </w:rPr>
      </w:pPr>
    </w:p>
    <w:sectPr w:rsidR="008728A4" w:rsidRPr="00233E0C" w:rsidSect="00887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9D4AE9"/>
    <w:multiLevelType w:val="multilevel"/>
    <w:tmpl w:val="2B1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16AC8"/>
    <w:multiLevelType w:val="hybridMultilevel"/>
    <w:tmpl w:val="54940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3149F"/>
    <w:multiLevelType w:val="multilevel"/>
    <w:tmpl w:val="A81E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F40DB"/>
    <w:multiLevelType w:val="hybridMultilevel"/>
    <w:tmpl w:val="8C5AD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8A4"/>
    <w:rsid w:val="00233E0C"/>
    <w:rsid w:val="00367EE6"/>
    <w:rsid w:val="004258DE"/>
    <w:rsid w:val="00703854"/>
    <w:rsid w:val="008728A4"/>
    <w:rsid w:val="00887410"/>
    <w:rsid w:val="00F3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25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8A4"/>
    <w:pPr>
      <w:ind w:left="720"/>
      <w:contextualSpacing/>
    </w:pPr>
  </w:style>
  <w:style w:type="paragraph" w:styleId="BalloonText">
    <w:name w:val="Balloon Text"/>
    <w:basedOn w:val="Normal"/>
    <w:link w:val="BalloonTextChar"/>
    <w:uiPriority w:val="99"/>
    <w:semiHidden/>
    <w:unhideWhenUsed/>
    <w:rsid w:val="004258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58DE"/>
    <w:rPr>
      <w:rFonts w:ascii="Times New Roman" w:hAnsi="Times New Roman" w:cs="Times New Roman"/>
      <w:sz w:val="18"/>
      <w:szCs w:val="18"/>
    </w:rPr>
  </w:style>
  <w:style w:type="paragraph" w:styleId="NormalWeb">
    <w:name w:val="Normal (Web)"/>
    <w:basedOn w:val="Normal"/>
    <w:uiPriority w:val="99"/>
    <w:semiHidden/>
    <w:unhideWhenUsed/>
    <w:rsid w:val="00233E0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0130">
      <w:bodyDiv w:val="1"/>
      <w:marLeft w:val="0"/>
      <w:marRight w:val="0"/>
      <w:marTop w:val="0"/>
      <w:marBottom w:val="0"/>
      <w:divBdr>
        <w:top w:val="none" w:sz="0" w:space="0" w:color="auto"/>
        <w:left w:val="none" w:sz="0" w:space="0" w:color="auto"/>
        <w:bottom w:val="none" w:sz="0" w:space="0" w:color="auto"/>
        <w:right w:val="none" w:sz="0" w:space="0" w:color="auto"/>
      </w:divBdr>
    </w:div>
    <w:div w:id="774986286">
      <w:bodyDiv w:val="1"/>
      <w:marLeft w:val="0"/>
      <w:marRight w:val="0"/>
      <w:marTop w:val="0"/>
      <w:marBottom w:val="0"/>
      <w:divBdr>
        <w:top w:val="none" w:sz="0" w:space="0" w:color="auto"/>
        <w:left w:val="none" w:sz="0" w:space="0" w:color="auto"/>
        <w:bottom w:val="none" w:sz="0" w:space="0" w:color="auto"/>
        <w:right w:val="none" w:sz="0" w:space="0" w:color="auto"/>
      </w:divBdr>
    </w:div>
    <w:div w:id="947782918">
      <w:bodyDiv w:val="1"/>
      <w:marLeft w:val="0"/>
      <w:marRight w:val="0"/>
      <w:marTop w:val="0"/>
      <w:marBottom w:val="0"/>
      <w:divBdr>
        <w:top w:val="none" w:sz="0" w:space="0" w:color="auto"/>
        <w:left w:val="none" w:sz="0" w:space="0" w:color="auto"/>
        <w:bottom w:val="none" w:sz="0" w:space="0" w:color="auto"/>
        <w:right w:val="none" w:sz="0" w:space="0" w:color="auto"/>
      </w:divBdr>
    </w:div>
    <w:div w:id="2057656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76BFF-A4EF-A943-9EA8-28A5A215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Foreman</dc:creator>
  <cp:keywords/>
  <dc:description/>
  <cp:lastModifiedBy>Ali Foreman</cp:lastModifiedBy>
  <cp:revision>4</cp:revision>
  <dcterms:created xsi:type="dcterms:W3CDTF">2019-06-10T17:15:00Z</dcterms:created>
  <dcterms:modified xsi:type="dcterms:W3CDTF">2022-04-07T16:21:00Z</dcterms:modified>
</cp:coreProperties>
</file>