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Taurus Grotesk" w:cs="Taurus Grotesk" w:eastAsia="Taurus Grotesk" w:hAnsi="Taurus Grotesk"/>
          <w:b w:val="1"/>
          <w:bCs w:val="1"/>
        </w:rPr>
      </w:pPr>
      <w:r w:rsidDel="00000000" w:rsidR="00000000" w:rsidRPr="00000000">
        <w:rPr>
          <w:rFonts w:ascii="Taurus Grotesk" w:cs="Taurus Grotesk" w:eastAsia="Taurus Grotesk" w:hAnsi="Taurus Grotesk"/>
          <w:b w:val="1"/>
          <w:bCs w:val="1"/>
          <w:highlight w:val="yellow"/>
          <w:rtl w:val="0"/>
        </w:rPr>
        <w:t xml:space="preserve">[Brand Name]</w:t>
      </w:r>
      <w:r w:rsidDel="00000000" w:rsidR="00000000" w:rsidRPr="00000000">
        <w:rPr>
          <w:rFonts w:ascii="Taurus Grotesk" w:cs="Taurus Grotesk" w:eastAsia="Taurus Grotesk" w:hAnsi="Taurus Grotesk"/>
          <w:b w:val="1"/>
          <w:bCs w:val="1"/>
          <w:rtl w:val="0"/>
        </w:rPr>
        <w:t xml:space="preserve">’s </w:t>
      </w:r>
      <w:r w:rsidDel="00000000" w:rsidR="00000000" w:rsidRPr="00000000">
        <w:rPr>
          <w:rFonts w:ascii="Taurus Grotesk" w:cs="Taurus Grotesk" w:eastAsia="Taurus Grotesk" w:hAnsi="Taurus Grotesk"/>
          <w:b w:val="1"/>
          <w:bCs w:val="1"/>
          <w:highlight w:val="yellow"/>
          <w:rtl w:val="0"/>
        </w:rPr>
        <w:t xml:space="preserve">[Franchisee Name]</w:t>
      </w:r>
      <w:r w:rsidDel="00000000" w:rsidR="00000000" w:rsidRPr="00000000">
        <w:rPr>
          <w:rFonts w:ascii="Taurus Grotesk" w:cs="Taurus Grotesk" w:eastAsia="Taurus Grotesk" w:hAnsi="Taurus Grotesk"/>
          <w:b w:val="1"/>
          <w:bCs w:val="1"/>
          <w:rtl w:val="0"/>
        </w:rPr>
        <w:t xml:space="preserve"> Honored with 2026 Franchisee Excellence Award by Franchise Business Review</w:t>
      </w:r>
    </w:p>
    <w:p w:rsidR="00000000" w:rsidDel="00000000" w:rsidP="00000000" w:rsidRDefault="00000000" w:rsidRPr="00000000" w14:paraId="00000002">
      <w:pPr>
        <w:spacing w:after="280" w:before="280" w:line="240" w:lineRule="auto"/>
        <w:rPr>
          <w:rFonts w:ascii="Taurus Grotesk" w:cs="Taurus Grotesk" w:eastAsia="Taurus Grotesk" w:hAnsi="Taurus Grotesk"/>
        </w:rPr>
      </w:pPr>
      <w:r w:rsidDel="00000000" w:rsidR="00000000" w:rsidRPr="00000000">
        <w:rPr>
          <w:rFonts w:ascii="Taurus Grotesk" w:cs="Taurus Grotesk" w:eastAsia="Taurus Grotesk" w:hAnsi="Taurus Grotesk"/>
          <w:highlight w:val="yellow"/>
          <w:rtl w:val="0"/>
        </w:rPr>
        <w:t xml:space="preserve">City, State, Date</w:t>
      </w:r>
      <w:r w:rsidDel="00000000" w:rsidR="00000000" w:rsidRPr="00000000">
        <w:rPr>
          <w:rFonts w:ascii="Taurus Grotesk" w:cs="Taurus Grotesk" w:eastAsia="Taurus Grotesk" w:hAnsi="Taurus Grotesk"/>
          <w:rtl w:val="0"/>
        </w:rPr>
        <w:t xml:space="preserve"> – </w:t>
      </w:r>
      <w:r w:rsidDel="00000000" w:rsidR="00000000" w:rsidRPr="00000000">
        <w:rPr>
          <w:rFonts w:ascii="Taurus Grotesk" w:cs="Taurus Grotesk" w:eastAsia="Taurus Grotesk" w:hAnsi="Taurus Grotesk"/>
          <w:highlight w:val="yellow"/>
          <w:rtl w:val="0"/>
        </w:rPr>
        <w:t xml:space="preserve">[COMPANY]</w:t>
      </w:r>
      <w:r w:rsidDel="00000000" w:rsidR="00000000" w:rsidRPr="00000000">
        <w:rPr>
          <w:rFonts w:ascii="Taurus Grotesk" w:cs="Taurus Grotesk" w:eastAsia="Taurus Grotesk" w:hAnsi="Taurus Grotesk"/>
          <w:rtl w:val="0"/>
        </w:rPr>
        <w:t xml:space="preserve"> is proud to announce that </w:t>
      </w:r>
      <w:r w:rsidDel="00000000" w:rsidR="00000000" w:rsidRPr="00000000">
        <w:rPr>
          <w:rFonts w:ascii="Taurus Grotesk" w:cs="Taurus Grotesk" w:eastAsia="Taurus Grotesk" w:hAnsi="Taurus Grotesk"/>
          <w:highlight w:val="yellow"/>
          <w:rtl w:val="0"/>
        </w:rPr>
        <w:t xml:space="preserve">[Franchisee Name]</w:t>
      </w:r>
      <w:r w:rsidDel="00000000" w:rsidR="00000000" w:rsidRPr="00000000">
        <w:rPr>
          <w:rFonts w:ascii="Taurus Grotesk" w:cs="Taurus Grotesk" w:eastAsia="Taurus Grotesk" w:hAnsi="Taurus Grotesk"/>
          <w:rtl w:val="0"/>
        </w:rPr>
        <w:t xml:space="preserve"> has been named a </w:t>
      </w:r>
      <w:hyperlink r:id="rId7">
        <w:r w:rsidDel="00000000" w:rsidR="00000000" w:rsidRPr="00000000">
          <w:rPr>
            <w:rFonts w:ascii="Taurus Grotesk" w:cs="Taurus Grotesk" w:eastAsia="Taurus Grotesk" w:hAnsi="Taurus Grotesk"/>
            <w:color w:val="ee0000"/>
            <w:u w:val="single"/>
            <w:rtl w:val="0"/>
          </w:rPr>
          <w:t xml:space="preserve">2026 Franchisee Excellence Award</w:t>
        </w:r>
      </w:hyperlink>
      <w:r w:rsidDel="00000000" w:rsidR="00000000" w:rsidRPr="00000000">
        <w:rPr>
          <w:rFonts w:ascii="Taurus Grotesk" w:cs="Taurus Grotesk" w:eastAsia="Taurus Grotesk" w:hAnsi="Taurus Grotesk"/>
          <w:rtl w:val="0"/>
        </w:rPr>
        <w:t xml:space="preserve"> recipient by </w:t>
      </w:r>
      <w:hyperlink r:id="rId8">
        <w:r w:rsidDel="00000000" w:rsidR="00000000" w:rsidRPr="00000000">
          <w:rPr>
            <w:rFonts w:ascii="Taurus Grotesk" w:cs="Taurus Grotesk" w:eastAsia="Taurus Grotesk" w:hAnsi="Taurus Grotesk"/>
            <w:color w:val="ee0000"/>
            <w:u w:val="single"/>
            <w:rtl w:val="0"/>
          </w:rPr>
          <w:t xml:space="preserve">Franchise Business Review</w:t>
        </w:r>
      </w:hyperlink>
      <w:r w:rsidDel="00000000" w:rsidR="00000000" w:rsidRPr="00000000">
        <w:rPr>
          <w:rFonts w:ascii="Taurus Grotesk" w:cs="Taurus Grotesk" w:eastAsia="Taurus Grotesk" w:hAnsi="Taurus Grotesk"/>
          <w:rtl w:val="0"/>
        </w:rPr>
        <w:t xml:space="preserve">, a leading independent franchise research firm. This national recognition honors top-performing franchise owners who exemplify exceptional leadership, business performance, and commitment to their communities.</w:t>
      </w:r>
    </w:p>
    <w:p w:rsidR="00000000" w:rsidDel="00000000" w:rsidP="00000000" w:rsidRDefault="00000000" w:rsidRPr="00000000" w14:paraId="00000003">
      <w:pPr>
        <w:spacing w:after="280" w:before="280" w:line="240" w:lineRule="auto"/>
        <w:rPr>
          <w:rFonts w:ascii="Taurus Grotesk" w:cs="Taurus Grotesk" w:eastAsia="Taurus Grotesk" w:hAnsi="Taurus Grotesk"/>
        </w:rPr>
      </w:pPr>
      <w:r w:rsidDel="00000000" w:rsidR="00000000" w:rsidRPr="00000000">
        <w:rPr>
          <w:rFonts w:ascii="Taurus Grotesk" w:cs="Taurus Grotesk" w:eastAsia="Taurus Grotesk" w:hAnsi="Taurus Grotesk"/>
          <w:highlight w:val="yellow"/>
          <w:rtl w:val="0"/>
        </w:rPr>
        <w:t xml:space="preserve">[Last name of franchisee] </w:t>
      </w:r>
      <w:r w:rsidDel="00000000" w:rsidR="00000000" w:rsidRPr="00000000">
        <w:rPr>
          <w:rFonts w:ascii="Taurus Grotesk" w:cs="Taurus Grotesk" w:eastAsia="Taurus Grotesk" w:hAnsi="Taurus Grotesk"/>
          <w:rtl w:val="0"/>
        </w:rPr>
        <w:t xml:space="preserve">was selected from hundreds of nominations submitted by franchise brands that participate in Franchise Business Review’s franchisee satisfaction research. The Franchisee Excellence Awards spotlight franchise owners who consistently set the standard for operational excellence, financial performance, and brand leadership across the franchise industry.</w:t>
      </w:r>
    </w:p>
    <w:p w:rsidR="00000000" w:rsidDel="00000000" w:rsidP="00000000" w:rsidRDefault="00000000" w:rsidRPr="00000000" w14:paraId="00000004">
      <w:pPr>
        <w:spacing w:after="280" w:before="280" w:line="240" w:lineRule="auto"/>
        <w:rPr>
          <w:rFonts w:ascii="Taurus Grotesk" w:cs="Taurus Grotesk" w:eastAsia="Taurus Grotesk" w:hAnsi="Taurus Grotesk"/>
        </w:rPr>
      </w:pPr>
      <w:r w:rsidDel="00000000" w:rsidR="00000000" w:rsidRPr="00000000">
        <w:rPr>
          <w:rFonts w:ascii="Taurus Grotesk" w:cs="Taurus Grotesk" w:eastAsia="Taurus Grotesk" w:hAnsi="Taurus Grotesk"/>
          <w:rtl w:val="0"/>
        </w:rPr>
        <w:t xml:space="preserve">“Franchisees are the backbone of every successful franchise system, and the Franchisee Excellence Awards recognize those who truly elevate their brands through leadership, performance, and integrity,” said Eric Stites, Founder and CEO of Franchise Business Review. “These award winners are not only high achievers, they are role models. Their commitment to excellence, their teams, and their communities is what drives long-term success in franchising.”</w:t>
      </w:r>
    </w:p>
    <w:p w:rsidR="00000000" w:rsidDel="00000000" w:rsidP="00000000" w:rsidRDefault="00000000" w:rsidRPr="00000000" w14:paraId="00000005">
      <w:pPr>
        <w:spacing w:after="280" w:before="280" w:line="240" w:lineRule="auto"/>
        <w:rPr>
          <w:rFonts w:ascii="Taurus Grotesk" w:cs="Taurus Grotesk" w:eastAsia="Taurus Grotesk" w:hAnsi="Taurus Grotesk"/>
        </w:rPr>
      </w:pPr>
      <w:r w:rsidDel="00000000" w:rsidR="00000000" w:rsidRPr="00000000">
        <w:rPr>
          <w:rFonts w:ascii="Taurus Grotesk" w:cs="Taurus Grotesk" w:eastAsia="Taurus Grotesk" w:hAnsi="Taurus Grotesk"/>
          <w:highlight w:val="yellow"/>
          <w:rtl w:val="0"/>
        </w:rPr>
        <w:t xml:space="preserve">Insert information about the franchisee’s achievements in franchising here.</w:t>
        <w:br w:type="textWrapping"/>
        <w:t xml:space="preserve">Be specific. Revenue growth, expansion, awards, community involvement, team development, innovation. This is where credibility is built or lost.</w:t>
      </w:r>
      <w:r w:rsidDel="00000000" w:rsidR="00000000" w:rsidRPr="00000000">
        <w:rPr>
          <w:rtl w:val="0"/>
        </w:rPr>
      </w:r>
    </w:p>
    <w:p w:rsidR="00000000" w:rsidDel="00000000" w:rsidP="00000000" w:rsidRDefault="00000000" w:rsidRPr="00000000" w14:paraId="00000006">
      <w:pPr>
        <w:spacing w:after="280" w:before="280" w:line="240" w:lineRule="auto"/>
        <w:rPr>
          <w:rFonts w:ascii="Taurus Grotesk" w:cs="Taurus Grotesk" w:eastAsia="Taurus Grotesk" w:hAnsi="Taurus Grotesk"/>
        </w:rPr>
      </w:pPr>
      <w:r w:rsidDel="00000000" w:rsidR="00000000" w:rsidRPr="00000000">
        <w:rPr>
          <w:rFonts w:ascii="Taurus Grotesk" w:cs="Taurus Grotesk" w:eastAsia="Taurus Grotesk" w:hAnsi="Taurus Grotesk"/>
          <w:highlight w:val="yellow"/>
          <w:rtl w:val="0"/>
        </w:rPr>
        <w:t xml:space="preserve">Insert a quote from a C-level executive at your company regarding the franchisee here.</w:t>
        <w:br w:type="textWrapping"/>
        <w:t xml:space="preserve">This should reinforce why this franchisee is exceptional, not just congratulate them.</w:t>
      </w:r>
      <w:r w:rsidDel="00000000" w:rsidR="00000000" w:rsidRPr="00000000">
        <w:rPr>
          <w:rtl w:val="0"/>
        </w:rPr>
      </w:r>
    </w:p>
    <w:p w:rsidR="00000000" w:rsidDel="00000000" w:rsidP="00000000" w:rsidRDefault="00000000" w:rsidRPr="00000000" w14:paraId="00000007">
      <w:pPr>
        <w:spacing w:after="280" w:before="280" w:line="240" w:lineRule="auto"/>
        <w:rPr>
          <w:rFonts w:ascii="Taurus Grotesk" w:cs="Taurus Grotesk" w:eastAsia="Taurus Grotesk" w:hAnsi="Taurus Grotesk"/>
        </w:rPr>
      </w:pPr>
      <w:r w:rsidDel="00000000" w:rsidR="00000000" w:rsidRPr="00000000">
        <w:rPr>
          <w:rFonts w:ascii="Taurus Grotesk" w:cs="Taurus Grotesk" w:eastAsia="Taurus Grotesk" w:hAnsi="Taurus Grotesk"/>
          <w:highlight w:val="yellow"/>
          <w:rtl w:val="0"/>
        </w:rPr>
        <w:t xml:space="preserve">Insert a quote from the franchisee here.</w:t>
        <w:br w:type="textWrapping"/>
        <w:t xml:space="preserve">Focus on values, leadership, gratitude, and commitment to the brand.</w:t>
      </w:r>
      <w:r w:rsidDel="00000000" w:rsidR="00000000" w:rsidRPr="00000000">
        <w:rPr>
          <w:rtl w:val="0"/>
        </w:rPr>
      </w:r>
    </w:p>
    <w:p w:rsidR="00000000" w:rsidDel="00000000" w:rsidP="00000000" w:rsidRDefault="00000000" w:rsidRPr="00000000" w14:paraId="00000008">
      <w:pPr>
        <w:spacing w:after="280" w:before="280" w:line="240" w:lineRule="auto"/>
        <w:rPr>
          <w:rFonts w:ascii="Taurus Grotesk" w:cs="Taurus Grotesk" w:eastAsia="Taurus Grotesk" w:hAnsi="Taurus Grotesk"/>
        </w:rPr>
      </w:pPr>
      <w:r w:rsidDel="00000000" w:rsidR="00000000" w:rsidRPr="00000000">
        <w:rPr>
          <w:rFonts w:ascii="Taurus Grotesk" w:cs="Taurus Grotesk" w:eastAsia="Taurus Grotesk" w:hAnsi="Taurus Grotesk"/>
          <w:rtl w:val="0"/>
        </w:rPr>
        <w:t xml:space="preserve">To view the full list of 2026 Franchisee Excellence Award recipients, visit </w:t>
      </w:r>
      <w:hyperlink r:id="rId9">
        <w:r w:rsidDel="00000000" w:rsidR="00000000" w:rsidRPr="00000000">
          <w:rPr>
            <w:rFonts w:ascii="Taurus Grotesk" w:cs="Taurus Grotesk" w:eastAsia="Taurus Grotesk" w:hAnsi="Taurus Grotesk"/>
            <w:color w:val="ee0000"/>
            <w:u w:val="single"/>
            <w:rtl w:val="0"/>
          </w:rPr>
          <w:t xml:space="preserve">FranchiseBusinessReview.com/franchisee-excellence-awards</w:t>
        </w:r>
      </w:hyperlink>
      <w:r w:rsidDel="00000000" w:rsidR="00000000" w:rsidRPr="00000000">
        <w:rPr>
          <w:rFonts w:ascii="Taurus Grotesk" w:cs="Taurus Grotesk" w:eastAsia="Taurus Grotesk" w:hAnsi="Taurus Grotesk"/>
          <w:rtl w:val="0"/>
        </w:rPr>
        <w:t xml:space="preserve">.</w:t>
      </w:r>
    </w:p>
    <w:p w:rsidR="00000000" w:rsidDel="00000000" w:rsidP="00000000" w:rsidRDefault="00000000" w:rsidRPr="00000000" w14:paraId="00000009">
      <w:pPr>
        <w:spacing w:after="0" w:line="240" w:lineRule="auto"/>
        <w:rPr>
          <w:rFonts w:ascii="Taurus Grotesk" w:cs="Taurus Grotesk" w:eastAsia="Taurus Grotesk" w:hAnsi="Taurus Grotesk"/>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after="280" w:before="280" w:line="240" w:lineRule="auto"/>
        <w:rPr>
          <w:rFonts w:ascii="Taurus Grotesk" w:cs="Taurus Grotesk" w:eastAsia="Taurus Grotesk" w:hAnsi="Taurus Grotesk"/>
        </w:rPr>
      </w:pPr>
      <w:r w:rsidDel="00000000" w:rsidR="00000000" w:rsidRPr="00000000">
        <w:rPr>
          <w:rFonts w:ascii="Taurus Grotesk" w:cs="Taurus Grotesk" w:eastAsia="Taurus Grotesk" w:hAnsi="Taurus Grotesk"/>
          <w:b w:val="1"/>
          <w:bCs w:val="1"/>
          <w:rtl w:val="0"/>
        </w:rPr>
        <w:t xml:space="preserve">About </w:t>
      </w:r>
      <w:r w:rsidDel="00000000" w:rsidR="00000000" w:rsidRPr="00000000">
        <w:rPr>
          <w:rFonts w:ascii="Taurus Grotesk" w:cs="Taurus Grotesk" w:eastAsia="Taurus Grotesk" w:hAnsi="Taurus Grotesk"/>
          <w:b w:val="1"/>
          <w:bCs w:val="1"/>
          <w:highlight w:val="yellow"/>
          <w:rtl w:val="0"/>
        </w:rPr>
        <w:t xml:space="preserve">[COMPANY]</w:t>
      </w:r>
      <w:r w:rsidDel="00000000" w:rsidR="00000000" w:rsidRPr="00000000">
        <w:rPr>
          <w:rFonts w:ascii="Taurus Grotesk" w:cs="Taurus Grotesk" w:eastAsia="Taurus Grotesk" w:hAnsi="Taurus Grotesk"/>
          <w:rtl w:val="0"/>
        </w:rPr>
        <w:br w:type="textWrapping"/>
      </w:r>
      <w:r w:rsidDel="00000000" w:rsidR="00000000" w:rsidRPr="00000000">
        <w:rPr>
          <w:rFonts w:ascii="Taurus Grotesk" w:cs="Taurus Grotesk" w:eastAsia="Taurus Grotesk" w:hAnsi="Taurus Grotesk"/>
          <w:highlight w:val="yellow"/>
          <w:rtl w:val="0"/>
        </w:rPr>
        <w:t xml:space="preserve">Insert boilerplate.</w:t>
      </w:r>
      <w:r w:rsidDel="00000000" w:rsidR="00000000" w:rsidRPr="00000000">
        <w:rPr>
          <w:rtl w:val="0"/>
        </w:rPr>
      </w:r>
    </w:p>
    <w:p w:rsidR="00000000" w:rsidDel="00000000" w:rsidP="00000000" w:rsidRDefault="00000000" w:rsidRPr="00000000" w14:paraId="0000000B">
      <w:pPr>
        <w:spacing w:after="280" w:before="280" w:line="240" w:lineRule="auto"/>
        <w:rPr>
          <w:rFonts w:ascii="Taurus Grotesk" w:cs="Taurus Grotesk" w:eastAsia="Taurus Grotesk" w:hAnsi="Taurus Grotesk"/>
        </w:rPr>
      </w:pPr>
      <w:r w:rsidDel="00000000" w:rsidR="00000000" w:rsidRPr="00000000">
        <w:rPr>
          <w:rFonts w:ascii="Taurus Grotesk" w:cs="Taurus Grotesk" w:eastAsia="Taurus Grotesk" w:hAnsi="Taurus Grotesk"/>
          <w:b w:val="1"/>
          <w:bCs w:val="1"/>
          <w:rtl w:val="0"/>
        </w:rPr>
        <w:t xml:space="preserve">About Franchise Business Review</w:t>
      </w:r>
      <w:r w:rsidDel="00000000" w:rsidR="00000000" w:rsidRPr="00000000">
        <w:rPr>
          <w:rFonts w:ascii="Taurus Grotesk" w:cs="Taurus Grotesk" w:eastAsia="Taurus Grotesk" w:hAnsi="Taurus Grotesk"/>
          <w:rtl w:val="0"/>
        </w:rPr>
        <w:br w:type="textWrapping"/>
        <w:t xml:space="preserve">Franchise Business Review is a leading market research firm serving the franchise sector. FBR measures the satisfaction and engagement of franchisees and franchise employees and publishes independent guides and reports for entrepreneurs considering an investment in a franchise business. Since 2005, FBR has surveyed hundreds of thousands of franchise owners across more than 1,300 franchise brands. FBR’s research and awards are based solely on verified franchisee feedback, making them one of the most credible benchmarks in the franchise industry. Learn more at </w:t>
      </w:r>
      <w:hyperlink r:id="rId10">
        <w:r w:rsidDel="00000000" w:rsidR="00000000" w:rsidRPr="00000000">
          <w:rPr>
            <w:rFonts w:ascii="Taurus Grotesk" w:cs="Taurus Grotesk" w:eastAsia="Taurus Grotesk" w:hAnsi="Taurus Grotesk"/>
            <w:color w:val="ee0000"/>
            <w:u w:val="single"/>
            <w:rtl w:val="0"/>
          </w:rPr>
          <w:t xml:space="preserve">FranchiseBusinessReview.com</w:t>
        </w:r>
      </w:hyperlink>
      <w:r w:rsidDel="00000000" w:rsidR="00000000" w:rsidRPr="00000000">
        <w:rPr>
          <w:rFonts w:ascii="Taurus Grotesk" w:cs="Taurus Grotesk" w:eastAsia="Taurus Grotesk" w:hAnsi="Taurus Grotesk"/>
          <w:rtl w:val="0"/>
        </w:rPr>
        <w:t xml:space="preserve">.</w:t>
      </w:r>
    </w:p>
    <w:p w:rsidR="00000000" w:rsidDel="00000000" w:rsidP="00000000" w:rsidRDefault="00000000" w:rsidRPr="00000000" w14:paraId="0000000C">
      <w:pPr>
        <w:spacing w:after="0" w:line="240" w:lineRule="auto"/>
        <w:rPr>
          <w:rFonts w:ascii="Taurus Grotesk" w:cs="Taurus Grotesk" w:eastAsia="Taurus Grotesk" w:hAnsi="Taurus Grotesk"/>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80" w:before="280" w:line="240" w:lineRule="auto"/>
        <w:rPr>
          <w:rFonts w:ascii="Taurus Grotesk" w:cs="Taurus Grotesk" w:eastAsia="Taurus Grotesk" w:hAnsi="Taurus Grotesk"/>
        </w:rPr>
      </w:pPr>
      <w:r w:rsidDel="00000000" w:rsidR="00000000" w:rsidRPr="00000000">
        <w:rPr>
          <w:rFonts w:ascii="Taurus Grotesk" w:cs="Taurus Grotesk" w:eastAsia="Taurus Grotesk" w:hAnsi="Taurus Grotesk"/>
          <w:rtl w:val="0"/>
        </w:rPr>
        <w:t xml:space="preserve">Media Contacts</w:t>
      </w:r>
    </w:p>
    <w:p w:rsidR="00000000" w:rsidDel="00000000" w:rsidP="00000000" w:rsidRDefault="00000000" w:rsidRPr="00000000" w14:paraId="0000000E">
      <w:pPr>
        <w:spacing w:after="280" w:before="280" w:line="240" w:lineRule="auto"/>
        <w:rPr>
          <w:rFonts w:ascii="Taurus Grotesk" w:cs="Taurus Grotesk" w:eastAsia="Taurus Grotesk" w:hAnsi="Taurus Grotesk"/>
        </w:rPr>
      </w:pPr>
      <w:r w:rsidDel="00000000" w:rsidR="00000000" w:rsidRPr="00000000">
        <w:rPr>
          <w:rFonts w:ascii="Taurus Grotesk" w:cs="Taurus Grotesk" w:eastAsia="Taurus Grotesk" w:hAnsi="Taurus Grotesk"/>
          <w:highlight w:val="yellow"/>
          <w:rtl w:val="0"/>
        </w:rPr>
        <w:t xml:space="preserve">[Company Contact]</w:t>
      </w:r>
      <w:r w:rsidDel="00000000" w:rsidR="00000000" w:rsidRPr="00000000">
        <w:rPr>
          <w:rtl w:val="0"/>
        </w:rPr>
      </w:r>
    </w:p>
    <w:p w:rsidR="00000000" w:rsidDel="00000000" w:rsidP="00000000" w:rsidRDefault="00000000" w:rsidRPr="00000000" w14:paraId="0000000F">
      <w:pPr>
        <w:spacing w:after="280" w:before="280" w:line="240" w:lineRule="auto"/>
        <w:rPr>
          <w:rFonts w:ascii="Taurus Grotesk" w:cs="Taurus Grotesk" w:eastAsia="Taurus Grotesk" w:hAnsi="Taurus Grotesk"/>
        </w:rPr>
      </w:pPr>
      <w:r w:rsidDel="00000000" w:rsidR="00000000" w:rsidRPr="00000000">
        <w:rPr>
          <w:rtl w:val="0"/>
        </w:rPr>
      </w:r>
    </w:p>
    <w:p w:rsidR="00000000" w:rsidDel="00000000" w:rsidP="00000000" w:rsidRDefault="00000000" w:rsidRPr="00000000" w14:paraId="00000010">
      <w:pPr>
        <w:spacing w:after="280" w:before="280" w:line="240" w:lineRule="auto"/>
        <w:rPr>
          <w:rFonts w:ascii="Taurus Grotesk" w:cs="Taurus Grotesk" w:eastAsia="Taurus Grotesk" w:hAnsi="Taurus Grotesk"/>
        </w:rPr>
      </w:pPr>
      <w:r w:rsidDel="00000000" w:rsidR="00000000" w:rsidRPr="00000000">
        <w:rPr>
          <w:rFonts w:ascii="Taurus Grotesk" w:cs="Taurus Grotesk" w:eastAsia="Taurus Grotesk" w:hAnsi="Taurus Grotesk"/>
        </w:rPr>
        <w:drawing>
          <wp:inline distB="0" distT="0" distL="0" distR="0">
            <wp:extent cx="960172" cy="554766"/>
            <wp:effectExtent b="0" l="0" r="0" t="0"/>
            <wp:docPr descr="A black and red text on a black background&#10;&#10;AI-generated content may be incorrect." id="982079549" name="image1.png"/>
            <a:graphic>
              <a:graphicData uri="http://schemas.openxmlformats.org/drawingml/2006/picture">
                <pic:pic>
                  <pic:nvPicPr>
                    <pic:cNvPr descr="A black and red text on a black background&#10;&#10;AI-generated content may be incorrect." id="0" name="image1.png"/>
                    <pic:cNvPicPr preferRelativeResize="0"/>
                  </pic:nvPicPr>
                  <pic:blipFill>
                    <a:blip r:embed="rId11"/>
                    <a:srcRect b="0" l="0" r="0" t="0"/>
                    <a:stretch>
                      <a:fillRect/>
                    </a:stretch>
                  </pic:blipFill>
                  <pic:spPr>
                    <a:xfrm>
                      <a:off x="0" y="0"/>
                      <a:ext cx="960172" cy="554766"/>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after="280" w:before="280" w:line="240" w:lineRule="auto"/>
        <w:rPr>
          <w:rFonts w:ascii="Taurus Grotesk" w:cs="Taurus Grotesk" w:eastAsia="Taurus Grotesk" w:hAnsi="Taurus Grotesk"/>
        </w:rPr>
      </w:pPr>
      <w:r w:rsidDel="00000000" w:rsidR="00000000" w:rsidRPr="00000000">
        <w:rPr>
          <w:rFonts w:ascii="Taurus Grotesk" w:cs="Taurus Grotesk" w:eastAsia="Taurus Grotesk" w:hAnsi="Taurus Grotesk"/>
          <w:b w:val="1"/>
          <w:bCs w:val="1"/>
          <w:rtl w:val="0"/>
        </w:rPr>
        <w:t xml:space="preserve">Franchise Business Review</w:t>
      </w:r>
      <w:r w:rsidDel="00000000" w:rsidR="00000000" w:rsidRPr="00000000">
        <w:rPr>
          <w:rFonts w:ascii="Taurus Grotesk" w:cs="Taurus Grotesk" w:eastAsia="Taurus Grotesk" w:hAnsi="Taurus Grotesk"/>
          <w:rtl w:val="0"/>
        </w:rPr>
        <w:br w:type="textWrapping"/>
        <w:t xml:space="preserve">Mariah Morgan</w:t>
        <w:br w:type="textWrapping"/>
        <w:t xml:space="preserve">Vice President of Marketing</w:t>
        <w:br w:type="textWrapping"/>
        <w:t xml:space="preserve">603.501.1977</w:t>
        <w:br w:type="textWrapping"/>
        <w:t xml:space="preserve">mariah@franchisebusinessreview.com</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Taurus Grotesk"/>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0A7B3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A7B3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A7B3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A7B3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A7B3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A7B3C"/>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A7B3C"/>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A7B3C"/>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A7B3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A7B3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A7B3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A7B3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A7B3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A7B3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A7B3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A7B3C"/>
    <w:rPr>
      <w:i w:val="1"/>
      <w:iCs w:val="1"/>
      <w:color w:val="404040" w:themeColor="text1" w:themeTint="0000BF"/>
    </w:rPr>
  </w:style>
  <w:style w:type="paragraph" w:styleId="ListParagraph">
    <w:name w:val="List Paragraph"/>
    <w:basedOn w:val="Normal"/>
    <w:uiPriority w:val="34"/>
    <w:qFormat w:val="1"/>
    <w:rsid w:val="000A7B3C"/>
    <w:pPr>
      <w:ind w:left="720"/>
      <w:contextualSpacing w:val="1"/>
    </w:pPr>
  </w:style>
  <w:style w:type="character" w:styleId="IntenseEmphasis">
    <w:name w:val="Intense Emphasis"/>
    <w:basedOn w:val="DefaultParagraphFont"/>
    <w:uiPriority w:val="21"/>
    <w:qFormat w:val="1"/>
    <w:rsid w:val="000A7B3C"/>
    <w:rPr>
      <w:i w:val="1"/>
      <w:iCs w:val="1"/>
      <w:color w:val="0f4761" w:themeColor="accent1" w:themeShade="0000BF"/>
    </w:rPr>
  </w:style>
  <w:style w:type="paragraph" w:styleId="IntenseQuote">
    <w:name w:val="Intense Quote"/>
    <w:basedOn w:val="Normal"/>
    <w:next w:val="Normal"/>
    <w:link w:val="IntenseQuoteChar"/>
    <w:uiPriority w:val="30"/>
    <w:qFormat w:val="1"/>
    <w:rsid w:val="000A7B3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A7B3C"/>
    <w:rPr>
      <w:i w:val="1"/>
      <w:iCs w:val="1"/>
      <w:color w:val="0f4761" w:themeColor="accent1" w:themeShade="0000BF"/>
    </w:rPr>
  </w:style>
  <w:style w:type="character" w:styleId="IntenseReference">
    <w:name w:val="Intense Reference"/>
    <w:basedOn w:val="DefaultParagraphFont"/>
    <w:uiPriority w:val="32"/>
    <w:qFormat w:val="1"/>
    <w:rsid w:val="000A7B3C"/>
    <w:rPr>
      <w:b w:val="1"/>
      <w:bCs w:val="1"/>
      <w:smallCaps w:val="1"/>
      <w:color w:val="0f4761" w:themeColor="accent1" w:themeShade="0000BF"/>
      <w:spacing w:val="5"/>
    </w:rPr>
  </w:style>
  <w:style w:type="paragraph" w:styleId="NormalWeb">
    <w:name w:val="Normal (Web)"/>
    <w:basedOn w:val="Normal"/>
    <w:uiPriority w:val="99"/>
    <w:semiHidden w:val="1"/>
    <w:unhideWhenUsed w:val="1"/>
    <w:rsid w:val="000A7B3C"/>
    <w:pPr>
      <w:spacing w:after="100" w:afterAutospacing="1" w:before="100" w:beforeAutospacing="1" w:line="240" w:lineRule="auto"/>
    </w:pPr>
    <w:rPr>
      <w:rFonts w:ascii="Times New Roman" w:cs="Times New Roman" w:eastAsia="Times New Roman" w:hAnsi="Times New Roman"/>
      <w:kern w:val="0"/>
    </w:rPr>
  </w:style>
  <w:style w:type="character" w:styleId="Strong">
    <w:name w:val="Strong"/>
    <w:basedOn w:val="DefaultParagraphFont"/>
    <w:uiPriority w:val="22"/>
    <w:qFormat w:val="1"/>
    <w:rsid w:val="000A7B3C"/>
    <w:rPr>
      <w:b w:val="1"/>
      <w:bCs w:val="1"/>
    </w:rPr>
  </w:style>
  <w:style w:type="character" w:styleId="Hyperlink">
    <w:name w:val="Hyperlink"/>
    <w:basedOn w:val="DefaultParagraphFont"/>
    <w:uiPriority w:val="99"/>
    <w:unhideWhenUsed w:val="1"/>
    <w:rsid w:val="000A7B3C"/>
    <w:rPr>
      <w:color w:val="467886" w:themeColor="hyperlink"/>
      <w:u w:val="single"/>
    </w:rPr>
  </w:style>
  <w:style w:type="character" w:styleId="UnresolvedMention">
    <w:name w:val="Unresolved Mention"/>
    <w:basedOn w:val="DefaultParagraphFont"/>
    <w:uiPriority w:val="99"/>
    <w:semiHidden w:val="1"/>
    <w:unhideWhenUsed w:val="1"/>
    <w:rsid w:val="000A7B3C"/>
    <w:rPr>
      <w:color w:val="605e5c"/>
      <w:shd w:color="auto" w:fill="e1dfdd" w:val="clear"/>
    </w:rPr>
  </w:style>
  <w:style w:type="character" w:styleId="FollowedHyperlink">
    <w:name w:val="FollowedHyperlink"/>
    <w:basedOn w:val="DefaultParagraphFont"/>
    <w:uiPriority w:val="99"/>
    <w:semiHidden w:val="1"/>
    <w:unhideWhenUsed w:val="1"/>
    <w:rsid w:val="005139A7"/>
    <w:rPr>
      <w:color w:val="96607d" w:themeColor="followedHyperlink"/>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hyperlink" Target="https://franchisebusinessreview.com/" TargetMode="External"/><Relationship Id="rId9" Type="http://schemas.openxmlformats.org/officeDocument/2006/relationships/hyperlink" Target="https://franchisebusinessreview.com/page/franchisee-excellence-award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ranchisebusinessreview.com/page/franchisee-excellence-awards/" TargetMode="External"/><Relationship Id="rId8" Type="http://schemas.openxmlformats.org/officeDocument/2006/relationships/hyperlink" Target="https://franchisebusinessreview.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mAm6TPOnARuq9JYrBOqQpXmiaw==">CgMxLjA4AHIhMVo4WnJfUWJRY2JrQW9lYjJXMWFPdXpBU3JoMFU1cm5Q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2026-01-12T20:36:00Z</dcterms:created>
  <dc:creator>Mariah Morgan</dc:creator>
</cp:coreProperties>
</file>