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50" w:lineRule="auto"/>
        <w:rPr>
          <w:rFonts w:ascii="Arial" w:cs="Arial" w:eastAsia="Arial" w:hAnsi="Arial"/>
          <w:i w:val="1"/>
          <w:color w:val="444444"/>
          <w:sz w:val="23"/>
          <w:szCs w:val="23"/>
          <w:highlight w:val="yellow"/>
        </w:rPr>
      </w:pPr>
      <w:r w:rsidDel="00000000" w:rsidR="00000000" w:rsidRPr="00000000">
        <w:rPr>
          <w:rFonts w:ascii="Arial" w:cs="Arial" w:eastAsia="Arial" w:hAnsi="Arial"/>
          <w:i w:val="1"/>
          <w:color w:val="444444"/>
          <w:sz w:val="23"/>
          <w:szCs w:val="23"/>
          <w:highlight w:val="yellow"/>
          <w:rtl w:val="0"/>
        </w:rPr>
        <w:t xml:space="preserve">(Yellow text</w:t>
      </w:r>
      <w:r w:rsidDel="00000000" w:rsidR="00000000" w:rsidRPr="00000000">
        <w:rPr>
          <w:rFonts w:ascii="Arial" w:cs="Arial" w:eastAsia="Arial" w:hAnsi="Arial"/>
          <w:i w:val="1"/>
          <w:color w:val="444444"/>
          <w:sz w:val="23"/>
          <w:szCs w:val="23"/>
          <w:rtl w:val="0"/>
        </w:rPr>
        <w:t xml:space="preserve">= information to be filled in by the brand)</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50" w:lineRule="auto"/>
        <w:jc w:val="center"/>
        <w:rPr>
          <w:rFonts w:ascii="Calibri" w:cs="Calibri" w:eastAsia="Calibri" w:hAnsi="Calibri"/>
          <w:b w:val="1"/>
          <w:color w:val="444444"/>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50" w:lineRule="auto"/>
        <w:jc w:val="center"/>
        <w:rPr>
          <w:rFonts w:ascii="Arial" w:cs="Arial" w:eastAsia="Arial" w:hAnsi="Arial"/>
          <w:b w:val="1"/>
          <w:color w:val="343434"/>
          <w:sz w:val="28"/>
          <w:szCs w:val="28"/>
        </w:rPr>
      </w:pPr>
      <w:r w:rsidDel="00000000" w:rsidR="00000000" w:rsidRPr="00000000">
        <w:rPr>
          <w:rFonts w:ascii="Arial" w:cs="Arial" w:eastAsia="Arial" w:hAnsi="Arial"/>
          <w:b w:val="1"/>
          <w:color w:val="343434"/>
          <w:sz w:val="28"/>
          <w:szCs w:val="28"/>
          <w:highlight w:val="yellow"/>
          <w:rtl w:val="0"/>
        </w:rPr>
        <w:t xml:space="preserve">[COMPANY]</w:t>
      </w:r>
      <w:r w:rsidDel="00000000" w:rsidR="00000000" w:rsidRPr="00000000">
        <w:rPr>
          <w:rFonts w:ascii="Arial" w:cs="Arial" w:eastAsia="Arial" w:hAnsi="Arial"/>
          <w:b w:val="1"/>
          <w:color w:val="343434"/>
          <w:sz w:val="28"/>
          <w:szCs w:val="28"/>
          <w:rtl w:val="0"/>
        </w:rPr>
        <w:t xml:space="preserve"> Named a Most Profitable Franchise of 2025 by Franchise Business Review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50" w:lineRule="auto"/>
        <w:jc w:val="center"/>
        <w:rPr>
          <w:rFonts w:ascii="Arial" w:cs="Arial" w:eastAsia="Arial" w:hAnsi="Arial"/>
          <w:i w:val="1"/>
          <w:color w:val="343434"/>
        </w:rPr>
      </w:pPr>
      <w:r w:rsidDel="00000000" w:rsidR="00000000" w:rsidRPr="00000000">
        <w:rPr>
          <w:rFonts w:ascii="Arial" w:cs="Arial" w:eastAsia="Arial" w:hAnsi="Arial"/>
          <w:i w:val="1"/>
          <w:color w:val="343434"/>
          <w:highlight w:val="yellow"/>
          <w:rtl w:val="0"/>
        </w:rPr>
        <w:t xml:space="preserve">[COMPANY]</w:t>
      </w:r>
      <w:r w:rsidDel="00000000" w:rsidR="00000000" w:rsidRPr="00000000">
        <w:rPr>
          <w:rFonts w:ascii="Arial" w:cs="Arial" w:eastAsia="Arial" w:hAnsi="Arial"/>
          <w:i w:val="1"/>
          <w:color w:val="343434"/>
          <w:rtl w:val="0"/>
        </w:rPr>
        <w:t xml:space="preserve"> Is One of Just 75 Franchises to Be Recognized for Strong Financial Performance and High Franchisee Satisfaction Based on Survey of </w:t>
      </w:r>
      <w:r w:rsidDel="00000000" w:rsidR="00000000" w:rsidRPr="00000000">
        <w:rPr>
          <w:rFonts w:ascii="Arial" w:cs="Arial" w:eastAsia="Arial" w:hAnsi="Arial"/>
          <w:i w:val="1"/>
          <w:rtl w:val="0"/>
        </w:rPr>
        <w:t xml:space="preserve">35,000 F</w:t>
      </w:r>
      <w:r w:rsidDel="00000000" w:rsidR="00000000" w:rsidRPr="00000000">
        <w:rPr>
          <w:rFonts w:ascii="Arial" w:cs="Arial" w:eastAsia="Arial" w:hAnsi="Arial"/>
          <w:i w:val="1"/>
          <w:color w:val="343434"/>
          <w:rtl w:val="0"/>
        </w:rPr>
        <w:t xml:space="preserve">ranchise Owners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50" w:lineRule="auto"/>
        <w:rPr>
          <w:rFonts w:ascii="Arial" w:cs="Arial" w:eastAsia="Arial" w:hAnsi="Arial"/>
          <w:i w:val="1"/>
          <w:color w:val="000000"/>
          <w:highlight w:val="yellow"/>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50" w:line="276" w:lineRule="auto"/>
        <w:rPr>
          <w:rFonts w:ascii="Arial" w:cs="Arial" w:eastAsia="Arial" w:hAnsi="Arial"/>
          <w:color w:val="000000"/>
        </w:rPr>
      </w:pPr>
      <w:r w:rsidDel="00000000" w:rsidR="00000000" w:rsidRPr="00000000">
        <w:rPr>
          <w:rFonts w:ascii="Arial" w:cs="Arial" w:eastAsia="Arial" w:hAnsi="Arial"/>
          <w:color w:val="000000"/>
          <w:highlight w:val="yellow"/>
          <w:rtl w:val="0"/>
        </w:rPr>
        <w:t xml:space="preserve">City, State, Date</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color w:val="000000"/>
          <w:highlight w:val="yellow"/>
          <w:rtl w:val="0"/>
        </w:rPr>
        <w:t xml:space="preserve">[COMPANY]</w:t>
      </w:r>
      <w:r w:rsidDel="00000000" w:rsidR="00000000" w:rsidRPr="00000000">
        <w:rPr>
          <w:rFonts w:ascii="Arial" w:cs="Arial" w:eastAsia="Arial" w:hAnsi="Arial"/>
          <w:color w:val="000000"/>
          <w:rtl w:val="0"/>
        </w:rPr>
        <w:t xml:space="preserve"> was identified by </w:t>
      </w:r>
      <w:hyperlink r:id="rId7">
        <w:r w:rsidDel="00000000" w:rsidR="00000000" w:rsidRPr="00000000">
          <w:rPr>
            <w:rFonts w:ascii="Arial" w:cs="Arial" w:eastAsia="Arial" w:hAnsi="Arial"/>
            <w:color w:val="1155cc"/>
            <w:u w:val="single"/>
            <w:rtl w:val="0"/>
          </w:rPr>
          <w:t xml:space="preserve">Franchise Business Review</w:t>
        </w:r>
      </w:hyperlink>
      <w:r w:rsidDel="00000000" w:rsidR="00000000" w:rsidRPr="00000000">
        <w:rPr>
          <w:rFonts w:ascii="Arial" w:cs="Arial" w:eastAsia="Arial" w:hAnsi="Arial"/>
          <w:color w:val="000000"/>
          <w:rtl w:val="0"/>
        </w:rPr>
        <w:t xml:space="preserve"> as one of just </w:t>
      </w:r>
      <w:r w:rsidDel="00000000" w:rsidR="00000000" w:rsidRPr="00000000">
        <w:rPr>
          <w:rFonts w:ascii="Arial" w:cs="Arial" w:eastAsia="Arial" w:hAnsi="Arial"/>
          <w:rtl w:val="0"/>
        </w:rPr>
        <w:t xml:space="preserve">75</w:t>
      </w:r>
      <w:r w:rsidDel="00000000" w:rsidR="00000000" w:rsidRPr="00000000">
        <w:rPr>
          <w:rFonts w:ascii="Arial" w:cs="Arial" w:eastAsia="Arial" w:hAnsi="Arial"/>
          <w:color w:val="000000"/>
          <w:rtl w:val="0"/>
        </w:rPr>
        <w:t xml:space="preserve"> franchise brands to be named an award-winning franchise in its 202</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report on the </w:t>
      </w:r>
      <w:hyperlink r:id="rId8">
        <w:r w:rsidDel="00000000" w:rsidR="00000000" w:rsidRPr="00000000">
          <w:rPr>
            <w:rFonts w:ascii="Arial" w:cs="Arial" w:eastAsia="Arial" w:hAnsi="Arial"/>
            <w:color w:val="1155cc"/>
            <w:u w:val="single"/>
            <w:rtl w:val="0"/>
          </w:rPr>
          <w:t xml:space="preserve">Most Profitable Franchises</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50" w:line="276" w:lineRule="auto"/>
        <w:rPr>
          <w:rFonts w:ascii="Arial" w:cs="Arial" w:eastAsia="Arial" w:hAnsi="Arial"/>
          <w:color w:val="343434"/>
        </w:rPr>
      </w:pPr>
      <w:r w:rsidDel="00000000" w:rsidR="00000000" w:rsidRPr="00000000">
        <w:rPr>
          <w:rFonts w:ascii="Arial" w:cs="Arial" w:eastAsia="Arial" w:hAnsi="Arial"/>
          <w:color w:val="343434"/>
          <w:highlight w:val="yellow"/>
          <w:rtl w:val="0"/>
        </w:rPr>
        <w:t xml:space="preserve">[Company description here.]</w:t>
      </w: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Fonts w:ascii="Arial" w:cs="Arial" w:eastAsia="Arial" w:hAnsi="Arial"/>
          <w:color w:val="343434"/>
          <w:rtl w:val="0"/>
        </w:rPr>
        <w:t xml:space="preserve">Franchise Business Review, </w:t>
      </w:r>
      <w:r w:rsidDel="00000000" w:rsidR="00000000" w:rsidRPr="00000000">
        <w:rPr>
          <w:rFonts w:ascii="Arial" w:cs="Arial" w:eastAsia="Arial" w:hAnsi="Arial"/>
          <w:rtl w:val="0"/>
        </w:rPr>
        <w:t xml:space="preserve">a franchise market research firm that performs independent surveys of franchisee satisfaction, provides the only rankings of franchises based solely on actual franchisee satisfaction and performance. Franchise Business Review publishes its rankings of top franchises semi-annually in its </w:t>
      </w:r>
      <w:hyperlink r:id="rId9">
        <w:r w:rsidDel="00000000" w:rsidR="00000000" w:rsidRPr="00000000">
          <w:rPr>
            <w:rFonts w:ascii="Arial" w:cs="Arial" w:eastAsia="Arial" w:hAnsi="Arial"/>
            <w:color w:val="1155cc"/>
            <w:u w:val="single"/>
            <w:rtl w:val="0"/>
          </w:rPr>
          <w:t xml:space="preserve">Guide to Today’s Top Franchises</w:t>
        </w:r>
      </w:hyperlink>
      <w:r w:rsidDel="00000000" w:rsidR="00000000" w:rsidRPr="00000000">
        <w:rPr>
          <w:rFonts w:ascii="Arial" w:cs="Arial" w:eastAsia="Arial" w:hAnsi="Arial"/>
          <w:color w:val="343434"/>
          <w:rtl w:val="0"/>
        </w:rPr>
        <w:t xml:space="preserve">, a</w:t>
      </w:r>
      <w:r w:rsidDel="00000000" w:rsidR="00000000" w:rsidRPr="00000000">
        <w:rPr>
          <w:rFonts w:ascii="Arial" w:cs="Arial" w:eastAsia="Arial" w:hAnsi="Arial"/>
          <w:rtl w:val="0"/>
        </w:rPr>
        <w:t xml:space="preserve">s well as industry reports throughout the year that highlight research on the top franchises in specific sectors.</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Fonts w:ascii="Arial" w:cs="Arial" w:eastAsia="Arial" w:hAnsi="Arial"/>
          <w:color w:val="000000"/>
          <w:rtl w:val="0"/>
        </w:rPr>
        <w:t xml:space="preserve">To identify the award-winning companies on the </w:t>
      </w:r>
      <w:r w:rsidDel="00000000" w:rsidR="00000000" w:rsidRPr="00000000">
        <w:rPr>
          <w:rFonts w:ascii="Arial" w:cs="Arial" w:eastAsia="Arial" w:hAnsi="Arial"/>
          <w:rtl w:val="0"/>
        </w:rPr>
        <w:t xml:space="preserve">list of this year’s </w:t>
      </w:r>
      <w:hyperlink r:id="rId10">
        <w:r w:rsidDel="00000000" w:rsidR="00000000" w:rsidRPr="00000000">
          <w:rPr>
            <w:rFonts w:ascii="Arial" w:cs="Arial" w:eastAsia="Arial" w:hAnsi="Arial"/>
            <w:color w:val="1155cc"/>
            <w:u w:val="single"/>
            <w:rtl w:val="0"/>
          </w:rPr>
          <w:t xml:space="preserve">Most Profitable Franchises</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Franchise Business Review analyzed data from </w:t>
      </w:r>
      <w:r w:rsidDel="00000000" w:rsidR="00000000" w:rsidRPr="00000000">
        <w:rPr>
          <w:rFonts w:ascii="Arial" w:cs="Arial" w:eastAsia="Arial" w:hAnsi="Arial"/>
          <w:rtl w:val="0"/>
        </w:rPr>
        <w:t xml:space="preserve">more than 35,000 franchise owners representing 365 brands </w:t>
      </w:r>
      <w:r w:rsidDel="00000000" w:rsidR="00000000" w:rsidRPr="00000000">
        <w:rPr>
          <w:rFonts w:ascii="Arial" w:cs="Arial" w:eastAsia="Arial" w:hAnsi="Arial"/>
          <w:highlight w:val="white"/>
          <w:rtl w:val="0"/>
        </w:rPr>
        <w:t xml:space="preserve">regarding their overall satisfactio</w:t>
      </w:r>
      <w:r w:rsidDel="00000000" w:rsidR="00000000" w:rsidRPr="00000000">
        <w:rPr>
          <w:rFonts w:ascii="Arial" w:cs="Arial" w:eastAsia="Arial" w:hAnsi="Arial"/>
          <w:color w:val="000000"/>
          <w:highlight w:val="white"/>
          <w:rtl w:val="0"/>
        </w:rPr>
        <w:t xml:space="preserve">n with their brand and their likelihood to recommen</w:t>
      </w:r>
      <w:r w:rsidDel="00000000" w:rsidR="00000000" w:rsidRPr="00000000">
        <w:rPr>
          <w:rFonts w:ascii="Arial" w:cs="Arial" w:eastAsia="Arial" w:hAnsi="Arial"/>
          <w:highlight w:val="white"/>
          <w:rtl w:val="0"/>
        </w:rPr>
        <w:t xml:space="preserve">d it to others. </w:t>
      </w:r>
      <w:r w:rsidDel="00000000" w:rsidR="00000000" w:rsidRPr="00000000">
        <w:rPr>
          <w:rFonts w:ascii="Arial" w:cs="Arial" w:eastAsia="Arial" w:hAnsi="Arial"/>
          <w:rtl w:val="0"/>
        </w:rPr>
        <w:t xml:space="preserve">Other factors include annual income of franchise owners and minimum startup capital requirement.</w:t>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Fonts w:ascii="Arial" w:cs="Arial" w:eastAsia="Arial" w:hAnsi="Arial"/>
          <w:rtl w:val="0"/>
        </w:rPr>
        <w:t xml:space="preserve">“Profitability, franchisee satisfaction, and long-term return on investment are the most critical factors to evaluate before investing in any franchise,” said Eric Stites, founder and CEO of Franchise Business Review. “Like any new business, most franchises take years of dedication before they truly take off. But if you put in the work to research your options, you dramatically increase your chances of building meaningful wealth over time. The brands featured on our Most Profitable Franchises list not only demonstrate stronger income potential, but also rank highest in satisfaction according to the franchise owners themselves.”</w:t>
      </w:r>
    </w:p>
    <w:p w:rsidR="00000000" w:rsidDel="00000000" w:rsidP="00000000" w:rsidRDefault="00000000" w:rsidRPr="00000000" w14:paraId="0000000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343434"/>
        </w:rPr>
      </w:pPr>
      <w:r w:rsidDel="00000000" w:rsidR="00000000" w:rsidRPr="00000000">
        <w:rPr>
          <w:rFonts w:ascii="Arial" w:cs="Arial" w:eastAsia="Arial" w:hAnsi="Arial"/>
          <w:highlight w:val="yellow"/>
          <w:rtl w:val="0"/>
        </w:rPr>
        <w:t xml:space="preserve">[COMPANY’s]</w:t>
      </w:r>
      <w:r w:rsidDel="00000000" w:rsidR="00000000" w:rsidRPr="00000000">
        <w:rPr>
          <w:rFonts w:ascii="Arial" w:cs="Arial" w:eastAsia="Arial" w:hAnsi="Arial"/>
          <w:rtl w:val="0"/>
        </w:rPr>
        <w:t xml:space="preserve"> franchisees were surveyed on 33 benchmark questions about their experience and satisfaction regarding critical areas of their franchise systems, including training &amp; support, operations, franchisor/franchisee relations, and financial opportunity. </w:t>
      </w:r>
      <w:r w:rsidDel="00000000" w:rsidR="00000000" w:rsidRPr="00000000">
        <w:rPr>
          <w:rFonts w:ascii="Arial" w:cs="Arial" w:eastAsia="Arial" w:hAnsi="Arial"/>
          <w:color w:val="343434"/>
          <w:rtl w:val="0"/>
        </w:rPr>
        <w:t xml:space="preserve">[</w:t>
      </w:r>
      <w:r w:rsidDel="00000000" w:rsidR="00000000" w:rsidRPr="00000000">
        <w:rPr>
          <w:rFonts w:ascii="Arial" w:cs="Arial" w:eastAsia="Arial" w:hAnsi="Arial"/>
          <w:color w:val="343434"/>
          <w:highlight w:val="yellow"/>
          <w:rtl w:val="0"/>
        </w:rPr>
        <w:t xml:space="preserve">COMPANY’s]</w:t>
      </w:r>
      <w:r w:rsidDel="00000000" w:rsidR="00000000" w:rsidRPr="00000000">
        <w:rPr>
          <w:rFonts w:ascii="Arial" w:cs="Arial" w:eastAsia="Arial" w:hAnsi="Arial"/>
          <w:color w:val="343434"/>
          <w:rtl w:val="0"/>
        </w:rPr>
        <w:t xml:space="preserve"> survey data showed the following:</w:t>
      </w:r>
    </w:p>
    <w:p w:rsidR="00000000" w:rsidDel="00000000" w:rsidP="00000000" w:rsidRDefault="00000000" w:rsidRPr="00000000" w14:paraId="0000000F">
      <w:pPr>
        <w:spacing w:line="276" w:lineRule="auto"/>
        <w:rPr>
          <w:rFonts w:ascii="Arial" w:cs="Arial" w:eastAsia="Arial" w:hAnsi="Arial"/>
          <w:color w:val="343434"/>
          <w:highlight w:val="yellow"/>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color w:val="343434"/>
          <w:highlight w:val="yellow"/>
        </w:rPr>
      </w:pPr>
      <w:r w:rsidDel="00000000" w:rsidR="00000000" w:rsidRPr="00000000">
        <w:rPr>
          <w:rFonts w:ascii="Arial" w:cs="Arial" w:eastAsia="Arial" w:hAnsi="Arial"/>
          <w:color w:val="343434"/>
          <w:highlight w:val="yellow"/>
          <w:rtl w:val="0"/>
        </w:rPr>
        <w:t xml:space="preserve">[Insert company survey data points highlights]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highlight w:val="yellow"/>
          <w:rtl w:val="0"/>
        </w:rPr>
        <w:t xml:space="preserve">Insert a quote from a c-level executive at your company regarding the honor.</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color w:val="ff0000"/>
        </w:rPr>
      </w:pPr>
      <w:r w:rsidDel="00000000" w:rsidR="00000000" w:rsidRPr="00000000">
        <w:rPr>
          <w:rFonts w:ascii="Arial" w:cs="Arial" w:eastAsia="Arial" w:hAnsi="Arial"/>
          <w:rtl w:val="0"/>
        </w:rPr>
        <w:t xml:space="preserve">Visit www.FranchiseBusinessReview.com to see the full description of the </w:t>
      </w:r>
      <w:hyperlink r:id="rId11">
        <w:r w:rsidDel="00000000" w:rsidR="00000000" w:rsidRPr="00000000">
          <w:rPr>
            <w:rFonts w:ascii="Arial" w:cs="Arial" w:eastAsia="Arial" w:hAnsi="Arial"/>
            <w:color w:val="1155cc"/>
            <w:u w:val="single"/>
            <w:rtl w:val="0"/>
          </w:rPr>
          <w:t xml:space="preserve">2025 Most Profitable Franchises</w:t>
        </w:r>
      </w:hyperlink>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line="276" w:lineRule="auto"/>
        <w:jc w:val="center"/>
        <w:rPr>
          <w:rFonts w:ascii="Arial" w:cs="Arial" w:eastAsia="Arial" w:hAnsi="Arial"/>
          <w:color w:val="343434"/>
        </w:rPr>
      </w:pPr>
      <w:r w:rsidDel="00000000" w:rsidR="00000000" w:rsidRPr="00000000">
        <w:rPr>
          <w:rFonts w:ascii="Arial" w:cs="Arial" w:eastAsia="Arial" w:hAnsi="Arial"/>
          <w:color w:val="343434"/>
          <w:rtl w:val="0"/>
        </w:rPr>
        <w:t xml:space="preserve">###</w:t>
      </w:r>
    </w:p>
    <w:p w:rsidR="00000000" w:rsidDel="00000000" w:rsidP="00000000" w:rsidRDefault="00000000" w:rsidRPr="00000000" w14:paraId="00000018">
      <w:pPr>
        <w:spacing w:line="276" w:lineRule="auto"/>
        <w:rPr>
          <w:rFonts w:ascii="Arial" w:cs="Arial" w:eastAsia="Arial" w:hAnsi="Arial"/>
          <w:b w:val="1"/>
          <w:color w:val="343434"/>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color w:val="343434"/>
        </w:rPr>
      </w:pPr>
      <w:r w:rsidDel="00000000" w:rsidR="00000000" w:rsidRPr="00000000">
        <w:rPr>
          <w:rFonts w:ascii="Arial" w:cs="Arial" w:eastAsia="Arial" w:hAnsi="Arial"/>
          <w:b w:val="1"/>
          <w:color w:val="343434"/>
          <w:rtl w:val="0"/>
        </w:rPr>
        <w:t xml:space="preserve">About </w:t>
      </w:r>
      <w:r w:rsidDel="00000000" w:rsidR="00000000" w:rsidRPr="00000000">
        <w:rPr>
          <w:rFonts w:ascii="Arial" w:cs="Arial" w:eastAsia="Arial" w:hAnsi="Arial"/>
          <w:color w:val="343434"/>
          <w:highlight w:val="yellow"/>
          <w:rtl w:val="0"/>
        </w:rPr>
        <w:t xml:space="preserve">[COMPANY]</w:t>
      </w: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343434"/>
        </w:rPr>
      </w:pPr>
      <w:r w:rsidDel="00000000" w:rsidR="00000000" w:rsidRPr="00000000">
        <w:rPr>
          <w:rFonts w:ascii="Arial" w:cs="Arial" w:eastAsia="Arial" w:hAnsi="Arial"/>
          <w:color w:val="343434"/>
          <w:highlight w:val="yellow"/>
          <w:rtl w:val="0"/>
        </w:rPr>
        <w:t xml:space="preserve">Insert boilerplate</w:t>
      </w: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color w:val="343434"/>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b w:val="1"/>
          <w:color w:val="343434"/>
        </w:rPr>
      </w:pPr>
      <w:r w:rsidDel="00000000" w:rsidR="00000000" w:rsidRPr="00000000">
        <w:rPr>
          <w:rFonts w:ascii="Arial" w:cs="Arial" w:eastAsia="Arial" w:hAnsi="Arial"/>
          <w:b w:val="1"/>
          <w:color w:val="343434"/>
          <w:rtl w:val="0"/>
        </w:rPr>
        <w:t xml:space="preserve">About Franchise Business Review</w:t>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Fonts w:ascii="Arial" w:cs="Arial" w:eastAsia="Arial" w:hAnsi="Arial"/>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1,300 leading franchise companies. FBR publishes free and unbiased franchisee satisfaction research reports throughout the year online at</w:t>
      </w:r>
      <w:r w:rsidDel="00000000" w:rsidR="00000000" w:rsidRPr="00000000">
        <w:rPr>
          <w:rFonts w:ascii="Arial" w:cs="Arial" w:eastAsia="Arial" w:hAnsi="Arial"/>
          <w:color w:val="747474"/>
          <w:rtl w:val="0"/>
        </w:rPr>
        <w:t xml:space="preserve"> </w:t>
      </w:r>
      <w:hyperlink r:id="rId12">
        <w:r w:rsidDel="00000000" w:rsidR="00000000" w:rsidRPr="00000000">
          <w:rPr>
            <w:rFonts w:ascii="Arial" w:cs="Arial" w:eastAsia="Arial" w:hAnsi="Arial"/>
            <w:color w:val="1155cc"/>
            <w:u w:val="single"/>
            <w:rtl w:val="0"/>
          </w:rPr>
          <w:t xml:space="preserve">http://www.FranchiseBusinessReview.com</w:t>
        </w:r>
      </w:hyperlink>
      <w:r w:rsidDel="00000000" w:rsidR="00000000" w:rsidRPr="00000000">
        <w:rPr>
          <w:rFonts w:ascii="Arial" w:cs="Arial" w:eastAsia="Arial" w:hAnsi="Arial"/>
          <w:color w:val="747474"/>
          <w:rtl w:val="0"/>
        </w:rPr>
        <w:t xml:space="preserve">. </w:t>
      </w:r>
      <w:r w:rsidDel="00000000" w:rsidR="00000000" w:rsidRPr="00000000">
        <w:rPr>
          <w:rFonts w:ascii="Arial" w:cs="Arial" w:eastAsia="Arial" w:hAnsi="Arial"/>
          <w:rtl w:val="0"/>
        </w:rPr>
        <w:t xml:space="preserve">To read our publications, visit </w:t>
      </w:r>
      <w:hyperlink r:id="rId13">
        <w:r w:rsidDel="00000000" w:rsidR="00000000" w:rsidRPr="00000000">
          <w:rPr>
            <w:rFonts w:ascii="Arial" w:cs="Arial" w:eastAsia="Arial" w:hAnsi="Arial"/>
            <w:color w:val="1155cc"/>
            <w:u w:val="single"/>
            <w:rtl w:val="0"/>
          </w:rPr>
          <w:t xml:space="preserve">https://franchisebusinessreview.com/page/digital-guides/</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3c78d8"/>
          <w:u w:val="single"/>
        </w:rPr>
      </w:pPr>
      <w:r w:rsidDel="00000000" w:rsidR="00000000" w:rsidRPr="00000000">
        <w:rPr>
          <w:rFonts w:ascii="Arial" w:cs="Arial" w:eastAsia="Arial" w:hAnsi="Arial"/>
          <w:color w:val="747474"/>
          <w:rtl w:val="0"/>
        </w:rPr>
        <w:t xml:space="preserve">. </w:t>
      </w: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Media Contacts: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highlight w:val="yellow"/>
          <w:rtl w:val="0"/>
        </w:rPr>
        <w:t xml:space="preserve">[Company contact]</w:t>
      </w:r>
      <w:r w:rsidDel="00000000" w:rsidR="00000000" w:rsidRPr="00000000">
        <w:rPr>
          <w:rFonts w:ascii="Arial" w:cs="Arial" w:eastAsia="Arial" w:hAnsi="Arial"/>
          <w:rtl w:val="0"/>
        </w:rPr>
        <w:tab/>
        <w:tab/>
        <w:tab/>
        <w:tab/>
        <w:tab/>
        <w:tab/>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tl w:val="0"/>
        </w:rPr>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Franchise Business Review</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Mariah Morgan</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VP of Marketing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603.501.1997</w:t>
      </w:r>
    </w:p>
    <w:p w:rsidR="00000000" w:rsidDel="00000000" w:rsidP="00000000" w:rsidRDefault="00000000" w:rsidRPr="00000000" w14:paraId="0000002A">
      <w:pPr>
        <w:rPr>
          <w:rFonts w:ascii="Arial" w:cs="Arial" w:eastAsia="Arial" w:hAnsi="Arial"/>
          <w:color w:val="b8272c"/>
        </w:rPr>
      </w:pPr>
      <w:hyperlink r:id="rId14">
        <w:r w:rsidDel="00000000" w:rsidR="00000000" w:rsidRPr="00000000">
          <w:rPr>
            <w:rFonts w:ascii="Arial" w:cs="Arial" w:eastAsia="Arial" w:hAnsi="Arial"/>
            <w:color w:val="1155cc"/>
            <w:u w:val="single"/>
            <w:rtl w:val="0"/>
          </w:rPr>
          <w:t xml:space="preserve">mariah@franchisebusinessreview.com</w:t>
        </w:r>
      </w:hyperlink>
      <w:r w:rsidDel="00000000" w:rsidR="00000000" w:rsidRPr="00000000">
        <w:rPr>
          <w:rtl w:val="0"/>
        </w:rPr>
      </w:r>
    </w:p>
    <w:p w:rsidR="00000000" w:rsidDel="00000000" w:rsidP="00000000" w:rsidRDefault="00000000" w:rsidRPr="00000000" w14:paraId="0000002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b w:val="1"/>
          <w:color w:val="34343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1E1846"/>
    <w:rPr>
      <w:color w:val="0000ff" w:themeColor="hyperlink"/>
      <w:u w:val="single"/>
    </w:rPr>
  </w:style>
  <w:style w:type="paragraph" w:styleId="NormalWeb">
    <w:name w:val="Normal (Web)"/>
    <w:basedOn w:val="Normal"/>
    <w:uiPriority w:val="99"/>
    <w:semiHidden w:val="1"/>
    <w:unhideWhenUsed w:val="1"/>
    <w:rsid w:val="001E1846"/>
    <w:pPr>
      <w:spacing w:after="100" w:afterAutospacing="1" w:before="100" w:beforeAutospacing="1" w:line="360" w:lineRule="auto"/>
    </w:pPr>
    <w:rPr>
      <w:rFonts w:ascii="Times New Roman" w:cs="Times New Roman" w:eastAsia="Times New Roman" w:hAnsi="Times New Roman"/>
    </w:rPr>
  </w:style>
  <w:style w:type="character" w:styleId="FollowedHyperlink">
    <w:name w:val="FollowedHyperlink"/>
    <w:basedOn w:val="DefaultParagraphFont"/>
    <w:uiPriority w:val="99"/>
    <w:semiHidden w:val="1"/>
    <w:unhideWhenUsed w:val="1"/>
    <w:rsid w:val="00E51741"/>
    <w:rPr>
      <w:color w:val="800080" w:themeColor="followedHyperlink"/>
      <w:u w:val="single"/>
    </w:rPr>
  </w:style>
  <w:style w:type="character" w:styleId="UnresolvedMention">
    <w:name w:val="Unresolved Mention"/>
    <w:basedOn w:val="DefaultParagraphFont"/>
    <w:uiPriority w:val="99"/>
    <w:semiHidden w:val="1"/>
    <w:unhideWhenUsed w:val="1"/>
    <w:rsid w:val="002D2F7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ranchisebusinessreview.com/page/top/most-profitable-franchises/" TargetMode="External"/><Relationship Id="rId10" Type="http://schemas.openxmlformats.org/officeDocument/2006/relationships/hyperlink" Target="https://franchisebusinessreview.com/page/top/most-profitable-franchises/" TargetMode="External"/><Relationship Id="rId13" Type="http://schemas.openxmlformats.org/officeDocument/2006/relationships/hyperlink" Target="https://franchisebusinessreview.com/page/digital-guides/" TargetMode="External"/><Relationship Id="rId12" Type="http://schemas.openxmlformats.org/officeDocument/2006/relationships/hyperlink" Target="https://franchisebusinessrevie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anchisebusinessreview.com/page/publications/" TargetMode="External"/><Relationship Id="rId14" Type="http://schemas.openxmlformats.org/officeDocument/2006/relationships/hyperlink" Target="mailto:mariah@franchisebusinessreview.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ranchisebusinessreview.com/" TargetMode="External"/><Relationship Id="rId8" Type="http://schemas.openxmlformats.org/officeDocument/2006/relationships/hyperlink" Target="https://franchisebusinessreview.com/page/top/most-profitable-franch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ROvEz4Ip2N+vK5dYJ5wPd37FQ==">CgMxLjA4AHIhMUVST0VBZ1NndzJ6VmVZWmJ0YnBLWnZXWS1MOTdnV1Ns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2020-11-18T15:36:00Z</dcterms:created>
</cp:coreProperties>
</file>