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F43B4" w14:textId="77777777" w:rsidR="00832FCD" w:rsidRDefault="00C161C1" w:rsidP="00C161C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61C1">
        <w:rPr>
          <w:rFonts w:asciiTheme="minorHAnsi" w:hAnsiTheme="minorHAnsi" w:cstheme="minorHAnsi"/>
          <w:b/>
          <w:sz w:val="22"/>
          <w:szCs w:val="22"/>
        </w:rPr>
        <w:t xml:space="preserve">ZASADY ORGANIZACJI KONSULTACJI PROWADZONYCH PRZEZ NAUCZYCIELI NA TERENIE </w:t>
      </w:r>
    </w:p>
    <w:p w14:paraId="2C8B386A" w14:textId="2979BBB9" w:rsidR="007D37DF" w:rsidRPr="00C161C1" w:rsidRDefault="00C161C1" w:rsidP="00C161C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61C1">
        <w:rPr>
          <w:rFonts w:asciiTheme="minorHAnsi" w:hAnsiTheme="minorHAnsi" w:cstheme="minorHAnsi"/>
          <w:b/>
          <w:sz w:val="22"/>
          <w:szCs w:val="22"/>
        </w:rPr>
        <w:t>ZESPOŁU PLACÓWEK OŚWIATOWYCH W CIECIERZYNIE</w:t>
      </w:r>
      <w:r w:rsidR="00832FCD">
        <w:rPr>
          <w:rFonts w:asciiTheme="minorHAnsi" w:hAnsiTheme="minorHAnsi" w:cstheme="minorHAnsi"/>
          <w:b/>
          <w:sz w:val="22"/>
          <w:szCs w:val="22"/>
        </w:rPr>
        <w:t xml:space="preserve"> od dnia 25 maja 2020</w:t>
      </w:r>
      <w:bookmarkStart w:id="0" w:name="_GoBack"/>
      <w:bookmarkEnd w:id="0"/>
    </w:p>
    <w:p w14:paraId="58E025A0" w14:textId="638C969A" w:rsidR="00304919" w:rsidRPr="00C161C1" w:rsidRDefault="00304919" w:rsidP="00C161C1">
      <w:pPr>
        <w:pStyle w:val="Standard"/>
        <w:spacing w:before="150" w:after="150" w:line="240" w:lineRule="auto"/>
        <w:jc w:val="both"/>
        <w:rPr>
          <w:rFonts w:asciiTheme="minorHAnsi" w:hAnsiTheme="minorHAnsi" w:cstheme="minorHAnsi"/>
          <w:b/>
        </w:rPr>
      </w:pPr>
    </w:p>
    <w:p w14:paraId="6A857AA3" w14:textId="7AEFFB67" w:rsidR="008B735B" w:rsidRPr="00C161C1" w:rsidRDefault="007D37DF" w:rsidP="00C161C1">
      <w:pPr>
        <w:pStyle w:val="Standard"/>
        <w:spacing w:after="150" w:line="240" w:lineRule="auto"/>
        <w:jc w:val="both"/>
        <w:rPr>
          <w:rFonts w:asciiTheme="minorHAnsi" w:hAnsiTheme="minorHAnsi" w:cstheme="minorHAnsi"/>
          <w:b/>
        </w:rPr>
      </w:pPr>
      <w:r w:rsidRPr="00C161C1">
        <w:rPr>
          <w:rFonts w:asciiTheme="minorHAnsi" w:hAnsiTheme="minorHAnsi" w:cstheme="minorHAnsi"/>
          <w:b/>
        </w:rPr>
        <w:t>ZASADY OGÓLE</w:t>
      </w:r>
    </w:p>
    <w:p w14:paraId="68F96731" w14:textId="5C821D17" w:rsidR="00B62F3A" w:rsidRPr="00C161C1" w:rsidRDefault="00B62F3A" w:rsidP="00C161C1">
      <w:pPr>
        <w:pStyle w:val="Normalny1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asciiTheme="minorHAnsi" w:eastAsia="Arial" w:hAnsiTheme="minorHAnsi" w:cstheme="minorHAnsi"/>
          <w:sz w:val="22"/>
        </w:rPr>
      </w:pPr>
      <w:r w:rsidRPr="00C161C1">
        <w:rPr>
          <w:rFonts w:asciiTheme="minorHAnsi" w:eastAsia="Arial" w:hAnsiTheme="minorHAnsi" w:cstheme="minorHAnsi"/>
          <w:sz w:val="22"/>
        </w:rPr>
        <w:t>Konsultacje dla uczniów szkoły prowadzone są przez nauczycieli specjalistów zgodnie z potrz</w:t>
      </w:r>
      <w:r w:rsidRPr="00C161C1">
        <w:rPr>
          <w:rFonts w:asciiTheme="minorHAnsi" w:eastAsia="Arial" w:hAnsiTheme="minorHAnsi" w:cstheme="minorHAnsi"/>
          <w:sz w:val="22"/>
        </w:rPr>
        <w:t>e</w:t>
      </w:r>
      <w:r w:rsidRPr="00C161C1">
        <w:rPr>
          <w:rFonts w:asciiTheme="minorHAnsi" w:eastAsia="Arial" w:hAnsiTheme="minorHAnsi" w:cstheme="minorHAnsi"/>
          <w:sz w:val="22"/>
        </w:rPr>
        <w:t>bami ed</w:t>
      </w:r>
      <w:r w:rsidRPr="00C161C1">
        <w:rPr>
          <w:rFonts w:asciiTheme="minorHAnsi" w:eastAsia="Arial" w:hAnsiTheme="minorHAnsi" w:cstheme="minorHAnsi"/>
          <w:sz w:val="22"/>
        </w:rPr>
        <w:t>u</w:t>
      </w:r>
      <w:r w:rsidRPr="00C161C1">
        <w:rPr>
          <w:rFonts w:asciiTheme="minorHAnsi" w:eastAsia="Arial" w:hAnsiTheme="minorHAnsi" w:cstheme="minorHAnsi"/>
          <w:sz w:val="22"/>
        </w:rPr>
        <w:t>kacyjnymi dzieci i młodzieży.</w:t>
      </w:r>
    </w:p>
    <w:p w14:paraId="42F8AF39" w14:textId="634211B8" w:rsidR="00B62F3A" w:rsidRPr="00C161C1" w:rsidRDefault="00B62F3A" w:rsidP="00C161C1">
      <w:pPr>
        <w:pStyle w:val="Normalny1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asciiTheme="minorHAnsi" w:eastAsia="Arial" w:hAnsiTheme="minorHAnsi" w:cstheme="minorHAnsi"/>
          <w:sz w:val="22"/>
        </w:rPr>
      </w:pPr>
      <w:r w:rsidRPr="00C161C1">
        <w:rPr>
          <w:rFonts w:asciiTheme="minorHAnsi" w:eastAsia="Arial" w:hAnsiTheme="minorHAnsi" w:cstheme="minorHAnsi"/>
          <w:sz w:val="22"/>
        </w:rPr>
        <w:t>Konsultacje dla uczniów klas VIII odbywają się w okresie od 25 maja do 7 czerwca 2020 roku, w dniach i godzinach zapisanych w „Harm</w:t>
      </w:r>
      <w:r w:rsidRPr="00C161C1">
        <w:rPr>
          <w:rFonts w:asciiTheme="minorHAnsi" w:eastAsia="Arial" w:hAnsiTheme="minorHAnsi" w:cstheme="minorHAnsi"/>
          <w:sz w:val="22"/>
        </w:rPr>
        <w:t>onogramie Konsultacji klas VIII</w:t>
      </w:r>
      <w:r w:rsidR="007D37DF" w:rsidRPr="00C161C1">
        <w:rPr>
          <w:rFonts w:asciiTheme="minorHAnsi" w:eastAsia="Arial" w:hAnsiTheme="minorHAnsi" w:cstheme="minorHAnsi"/>
          <w:sz w:val="22"/>
        </w:rPr>
        <w:t>”</w:t>
      </w:r>
      <w:r w:rsidRPr="00C161C1">
        <w:rPr>
          <w:rFonts w:asciiTheme="minorHAnsi" w:eastAsia="Arial" w:hAnsiTheme="minorHAnsi" w:cstheme="minorHAnsi"/>
          <w:sz w:val="22"/>
        </w:rPr>
        <w:t>.</w:t>
      </w:r>
    </w:p>
    <w:p w14:paraId="76AD1487" w14:textId="4162E33A" w:rsidR="00B62F3A" w:rsidRPr="00C161C1" w:rsidRDefault="00B62F3A" w:rsidP="00C161C1">
      <w:pPr>
        <w:pStyle w:val="Normalny1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 w:val="0"/>
        <w:autoSpaceDN/>
        <w:spacing w:line="240" w:lineRule="auto"/>
        <w:ind w:left="357" w:hanging="357"/>
        <w:textAlignment w:val="auto"/>
        <w:rPr>
          <w:rFonts w:asciiTheme="minorHAnsi" w:eastAsia="Arial" w:hAnsiTheme="minorHAnsi" w:cstheme="minorHAnsi"/>
          <w:sz w:val="22"/>
        </w:rPr>
      </w:pPr>
      <w:r w:rsidRPr="00C161C1">
        <w:rPr>
          <w:rFonts w:asciiTheme="minorHAnsi" w:eastAsia="Arial" w:hAnsiTheme="minorHAnsi" w:cstheme="minorHAnsi"/>
          <w:sz w:val="22"/>
        </w:rPr>
        <w:t>Konsultacje dla uczniów klas I</w:t>
      </w:r>
      <w:r w:rsidRPr="00C161C1">
        <w:rPr>
          <w:rFonts w:asciiTheme="minorHAnsi" w:eastAsia="Arial" w:hAnsiTheme="minorHAnsi" w:cstheme="minorHAnsi"/>
          <w:sz w:val="22"/>
        </w:rPr>
        <w:t>-VII odbywają się w okresie od 1 czerwca do 7 czerwca 2020 roku, w dniach i godzinach zapisanych w „H</w:t>
      </w:r>
      <w:r w:rsidRPr="00C161C1">
        <w:rPr>
          <w:rFonts w:asciiTheme="minorHAnsi" w:eastAsia="Arial" w:hAnsiTheme="minorHAnsi" w:cstheme="minorHAnsi"/>
          <w:sz w:val="22"/>
        </w:rPr>
        <w:t>armonogramie Konsultacji klas I</w:t>
      </w:r>
      <w:r w:rsidRPr="00C161C1">
        <w:rPr>
          <w:rFonts w:asciiTheme="minorHAnsi" w:eastAsia="Arial" w:hAnsiTheme="minorHAnsi" w:cstheme="minorHAnsi"/>
          <w:sz w:val="22"/>
        </w:rPr>
        <w:t xml:space="preserve">-VII” </w:t>
      </w:r>
    </w:p>
    <w:p w14:paraId="299E6D36" w14:textId="77777777" w:rsidR="00B62F3A" w:rsidRPr="00C161C1" w:rsidRDefault="00B62F3A" w:rsidP="00C161C1">
      <w:pPr>
        <w:pStyle w:val="Normalny1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asciiTheme="minorHAnsi" w:eastAsia="Arial" w:hAnsiTheme="minorHAnsi" w:cstheme="minorHAnsi"/>
          <w:sz w:val="22"/>
        </w:rPr>
      </w:pPr>
      <w:r w:rsidRPr="00C161C1">
        <w:rPr>
          <w:rFonts w:asciiTheme="minorHAnsi" w:eastAsia="Arial" w:hAnsiTheme="minorHAnsi" w:cstheme="minorHAnsi"/>
          <w:sz w:val="22"/>
        </w:rPr>
        <w:t>Podstawowym celem konsultacji organizowanych uczniom klas VIII jest przygotowanie ich do egzaminu ósmoklasisty.</w:t>
      </w:r>
    </w:p>
    <w:p w14:paraId="3DD0709B" w14:textId="62D0E09E" w:rsidR="00B62F3A" w:rsidRPr="00C161C1" w:rsidRDefault="00B62F3A" w:rsidP="00C161C1">
      <w:pPr>
        <w:pStyle w:val="Normalny1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asciiTheme="minorHAnsi" w:eastAsia="Arial" w:hAnsiTheme="minorHAnsi" w:cstheme="minorHAnsi"/>
          <w:sz w:val="22"/>
        </w:rPr>
      </w:pPr>
      <w:r w:rsidRPr="00C161C1">
        <w:rPr>
          <w:rFonts w:asciiTheme="minorHAnsi" w:eastAsia="Arial" w:hAnsiTheme="minorHAnsi" w:cstheme="minorHAnsi"/>
          <w:sz w:val="22"/>
        </w:rPr>
        <w:t>Podstawowym c</w:t>
      </w:r>
      <w:r w:rsidR="007D37DF" w:rsidRPr="00C161C1">
        <w:rPr>
          <w:rFonts w:asciiTheme="minorHAnsi" w:eastAsia="Arial" w:hAnsiTheme="minorHAnsi" w:cstheme="minorHAnsi"/>
          <w:sz w:val="22"/>
        </w:rPr>
        <w:t>elem konsultacji uczniom klas I</w:t>
      </w:r>
      <w:r w:rsidRPr="00C161C1">
        <w:rPr>
          <w:rFonts w:asciiTheme="minorHAnsi" w:eastAsia="Arial" w:hAnsiTheme="minorHAnsi" w:cstheme="minorHAnsi"/>
          <w:sz w:val="22"/>
        </w:rPr>
        <w:t xml:space="preserve"> – VII, jest:</w:t>
      </w:r>
    </w:p>
    <w:p w14:paraId="007CC8CC" w14:textId="7D87B0CF" w:rsidR="00B62F3A" w:rsidRPr="00C161C1" w:rsidRDefault="00B62F3A" w:rsidP="00C161C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134" w:hanging="283"/>
        <w:rPr>
          <w:rFonts w:asciiTheme="minorHAnsi" w:eastAsia="Arial" w:hAnsiTheme="minorHAnsi" w:cstheme="minorHAnsi"/>
          <w:sz w:val="22"/>
        </w:rPr>
      </w:pPr>
      <w:r w:rsidRPr="00C161C1">
        <w:rPr>
          <w:rFonts w:asciiTheme="minorHAnsi" w:eastAsia="Arial" w:hAnsiTheme="minorHAnsi" w:cstheme="minorHAnsi"/>
          <w:sz w:val="22"/>
        </w:rPr>
        <w:t xml:space="preserve">a) </w:t>
      </w:r>
      <w:r w:rsidRPr="00C161C1">
        <w:rPr>
          <w:rFonts w:asciiTheme="minorHAnsi" w:eastAsia="Arial" w:hAnsiTheme="minorHAnsi" w:cstheme="minorHAnsi"/>
          <w:sz w:val="22"/>
        </w:rPr>
        <w:t>uzupełnienie</w:t>
      </w:r>
      <w:r w:rsidRPr="00C161C1">
        <w:rPr>
          <w:rFonts w:asciiTheme="minorHAnsi" w:eastAsia="Arial" w:hAnsiTheme="minorHAnsi" w:cstheme="minorHAnsi"/>
          <w:sz w:val="22"/>
        </w:rPr>
        <w:t xml:space="preserve"> przez ucznia treści podstawy programowej nauczania przedmiotu obowiązkowego,</w:t>
      </w:r>
    </w:p>
    <w:p w14:paraId="4E2FEF75" w14:textId="77777777" w:rsidR="00B62F3A" w:rsidRPr="00C161C1" w:rsidRDefault="00B62F3A" w:rsidP="00C161C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134" w:hanging="283"/>
        <w:rPr>
          <w:rFonts w:asciiTheme="minorHAnsi" w:eastAsia="Arial" w:hAnsiTheme="minorHAnsi" w:cstheme="minorHAnsi"/>
          <w:sz w:val="22"/>
        </w:rPr>
      </w:pPr>
      <w:r w:rsidRPr="00C161C1">
        <w:rPr>
          <w:rFonts w:asciiTheme="minorHAnsi" w:eastAsia="Arial" w:hAnsiTheme="minorHAnsi" w:cstheme="minorHAnsi"/>
          <w:sz w:val="22"/>
        </w:rPr>
        <w:t>b) rozszerzenie przez ucznia treści podstawy programowej nauczania przedmiotu obowiązkowego,</w:t>
      </w:r>
    </w:p>
    <w:p w14:paraId="065FF09D" w14:textId="0245ECA3" w:rsidR="00B62F3A" w:rsidRPr="00C161C1" w:rsidRDefault="00B62F3A" w:rsidP="00C161C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1134" w:hanging="283"/>
        <w:rPr>
          <w:rFonts w:asciiTheme="minorHAnsi" w:eastAsia="Arial" w:hAnsiTheme="minorHAnsi" w:cstheme="minorHAnsi"/>
          <w:sz w:val="22"/>
        </w:rPr>
      </w:pPr>
      <w:r w:rsidRPr="00C161C1">
        <w:rPr>
          <w:rFonts w:asciiTheme="minorHAnsi" w:eastAsia="Arial" w:hAnsiTheme="minorHAnsi" w:cstheme="minorHAnsi"/>
          <w:sz w:val="22"/>
        </w:rPr>
        <w:t xml:space="preserve">c) poprawa oceny proponowanej </w:t>
      </w:r>
      <w:proofErr w:type="spellStart"/>
      <w:r w:rsidRPr="00C161C1">
        <w:rPr>
          <w:rFonts w:asciiTheme="minorHAnsi" w:eastAsia="Arial" w:hAnsiTheme="minorHAnsi" w:cstheme="minorHAnsi"/>
          <w:sz w:val="22"/>
        </w:rPr>
        <w:t>końcoworocznej</w:t>
      </w:r>
      <w:proofErr w:type="spellEnd"/>
      <w:r w:rsidRPr="00C161C1">
        <w:rPr>
          <w:rFonts w:asciiTheme="minorHAnsi" w:eastAsia="Arial" w:hAnsiTheme="minorHAnsi" w:cstheme="minorHAnsi"/>
          <w:sz w:val="22"/>
        </w:rPr>
        <w:t>, w tym</w:t>
      </w:r>
      <w:r w:rsidRPr="00C161C1">
        <w:rPr>
          <w:rFonts w:asciiTheme="minorHAnsi" w:eastAsia="Arial" w:hAnsiTheme="minorHAnsi" w:cstheme="minorHAnsi"/>
          <w:sz w:val="22"/>
        </w:rPr>
        <w:t xml:space="preserve"> przygotowanie do poprawy oceny.</w:t>
      </w:r>
    </w:p>
    <w:p w14:paraId="63D06A7C" w14:textId="122FC842" w:rsidR="00B62F3A" w:rsidRPr="00C161C1" w:rsidRDefault="00B62F3A" w:rsidP="00C161C1">
      <w:pPr>
        <w:pStyle w:val="Normalny1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asciiTheme="minorHAnsi" w:eastAsia="Arial" w:hAnsiTheme="minorHAnsi" w:cstheme="minorHAnsi"/>
          <w:sz w:val="22"/>
        </w:rPr>
      </w:pPr>
      <w:r w:rsidRPr="00C161C1">
        <w:rPr>
          <w:rFonts w:asciiTheme="minorHAnsi" w:eastAsia="Arial" w:hAnsiTheme="minorHAnsi" w:cstheme="minorHAnsi"/>
          <w:sz w:val="22"/>
        </w:rPr>
        <w:t>Konsultacje są prowadzone przez nauczycieli z kwalifikacjami do nauczania przedmiotów obowiązuj</w:t>
      </w:r>
      <w:r w:rsidRPr="00C161C1">
        <w:rPr>
          <w:rFonts w:asciiTheme="minorHAnsi" w:eastAsia="Arial" w:hAnsiTheme="minorHAnsi" w:cstheme="minorHAnsi"/>
          <w:sz w:val="22"/>
        </w:rPr>
        <w:t>ą</w:t>
      </w:r>
      <w:r w:rsidRPr="00C161C1">
        <w:rPr>
          <w:rFonts w:asciiTheme="minorHAnsi" w:eastAsia="Arial" w:hAnsiTheme="minorHAnsi" w:cstheme="minorHAnsi"/>
          <w:sz w:val="22"/>
        </w:rPr>
        <w:t>cych w szkole podstawowej, w salach dydaktycznych wyznaczon</w:t>
      </w:r>
      <w:r w:rsidRPr="00C161C1">
        <w:rPr>
          <w:rFonts w:asciiTheme="minorHAnsi" w:eastAsia="Arial" w:hAnsiTheme="minorHAnsi" w:cstheme="minorHAnsi"/>
          <w:sz w:val="22"/>
        </w:rPr>
        <w:t xml:space="preserve">ych dla grupy liczącej do 10 </w:t>
      </w:r>
      <w:r w:rsidRPr="00C161C1">
        <w:rPr>
          <w:rFonts w:asciiTheme="minorHAnsi" w:eastAsia="Arial" w:hAnsiTheme="minorHAnsi" w:cstheme="minorHAnsi"/>
          <w:sz w:val="22"/>
        </w:rPr>
        <w:t>uczniów (adekwatnie do metrażu pomieszczenia)</w:t>
      </w:r>
    </w:p>
    <w:p w14:paraId="4D9211DB" w14:textId="61EE5321" w:rsidR="00B62F3A" w:rsidRPr="00C161C1" w:rsidRDefault="00B62F3A" w:rsidP="00C161C1">
      <w:pPr>
        <w:pStyle w:val="Normalny1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asciiTheme="minorHAnsi" w:eastAsia="Arial" w:hAnsiTheme="minorHAnsi" w:cstheme="minorHAnsi"/>
          <w:sz w:val="22"/>
        </w:rPr>
      </w:pPr>
      <w:r w:rsidRPr="00C161C1">
        <w:rPr>
          <w:rFonts w:asciiTheme="minorHAnsi" w:eastAsia="Arial" w:hAnsiTheme="minorHAnsi" w:cstheme="minorHAnsi"/>
          <w:sz w:val="22"/>
        </w:rPr>
        <w:t xml:space="preserve">Dopuszcza się organizację zajęć  międzyoddziałowych z udziałem uczniów tej samej klasy (np. grupę mogą stanowić uczniowie oddziałów  klasy </w:t>
      </w:r>
      <w:r w:rsidRPr="00C161C1">
        <w:rPr>
          <w:rFonts w:asciiTheme="minorHAnsi" w:eastAsia="Arial" w:hAnsiTheme="minorHAnsi" w:cstheme="minorHAnsi"/>
          <w:sz w:val="22"/>
        </w:rPr>
        <w:t>piątej</w:t>
      </w:r>
      <w:r w:rsidRPr="00C161C1">
        <w:rPr>
          <w:rFonts w:asciiTheme="minorHAnsi" w:eastAsia="Arial" w:hAnsiTheme="minorHAnsi" w:cstheme="minorHAnsi"/>
          <w:sz w:val="22"/>
        </w:rPr>
        <w:t>).</w:t>
      </w:r>
    </w:p>
    <w:p w14:paraId="13B646C3" w14:textId="77777777" w:rsidR="00B62F3A" w:rsidRPr="00C161C1" w:rsidRDefault="00B62F3A" w:rsidP="00C161C1">
      <w:pPr>
        <w:pStyle w:val="Normalny1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asciiTheme="minorHAnsi" w:eastAsia="Arial" w:hAnsiTheme="minorHAnsi" w:cstheme="minorHAnsi"/>
          <w:sz w:val="22"/>
        </w:rPr>
      </w:pPr>
      <w:r w:rsidRPr="00C161C1">
        <w:rPr>
          <w:rFonts w:asciiTheme="minorHAnsi" w:eastAsia="Arial" w:hAnsiTheme="minorHAnsi" w:cstheme="minorHAnsi"/>
          <w:sz w:val="22"/>
        </w:rPr>
        <w:t>Podczas konsultacji uczeń aktywnie uczestniczy w zajęciach, wykonuje polecenia nauczyciela, uzupełnia, utrwala i rozszerza wiedzę i umiejętności.</w:t>
      </w:r>
    </w:p>
    <w:p w14:paraId="46F5D4E7" w14:textId="03437A44" w:rsidR="00B62F3A" w:rsidRPr="00C161C1" w:rsidRDefault="00B62F3A" w:rsidP="00C161C1">
      <w:pPr>
        <w:pStyle w:val="Normalny1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 w:val="0"/>
        <w:autoSpaceDN/>
        <w:spacing w:line="240" w:lineRule="auto"/>
        <w:ind w:left="357" w:hanging="357"/>
        <w:textAlignment w:val="auto"/>
        <w:rPr>
          <w:rFonts w:asciiTheme="minorHAnsi" w:hAnsiTheme="minorHAnsi" w:cstheme="minorHAnsi"/>
          <w:sz w:val="22"/>
        </w:rPr>
      </w:pPr>
      <w:r w:rsidRPr="00C161C1">
        <w:rPr>
          <w:rFonts w:asciiTheme="minorHAnsi" w:eastAsia="Arial" w:hAnsiTheme="minorHAnsi" w:cstheme="minorHAnsi"/>
          <w:sz w:val="22"/>
        </w:rPr>
        <w:t>Rodzice uczniów wyrażających wolę uczestniczenia dziecka w proponowanych przez szkołę konsult</w:t>
      </w:r>
      <w:r w:rsidRPr="00C161C1">
        <w:rPr>
          <w:rFonts w:asciiTheme="minorHAnsi" w:eastAsia="Arial" w:hAnsiTheme="minorHAnsi" w:cstheme="minorHAnsi"/>
          <w:sz w:val="22"/>
        </w:rPr>
        <w:t>a</w:t>
      </w:r>
      <w:r w:rsidRPr="00C161C1">
        <w:rPr>
          <w:rFonts w:asciiTheme="minorHAnsi" w:eastAsia="Arial" w:hAnsiTheme="minorHAnsi" w:cstheme="minorHAnsi"/>
          <w:sz w:val="22"/>
        </w:rPr>
        <w:t>cjach organizowanych od 25 maja 2020 lub 1 czerwca 2020 do 7 czerwca 2020, mają obowiązek przed posłaniem dziecka do szkoły wypełnić</w:t>
      </w:r>
      <w:r w:rsidRPr="00C161C1">
        <w:rPr>
          <w:rFonts w:asciiTheme="minorHAnsi" w:eastAsia="Arial" w:hAnsiTheme="minorHAnsi" w:cstheme="minorHAnsi"/>
          <w:sz w:val="22"/>
        </w:rPr>
        <w:t>, podpisać i złożyć w placówce stosowne o</w:t>
      </w:r>
      <w:r w:rsidRPr="00C161C1">
        <w:rPr>
          <w:rFonts w:asciiTheme="minorHAnsi" w:eastAsia="Arial" w:hAnsiTheme="minorHAnsi" w:cstheme="minorHAnsi"/>
          <w:sz w:val="22"/>
        </w:rPr>
        <w:t>świadczenie</w:t>
      </w:r>
      <w:r w:rsidRPr="00C161C1">
        <w:rPr>
          <w:rFonts w:asciiTheme="minorHAnsi" w:eastAsia="Arial" w:hAnsiTheme="minorHAnsi" w:cstheme="minorHAnsi"/>
          <w:sz w:val="22"/>
        </w:rPr>
        <w:t>.</w:t>
      </w:r>
    </w:p>
    <w:p w14:paraId="1172FAF7" w14:textId="48F3A179" w:rsidR="007D37DF" w:rsidRPr="00C161C1" w:rsidRDefault="007D37DF" w:rsidP="00C161C1">
      <w:pPr>
        <w:pStyle w:val="Standard"/>
        <w:spacing w:before="150" w:after="150" w:line="240" w:lineRule="auto"/>
        <w:jc w:val="both"/>
        <w:rPr>
          <w:rFonts w:asciiTheme="minorHAnsi" w:hAnsiTheme="minorHAnsi" w:cstheme="minorHAnsi"/>
          <w:b/>
        </w:rPr>
      </w:pPr>
      <w:r w:rsidRPr="00C161C1">
        <w:rPr>
          <w:rFonts w:asciiTheme="minorHAnsi" w:hAnsiTheme="minorHAnsi" w:cstheme="minorHAnsi"/>
          <w:b/>
        </w:rPr>
        <w:t>PROCEDURY PRZYCHODZENIA / WYCHODZENIA ORA</w:t>
      </w:r>
      <w:r w:rsidRPr="00C161C1">
        <w:rPr>
          <w:rFonts w:asciiTheme="minorHAnsi" w:hAnsiTheme="minorHAnsi" w:cstheme="minorHAnsi"/>
          <w:b/>
        </w:rPr>
        <w:t xml:space="preserve">Z PRZEBYWANIA UCZNIÓW W SZKOLE </w:t>
      </w:r>
      <w:r w:rsidRPr="00C161C1">
        <w:rPr>
          <w:rFonts w:asciiTheme="minorHAnsi" w:hAnsiTheme="minorHAnsi" w:cstheme="minorHAnsi"/>
          <w:b/>
        </w:rPr>
        <w:t>PODCZAS KONSULTACJI</w:t>
      </w:r>
    </w:p>
    <w:p w14:paraId="1DBEB00F" w14:textId="5FF56E6B" w:rsidR="008B735B" w:rsidRPr="00C161C1" w:rsidRDefault="00AD3F1C" w:rsidP="00C161C1">
      <w:pPr>
        <w:pStyle w:val="Normalny1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 w:val="0"/>
        <w:autoSpaceDN/>
        <w:spacing w:line="240" w:lineRule="auto"/>
        <w:textAlignment w:val="auto"/>
        <w:rPr>
          <w:rFonts w:asciiTheme="minorHAnsi" w:hAnsiTheme="minorHAnsi" w:cstheme="minorHAnsi"/>
          <w:sz w:val="22"/>
        </w:rPr>
      </w:pPr>
      <w:r w:rsidRPr="00C161C1">
        <w:rPr>
          <w:rFonts w:asciiTheme="minorHAnsi" w:hAnsiTheme="minorHAnsi" w:cstheme="minorHAnsi"/>
          <w:sz w:val="22"/>
        </w:rPr>
        <w:t>Z zajęć w formie konsultacji mogą korzystać wyłącznie uczniowie zdrowi, bez objawów choroby</w:t>
      </w:r>
      <w:r w:rsidR="000E1C0B" w:rsidRPr="00C161C1">
        <w:rPr>
          <w:rFonts w:asciiTheme="minorHAnsi" w:hAnsiTheme="minorHAnsi" w:cstheme="minorHAnsi"/>
          <w:sz w:val="22"/>
        </w:rPr>
        <w:t xml:space="preserve"> z</w:t>
      </w:r>
      <w:r w:rsidR="000E1C0B" w:rsidRPr="00C161C1">
        <w:rPr>
          <w:rFonts w:asciiTheme="minorHAnsi" w:hAnsiTheme="minorHAnsi" w:cstheme="minorHAnsi"/>
          <w:sz w:val="22"/>
        </w:rPr>
        <w:t>a</w:t>
      </w:r>
      <w:r w:rsidR="000E1C0B" w:rsidRPr="00C161C1">
        <w:rPr>
          <w:rFonts w:asciiTheme="minorHAnsi" w:hAnsiTheme="minorHAnsi" w:cstheme="minorHAnsi"/>
          <w:sz w:val="22"/>
        </w:rPr>
        <w:t>kaźnej</w:t>
      </w:r>
      <w:r w:rsidR="00304919" w:rsidRPr="00C161C1">
        <w:rPr>
          <w:rFonts w:asciiTheme="minorHAnsi" w:hAnsiTheme="minorHAnsi" w:cstheme="minorHAnsi"/>
          <w:sz w:val="22"/>
        </w:rPr>
        <w:t>.</w:t>
      </w:r>
    </w:p>
    <w:p w14:paraId="5837E5AD" w14:textId="08353C0F" w:rsidR="00304919" w:rsidRPr="00C161C1" w:rsidRDefault="00304919" w:rsidP="00C161C1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161C1">
        <w:rPr>
          <w:rFonts w:asciiTheme="minorHAnsi" w:hAnsiTheme="minorHAnsi" w:cstheme="minorHAnsi"/>
        </w:rPr>
        <w:t>Uczniowie poniżej 13 r. ż. są przyprowadzani do szkoły przez dorosłego opiekuna, który nie</w:t>
      </w:r>
      <w:r w:rsidR="000E1C0B" w:rsidRPr="00C161C1">
        <w:rPr>
          <w:rFonts w:asciiTheme="minorHAnsi" w:hAnsiTheme="minorHAnsi" w:cstheme="minorHAnsi"/>
        </w:rPr>
        <w:t xml:space="preserve"> </w:t>
      </w:r>
      <w:r w:rsidRPr="00C161C1">
        <w:rPr>
          <w:rFonts w:asciiTheme="minorHAnsi" w:hAnsiTheme="minorHAnsi" w:cstheme="minorHAnsi"/>
        </w:rPr>
        <w:t>wchodzi do budynku.</w:t>
      </w:r>
    </w:p>
    <w:p w14:paraId="6506EDF4" w14:textId="0EC6FC5A" w:rsidR="00304919" w:rsidRPr="00C161C1" w:rsidRDefault="00304919" w:rsidP="00C161C1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161C1">
        <w:rPr>
          <w:rFonts w:asciiTheme="minorHAnsi" w:hAnsiTheme="minorHAnsi" w:cstheme="minorHAnsi"/>
        </w:rPr>
        <w:t>Uczniowie wchodzą do szkoły pojedynczo, zachowując 2 metry dystansu społecznego pomiędzy osobami.</w:t>
      </w:r>
    </w:p>
    <w:p w14:paraId="02CBC5FE" w14:textId="3D3017CB" w:rsidR="00304919" w:rsidRPr="00C161C1" w:rsidRDefault="00304919" w:rsidP="00C161C1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161C1">
        <w:rPr>
          <w:rFonts w:asciiTheme="minorHAnsi" w:hAnsiTheme="minorHAnsi" w:cstheme="minorHAnsi"/>
        </w:rPr>
        <w:t>Po wejściu do szkoły będzie dokonywany uczniowi pomiar temperatury ciała za pomocą termometru bezdotykowego</w:t>
      </w:r>
      <w:r w:rsidR="00FE11E3" w:rsidRPr="00C161C1">
        <w:rPr>
          <w:rFonts w:asciiTheme="minorHAnsi" w:hAnsiTheme="minorHAnsi" w:cstheme="minorHAnsi"/>
        </w:rPr>
        <w:t xml:space="preserve">. </w:t>
      </w:r>
      <w:r w:rsidRPr="00C161C1">
        <w:rPr>
          <w:rFonts w:asciiTheme="minorHAnsi" w:hAnsiTheme="minorHAnsi" w:cstheme="minorHAnsi"/>
        </w:rPr>
        <w:t>Rodzic</w:t>
      </w:r>
      <w:r w:rsidR="00A55681" w:rsidRPr="00C161C1">
        <w:rPr>
          <w:rFonts w:asciiTheme="minorHAnsi" w:hAnsiTheme="minorHAnsi" w:cstheme="minorHAnsi"/>
        </w:rPr>
        <w:t xml:space="preserve"> </w:t>
      </w:r>
      <w:r w:rsidRPr="00C161C1">
        <w:rPr>
          <w:rFonts w:asciiTheme="minorHAnsi" w:hAnsiTheme="minorHAnsi" w:cstheme="minorHAnsi"/>
        </w:rPr>
        <w:t>lub opiekun czeka przed szkołą aż do momentu zmierzenia temperatur</w:t>
      </w:r>
      <w:r w:rsidR="00FE11E3" w:rsidRPr="00C161C1">
        <w:rPr>
          <w:rFonts w:asciiTheme="minorHAnsi" w:hAnsiTheme="minorHAnsi" w:cstheme="minorHAnsi"/>
        </w:rPr>
        <w:t>y</w:t>
      </w:r>
      <w:r w:rsidRPr="00C161C1">
        <w:rPr>
          <w:rFonts w:asciiTheme="minorHAnsi" w:hAnsiTheme="minorHAnsi" w:cstheme="minorHAnsi"/>
        </w:rPr>
        <w:t xml:space="preserve"> dziecku</w:t>
      </w:r>
      <w:r w:rsidR="00FE11E3" w:rsidRPr="00C161C1">
        <w:rPr>
          <w:rFonts w:asciiTheme="minorHAnsi" w:hAnsiTheme="minorHAnsi" w:cstheme="minorHAnsi"/>
        </w:rPr>
        <w:t>. W przypadku temperatury wyższej niż 37</w:t>
      </w:r>
      <w:r w:rsidR="00FE11E3" w:rsidRPr="00C161C1">
        <w:rPr>
          <w:rFonts w:ascii="Cambria Math" w:hAnsi="Cambria Math" w:cs="Cambria Math"/>
        </w:rPr>
        <w:t>℃</w:t>
      </w:r>
      <w:r w:rsidR="00FE11E3" w:rsidRPr="00C161C1">
        <w:rPr>
          <w:rFonts w:asciiTheme="minorHAnsi" w:hAnsiTheme="minorHAnsi" w:cstheme="minorHAnsi"/>
        </w:rPr>
        <w:t>, ucze</w:t>
      </w:r>
      <w:r w:rsidR="00FE11E3" w:rsidRPr="00C161C1">
        <w:rPr>
          <w:rFonts w:cs="Calibri"/>
        </w:rPr>
        <w:t>ń</w:t>
      </w:r>
      <w:r w:rsidR="00FE11E3" w:rsidRPr="00C161C1">
        <w:rPr>
          <w:rFonts w:asciiTheme="minorHAnsi" w:hAnsiTheme="minorHAnsi" w:cstheme="minorHAnsi"/>
        </w:rPr>
        <w:t xml:space="preserve"> nie wchodzi na konsultacje. Szkoła zastrzega sobie możliwość nieprzyjęcia ucznia na zajęcia w przypadku braku zgody na pomiar temperatury ciała.</w:t>
      </w:r>
    </w:p>
    <w:p w14:paraId="04262B6A" w14:textId="0A1CC2B4" w:rsidR="008B735B" w:rsidRPr="00C161C1" w:rsidRDefault="00AD3F1C" w:rsidP="00C161C1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161C1">
        <w:rPr>
          <w:rFonts w:asciiTheme="minorHAnsi" w:hAnsiTheme="minorHAnsi" w:cstheme="minorHAnsi"/>
        </w:rPr>
        <w:t>Przy wejściu do szkoły znajduje się płyn do dezynfekcji rąk</w:t>
      </w:r>
      <w:r w:rsidR="00FE11E3" w:rsidRPr="00C161C1">
        <w:rPr>
          <w:rFonts w:asciiTheme="minorHAnsi" w:hAnsiTheme="minorHAnsi" w:cstheme="minorHAnsi"/>
        </w:rPr>
        <w:t xml:space="preserve"> (wraz z instrukcją dezynfekcji)</w:t>
      </w:r>
      <w:r w:rsidRPr="00C161C1">
        <w:rPr>
          <w:rFonts w:asciiTheme="minorHAnsi" w:hAnsiTheme="minorHAnsi" w:cstheme="minorHAnsi"/>
        </w:rPr>
        <w:t xml:space="preserve">, z którego obowiązana jest skorzystać każda osoba wchodząca do szkoły. </w:t>
      </w:r>
    </w:p>
    <w:p w14:paraId="0C663C99" w14:textId="73506B54" w:rsidR="00826637" w:rsidRPr="00C161C1" w:rsidRDefault="00826637" w:rsidP="00C161C1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161C1">
        <w:rPr>
          <w:rFonts w:asciiTheme="minorHAnsi" w:hAnsiTheme="minorHAnsi" w:cstheme="minorHAnsi"/>
        </w:rPr>
        <w:t>Zaleca się uczniom używanie maseczek ochronnych i rękawiczek jednorazowych zarówno w drodze do i ze szkoły, jak i podczas przebywania w szkole</w:t>
      </w:r>
      <w:r w:rsidR="000E1C0B" w:rsidRPr="00C161C1">
        <w:rPr>
          <w:rFonts w:asciiTheme="minorHAnsi" w:hAnsiTheme="minorHAnsi" w:cstheme="minorHAnsi"/>
        </w:rPr>
        <w:t>.</w:t>
      </w:r>
    </w:p>
    <w:p w14:paraId="475C2B3E" w14:textId="63F2A310" w:rsidR="008B735B" w:rsidRPr="00C161C1" w:rsidRDefault="00B2404B" w:rsidP="00C161C1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161C1">
        <w:rPr>
          <w:rFonts w:asciiTheme="minorHAnsi" w:hAnsiTheme="minorHAnsi" w:cstheme="minorHAnsi"/>
        </w:rPr>
        <w:t>Dyrektor wyznacza pracownika</w:t>
      </w:r>
      <w:r w:rsidR="00AD3F1C" w:rsidRPr="00C161C1">
        <w:rPr>
          <w:rFonts w:asciiTheme="minorHAnsi" w:hAnsiTheme="minorHAnsi" w:cstheme="minorHAnsi"/>
        </w:rPr>
        <w:t xml:space="preserve">, jako osobę odpowiedzialną za koordynowanie wchodzących i wychodzących z budynku szkoły uczniów. </w:t>
      </w:r>
    </w:p>
    <w:p w14:paraId="0F0E13DD" w14:textId="6E6682C0" w:rsidR="00FE11E3" w:rsidRPr="00C161C1" w:rsidRDefault="00EF4F1E" w:rsidP="00C161C1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161C1">
        <w:rPr>
          <w:rFonts w:asciiTheme="minorHAnsi" w:hAnsiTheme="minorHAnsi" w:cstheme="minorHAnsi"/>
        </w:rPr>
        <w:t xml:space="preserve">Po czynnościach kontrolnych i dezynfekcji rąk, </w:t>
      </w:r>
      <w:r w:rsidR="002A0F5F" w:rsidRPr="00C161C1">
        <w:rPr>
          <w:rFonts w:asciiTheme="minorHAnsi" w:hAnsiTheme="minorHAnsi" w:cstheme="minorHAnsi"/>
        </w:rPr>
        <w:t>uczeń udaje się do szatni, gdzie w jednym sektorze może przebywać jed</w:t>
      </w:r>
      <w:r w:rsidR="0093480C" w:rsidRPr="00C161C1">
        <w:rPr>
          <w:rFonts w:asciiTheme="minorHAnsi" w:hAnsiTheme="minorHAnsi" w:cstheme="minorHAnsi"/>
        </w:rPr>
        <w:t>n</w:t>
      </w:r>
      <w:r w:rsidR="002A0F5F" w:rsidRPr="00C161C1">
        <w:rPr>
          <w:rFonts w:asciiTheme="minorHAnsi" w:hAnsiTheme="minorHAnsi" w:cstheme="minorHAnsi"/>
        </w:rPr>
        <w:t>ocześnie 2 uczniów.</w:t>
      </w:r>
    </w:p>
    <w:p w14:paraId="6BE01346" w14:textId="4CA07727" w:rsidR="002A0F5F" w:rsidRPr="00C161C1" w:rsidRDefault="002A0F5F" w:rsidP="00C161C1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161C1">
        <w:rPr>
          <w:rFonts w:asciiTheme="minorHAnsi" w:hAnsiTheme="minorHAnsi" w:cstheme="minorHAnsi"/>
        </w:rPr>
        <w:t>Następnie ucz</w:t>
      </w:r>
      <w:r w:rsidR="000E1C0B" w:rsidRPr="00C161C1">
        <w:rPr>
          <w:rFonts w:asciiTheme="minorHAnsi" w:hAnsiTheme="minorHAnsi" w:cstheme="minorHAnsi"/>
        </w:rPr>
        <w:t>eń</w:t>
      </w:r>
      <w:r w:rsidRPr="00C161C1">
        <w:rPr>
          <w:rFonts w:asciiTheme="minorHAnsi" w:hAnsiTheme="minorHAnsi" w:cstheme="minorHAnsi"/>
        </w:rPr>
        <w:t xml:space="preserve"> udaj</w:t>
      </w:r>
      <w:r w:rsidR="000E1C0B" w:rsidRPr="00C161C1">
        <w:rPr>
          <w:rFonts w:asciiTheme="minorHAnsi" w:hAnsiTheme="minorHAnsi" w:cstheme="minorHAnsi"/>
        </w:rPr>
        <w:t>e</w:t>
      </w:r>
      <w:r w:rsidRPr="00C161C1">
        <w:rPr>
          <w:rFonts w:asciiTheme="minorHAnsi" w:hAnsiTheme="minorHAnsi" w:cstheme="minorHAnsi"/>
        </w:rPr>
        <w:t xml:space="preserve"> się</w:t>
      </w:r>
      <w:r w:rsidR="000E1C0B" w:rsidRPr="00C161C1">
        <w:rPr>
          <w:rFonts w:asciiTheme="minorHAnsi" w:hAnsiTheme="minorHAnsi" w:cstheme="minorHAnsi"/>
        </w:rPr>
        <w:t xml:space="preserve"> na konsultacje</w:t>
      </w:r>
      <w:r w:rsidRPr="00C161C1">
        <w:rPr>
          <w:rFonts w:asciiTheme="minorHAnsi" w:hAnsiTheme="minorHAnsi" w:cstheme="minorHAnsi"/>
        </w:rPr>
        <w:t xml:space="preserve"> do</w:t>
      </w:r>
      <w:r w:rsidR="000E1C0B" w:rsidRPr="00C161C1">
        <w:rPr>
          <w:rFonts w:asciiTheme="minorHAnsi" w:hAnsiTheme="minorHAnsi" w:cstheme="minorHAnsi"/>
        </w:rPr>
        <w:t xml:space="preserve"> sali lekcyjnej </w:t>
      </w:r>
      <w:r w:rsidRPr="00C161C1">
        <w:rPr>
          <w:rFonts w:asciiTheme="minorHAnsi" w:hAnsiTheme="minorHAnsi" w:cstheme="minorHAnsi"/>
        </w:rPr>
        <w:t>według wyznaczonego harmonogramu pracy.</w:t>
      </w:r>
    </w:p>
    <w:p w14:paraId="62485C4F" w14:textId="293ADB42" w:rsidR="002A0F5F" w:rsidRPr="00C161C1" w:rsidRDefault="002A0F5F" w:rsidP="00C161C1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161C1">
        <w:rPr>
          <w:rFonts w:asciiTheme="minorHAnsi" w:hAnsiTheme="minorHAnsi" w:cstheme="minorHAnsi"/>
        </w:rPr>
        <w:t>W sali uczeń zajmuje wyznaczone przez nauczyciela miejsce i nie opuszcza go ani nie zmienia bez zgody nauczyciela (zgodnie z wytycznymi 4 m</w:t>
      </w:r>
      <w:r w:rsidRPr="00C161C1">
        <w:rPr>
          <w:rFonts w:asciiTheme="minorHAnsi" w:hAnsiTheme="minorHAnsi" w:cstheme="minorHAnsi"/>
          <w:vertAlign w:val="superscript"/>
        </w:rPr>
        <w:t xml:space="preserve">2 </w:t>
      </w:r>
      <w:r w:rsidRPr="00C161C1">
        <w:rPr>
          <w:rFonts w:asciiTheme="minorHAnsi" w:hAnsiTheme="minorHAnsi" w:cstheme="minorHAnsi"/>
        </w:rPr>
        <w:t xml:space="preserve">na ucznia, 2 m dystansu społecznego pomiędzy </w:t>
      </w:r>
      <w:r w:rsidRPr="00C161C1">
        <w:rPr>
          <w:rFonts w:asciiTheme="minorHAnsi" w:hAnsiTheme="minorHAnsi" w:cstheme="minorHAnsi"/>
        </w:rPr>
        <w:lastRenderedPageBreak/>
        <w:t>osobami, 1,5 m odstępu pomiędzy stolikami)</w:t>
      </w:r>
      <w:r w:rsidR="005301EC" w:rsidRPr="00C161C1">
        <w:rPr>
          <w:rFonts w:asciiTheme="minorHAnsi" w:hAnsiTheme="minorHAnsi" w:cstheme="minorHAnsi"/>
        </w:rPr>
        <w:t>. Ponadto uczeń korzysta wyłącznie z przyniesionych przez siebie podręczników oraz przyborów.</w:t>
      </w:r>
    </w:p>
    <w:p w14:paraId="51FA4B04" w14:textId="24AD3169" w:rsidR="00826637" w:rsidRPr="00C161C1" w:rsidRDefault="00826637" w:rsidP="00C161C1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161C1">
        <w:rPr>
          <w:rFonts w:asciiTheme="minorHAnsi" w:hAnsiTheme="minorHAnsi" w:cstheme="minorHAnsi"/>
        </w:rPr>
        <w:t>Uczniowie korzystają z przerwy pod kontrolą nauczyciela ograniczając przemieszczanie się. Podczas przerwy w sali lekcyjnej personel sprzątający wykonuje czynności porządkowe.</w:t>
      </w:r>
    </w:p>
    <w:p w14:paraId="234D4ADC" w14:textId="17E4E5C0" w:rsidR="0093480C" w:rsidRPr="00C161C1" w:rsidRDefault="0093480C" w:rsidP="00C161C1">
      <w:pPr>
        <w:pStyle w:val="Standard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161C1">
        <w:rPr>
          <w:rFonts w:asciiTheme="minorHAnsi" w:hAnsiTheme="minorHAnsi" w:cstheme="minorHAnsi"/>
        </w:rPr>
        <w:t>Po zakończeniu zajęć nauczyciel pozwala uczniom opuścić salę</w:t>
      </w:r>
      <w:r w:rsidR="000E1C0B" w:rsidRPr="00C161C1">
        <w:rPr>
          <w:rFonts w:asciiTheme="minorHAnsi" w:hAnsiTheme="minorHAnsi" w:cstheme="minorHAnsi"/>
        </w:rPr>
        <w:t xml:space="preserve"> pojedynczo w odstępach czasowych co 3 minuty.</w:t>
      </w:r>
    </w:p>
    <w:p w14:paraId="1DC9CBA1" w14:textId="77777777" w:rsidR="007D37DF" w:rsidRPr="00C161C1" w:rsidRDefault="007D37DF" w:rsidP="00C161C1">
      <w:pPr>
        <w:tabs>
          <w:tab w:val="left" w:pos="1360"/>
        </w:tabs>
        <w:ind w:left="1380" w:right="386" w:hanging="4061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161C1">
        <w:rPr>
          <w:rFonts w:asciiTheme="minorHAnsi" w:hAnsiTheme="minorHAnsi" w:cstheme="minorHAnsi"/>
          <w:b/>
          <w:sz w:val="22"/>
          <w:szCs w:val="22"/>
        </w:rPr>
        <w:t>POSTĘPOWANIE W PRZYPADKU PODEJRZENIA ZAKAŻENIA U PRACOWNIKA SZKOŁY LUB U UCZNIA</w:t>
      </w:r>
    </w:p>
    <w:p w14:paraId="6195A685" w14:textId="77777777" w:rsidR="007D37DF" w:rsidRPr="00C161C1" w:rsidRDefault="007D37DF" w:rsidP="00C161C1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5221DA6" w14:textId="77777777" w:rsidR="007D37DF" w:rsidRPr="00C161C1" w:rsidRDefault="007D37DF" w:rsidP="00C161C1">
      <w:pPr>
        <w:widowControl/>
        <w:numPr>
          <w:ilvl w:val="1"/>
          <w:numId w:val="25"/>
        </w:numPr>
        <w:tabs>
          <w:tab w:val="left" w:pos="700"/>
        </w:tabs>
        <w:suppressAutoHyphens w:val="0"/>
        <w:autoSpaceDN/>
        <w:ind w:left="700" w:right="146" w:hanging="36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161C1">
        <w:rPr>
          <w:rFonts w:asciiTheme="minorHAnsi" w:hAnsiTheme="minorHAnsi" w:cstheme="minorHAnsi"/>
          <w:sz w:val="22"/>
          <w:szCs w:val="22"/>
        </w:rPr>
        <w:t xml:space="preserve">W przypadku wystąpienia u pracownika będącego na stanowisku pracy niepokojących objawów sugerujących zakażenie </w:t>
      </w:r>
      <w:proofErr w:type="spellStart"/>
      <w:r w:rsidRPr="00C161C1">
        <w:rPr>
          <w:rFonts w:asciiTheme="minorHAnsi" w:hAnsiTheme="minorHAnsi" w:cstheme="minorHAnsi"/>
          <w:sz w:val="22"/>
          <w:szCs w:val="22"/>
        </w:rPr>
        <w:t>koronawirusem</w:t>
      </w:r>
      <w:proofErr w:type="spellEnd"/>
      <w:r w:rsidRPr="00C161C1">
        <w:rPr>
          <w:rFonts w:asciiTheme="minorHAnsi" w:hAnsiTheme="minorHAnsi" w:cstheme="minorHAnsi"/>
          <w:sz w:val="22"/>
          <w:szCs w:val="22"/>
        </w:rPr>
        <w:t xml:space="preserve"> niezwłocznie odsuwa się go od pracy. Wstrzymuje się przyjmowanie kolejnych grup uczniów, powiadamia się właściwą miejscowo powiatową stację s</w:t>
      </w:r>
      <w:r w:rsidRPr="00C161C1">
        <w:rPr>
          <w:rFonts w:asciiTheme="minorHAnsi" w:hAnsiTheme="minorHAnsi" w:cstheme="minorHAnsi"/>
          <w:sz w:val="22"/>
          <w:szCs w:val="22"/>
        </w:rPr>
        <w:t>a</w:t>
      </w:r>
      <w:r w:rsidRPr="00C161C1">
        <w:rPr>
          <w:rFonts w:asciiTheme="minorHAnsi" w:hAnsiTheme="minorHAnsi" w:cstheme="minorHAnsi"/>
          <w:sz w:val="22"/>
          <w:szCs w:val="22"/>
        </w:rPr>
        <w:t>nitarno-epidemiologiczną i stosuje się ściśle do wydawanych instrukcji i poleceń.</w:t>
      </w:r>
    </w:p>
    <w:p w14:paraId="48D84145" w14:textId="77777777" w:rsidR="007D37DF" w:rsidRPr="00C161C1" w:rsidRDefault="007D37DF" w:rsidP="00C161C1">
      <w:pPr>
        <w:widowControl/>
        <w:numPr>
          <w:ilvl w:val="1"/>
          <w:numId w:val="25"/>
        </w:numPr>
        <w:tabs>
          <w:tab w:val="left" w:pos="700"/>
        </w:tabs>
        <w:suppressAutoHyphens w:val="0"/>
        <w:autoSpaceDN/>
        <w:ind w:left="700" w:right="46" w:hanging="36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161C1">
        <w:rPr>
          <w:rFonts w:asciiTheme="minorHAnsi" w:hAnsiTheme="minorHAnsi" w:cstheme="minorHAnsi"/>
          <w:sz w:val="22"/>
          <w:szCs w:val="22"/>
        </w:rPr>
        <w:t>W przypadku wystąpienia u ucznia korzystającego z zajęć w szkole niepokojących objawów suger</w:t>
      </w:r>
      <w:r w:rsidRPr="00C161C1">
        <w:rPr>
          <w:rFonts w:asciiTheme="minorHAnsi" w:hAnsiTheme="minorHAnsi" w:cstheme="minorHAnsi"/>
          <w:sz w:val="22"/>
          <w:szCs w:val="22"/>
        </w:rPr>
        <w:t>u</w:t>
      </w:r>
      <w:r w:rsidRPr="00C161C1">
        <w:rPr>
          <w:rFonts w:asciiTheme="minorHAnsi" w:hAnsiTheme="minorHAnsi" w:cstheme="minorHAnsi"/>
          <w:sz w:val="22"/>
          <w:szCs w:val="22"/>
        </w:rPr>
        <w:t xml:space="preserve">jących zakażenie </w:t>
      </w:r>
      <w:proofErr w:type="spellStart"/>
      <w:r w:rsidRPr="00C161C1">
        <w:rPr>
          <w:rFonts w:asciiTheme="minorHAnsi" w:hAnsiTheme="minorHAnsi" w:cstheme="minorHAnsi"/>
          <w:sz w:val="22"/>
          <w:szCs w:val="22"/>
        </w:rPr>
        <w:t>koronawirusem</w:t>
      </w:r>
      <w:proofErr w:type="spellEnd"/>
      <w:r w:rsidRPr="00C161C1">
        <w:rPr>
          <w:rFonts w:asciiTheme="minorHAnsi" w:hAnsiTheme="minorHAnsi" w:cstheme="minorHAnsi"/>
          <w:sz w:val="22"/>
          <w:szCs w:val="22"/>
        </w:rPr>
        <w:t xml:space="preserve"> niezwłocznie odsuwa się go od grupy. </w:t>
      </w:r>
    </w:p>
    <w:p w14:paraId="2B4CD759" w14:textId="77777777" w:rsidR="007D37DF" w:rsidRPr="00C161C1" w:rsidRDefault="007D37DF" w:rsidP="00C161C1">
      <w:pPr>
        <w:widowControl/>
        <w:numPr>
          <w:ilvl w:val="1"/>
          <w:numId w:val="25"/>
        </w:numPr>
        <w:tabs>
          <w:tab w:val="left" w:pos="700"/>
        </w:tabs>
        <w:suppressAutoHyphens w:val="0"/>
        <w:autoSpaceDN/>
        <w:ind w:left="700" w:right="46" w:hanging="36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161C1">
        <w:rPr>
          <w:rFonts w:asciiTheme="minorHAnsi" w:eastAsia="Times New Roman" w:hAnsiTheme="minorHAnsi" w:cstheme="minorHAnsi"/>
          <w:sz w:val="22"/>
          <w:szCs w:val="22"/>
        </w:rPr>
        <w:t>Wyznacza się i przygotowuje pomieszczenie – sala nr 18, w którym będzie można odizolować osobę w przypadku zdiagnozowania objawów chorobowych.</w:t>
      </w:r>
    </w:p>
    <w:p w14:paraId="3DEE3EA9" w14:textId="74D9B1C1" w:rsidR="007D37DF" w:rsidRPr="00C161C1" w:rsidRDefault="007D37DF" w:rsidP="00C161C1">
      <w:pPr>
        <w:widowControl/>
        <w:numPr>
          <w:ilvl w:val="1"/>
          <w:numId w:val="25"/>
        </w:numPr>
        <w:tabs>
          <w:tab w:val="left" w:pos="700"/>
        </w:tabs>
        <w:suppressAutoHyphens w:val="0"/>
        <w:autoSpaceDN/>
        <w:ind w:left="700" w:right="46" w:hanging="36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161C1">
        <w:rPr>
          <w:rFonts w:asciiTheme="minorHAnsi" w:eastAsia="Times New Roman" w:hAnsiTheme="minorHAnsi" w:cstheme="minorHAnsi"/>
          <w:sz w:val="22"/>
          <w:szCs w:val="22"/>
        </w:rPr>
        <w:t>Przy podejrzeniu</w:t>
      </w:r>
      <w:r w:rsidRPr="00C161C1">
        <w:rPr>
          <w:rFonts w:asciiTheme="minorHAnsi" w:eastAsia="Times New Roman" w:hAnsiTheme="minorHAnsi" w:cstheme="minorHAnsi"/>
          <w:sz w:val="22"/>
          <w:szCs w:val="22"/>
        </w:rPr>
        <w:t xml:space="preserve"> wystąpienia zakażenia u ucznia</w:t>
      </w:r>
      <w:r w:rsidRPr="00C161C1">
        <w:rPr>
          <w:rFonts w:asciiTheme="minorHAnsi" w:eastAsia="Times New Roman" w:hAnsiTheme="minorHAnsi" w:cstheme="minorHAnsi"/>
          <w:sz w:val="22"/>
          <w:szCs w:val="22"/>
        </w:rPr>
        <w:t xml:space="preserve"> należy powiadomić dyrektora szkoły.</w:t>
      </w:r>
    </w:p>
    <w:p w14:paraId="77E69E40" w14:textId="77777777" w:rsidR="007D37DF" w:rsidRPr="00C161C1" w:rsidRDefault="007D37DF" w:rsidP="00C161C1">
      <w:pPr>
        <w:widowControl/>
        <w:numPr>
          <w:ilvl w:val="1"/>
          <w:numId w:val="25"/>
        </w:numPr>
        <w:tabs>
          <w:tab w:val="left" w:pos="700"/>
        </w:tabs>
        <w:suppressAutoHyphens w:val="0"/>
        <w:autoSpaceDN/>
        <w:ind w:left="700" w:right="46" w:hanging="36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161C1">
        <w:rPr>
          <w:rFonts w:asciiTheme="minorHAnsi" w:eastAsia="Times New Roman" w:hAnsiTheme="minorHAnsi" w:cstheme="minorHAnsi"/>
          <w:sz w:val="22"/>
          <w:szCs w:val="22"/>
        </w:rPr>
        <w:t>Dyrektor wyznacza odpowiednią osobę do przejęcia opieki nad uczniem w izolatce, informuje rodz</w:t>
      </w:r>
      <w:r w:rsidRPr="00C161C1">
        <w:rPr>
          <w:rFonts w:asciiTheme="minorHAnsi" w:eastAsia="Times New Roman" w:hAnsiTheme="minorHAnsi" w:cstheme="minorHAnsi"/>
          <w:sz w:val="22"/>
          <w:szCs w:val="22"/>
        </w:rPr>
        <w:t>i</w:t>
      </w:r>
      <w:r w:rsidRPr="00C161C1">
        <w:rPr>
          <w:rFonts w:asciiTheme="minorHAnsi" w:eastAsia="Times New Roman" w:hAnsiTheme="minorHAnsi" w:cstheme="minorHAnsi"/>
          <w:sz w:val="22"/>
          <w:szCs w:val="22"/>
        </w:rPr>
        <w:t>ców bądź opiekunów.</w:t>
      </w:r>
    </w:p>
    <w:p w14:paraId="6551FAAE" w14:textId="77777777" w:rsidR="007D37DF" w:rsidRPr="00C161C1" w:rsidRDefault="007D37DF" w:rsidP="00C161C1">
      <w:pPr>
        <w:widowControl/>
        <w:numPr>
          <w:ilvl w:val="1"/>
          <w:numId w:val="25"/>
        </w:numPr>
        <w:suppressAutoHyphens w:val="0"/>
        <w:autoSpaceDN/>
        <w:spacing w:before="100" w:beforeAutospacing="1" w:after="100" w:afterAutospacing="1"/>
        <w:ind w:left="700" w:right="46" w:hanging="36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161C1">
        <w:rPr>
          <w:rFonts w:asciiTheme="minorHAnsi" w:eastAsia="Times New Roman" w:hAnsiTheme="minorHAnsi" w:cstheme="minorHAnsi"/>
          <w:sz w:val="22"/>
          <w:szCs w:val="22"/>
        </w:rPr>
        <w:t xml:space="preserve">Dziecko pod opieką wyznaczonej osoby pozostaje w izolatce do czasu przyjazdu rodziców. </w:t>
      </w:r>
    </w:p>
    <w:p w14:paraId="150AC1C0" w14:textId="0FBC5AB1" w:rsidR="007D37DF" w:rsidRPr="00C161C1" w:rsidRDefault="007D37DF" w:rsidP="00C161C1">
      <w:pPr>
        <w:widowControl/>
        <w:numPr>
          <w:ilvl w:val="1"/>
          <w:numId w:val="25"/>
        </w:numPr>
        <w:suppressAutoHyphens w:val="0"/>
        <w:autoSpaceDN/>
        <w:spacing w:before="100" w:beforeAutospacing="1" w:after="100" w:afterAutospacing="1"/>
        <w:ind w:left="700" w:right="46" w:hanging="36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161C1">
        <w:rPr>
          <w:rFonts w:asciiTheme="minorHAnsi" w:hAnsiTheme="minorHAnsi" w:cstheme="minorHAnsi"/>
          <w:sz w:val="22"/>
          <w:szCs w:val="22"/>
        </w:rPr>
        <w:t xml:space="preserve">O zaistniałej sytuacji powiadamia się </w:t>
      </w:r>
      <w:r w:rsidRPr="00C161C1">
        <w:rPr>
          <w:rFonts w:asciiTheme="minorHAnsi" w:hAnsiTheme="minorHAnsi" w:cstheme="minorHAnsi"/>
          <w:sz w:val="22"/>
          <w:szCs w:val="22"/>
        </w:rPr>
        <w:t>właściwą miejscowo powiatową stację sanitarno-epidemiologiczną i stosuje się ściśle do wydawanych instrukcji i poleceń.</w:t>
      </w:r>
    </w:p>
    <w:p w14:paraId="3AD523C3" w14:textId="77777777" w:rsidR="007D37DF" w:rsidRPr="00C161C1" w:rsidRDefault="007D37DF" w:rsidP="00C161C1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529869CD" w14:textId="3C1FB5E3" w:rsidR="002A0F5F" w:rsidRPr="00C161C1" w:rsidRDefault="002A0F5F" w:rsidP="00C161C1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2791AC31" w14:textId="77777777" w:rsidR="002A0F5F" w:rsidRPr="00C161C1" w:rsidRDefault="002A0F5F" w:rsidP="00C161C1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0B30A27E" w14:textId="18A5D9E2" w:rsidR="008B735B" w:rsidRPr="00C161C1" w:rsidRDefault="008B735B" w:rsidP="00C161C1">
      <w:pPr>
        <w:pStyle w:val="Standard"/>
        <w:spacing w:after="150" w:line="240" w:lineRule="auto"/>
        <w:jc w:val="both"/>
        <w:rPr>
          <w:rFonts w:asciiTheme="minorHAnsi" w:hAnsiTheme="minorHAnsi" w:cstheme="minorHAnsi"/>
        </w:rPr>
      </w:pPr>
    </w:p>
    <w:sectPr w:rsidR="008B735B" w:rsidRPr="00C161C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22472" w14:textId="77777777" w:rsidR="007464C2" w:rsidRDefault="007464C2">
      <w:r>
        <w:separator/>
      </w:r>
    </w:p>
  </w:endnote>
  <w:endnote w:type="continuationSeparator" w:id="0">
    <w:p w14:paraId="22EE5BAF" w14:textId="77777777" w:rsidR="007464C2" w:rsidRDefault="0074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B9366" w14:textId="77777777" w:rsidR="007464C2" w:rsidRDefault="007464C2">
      <w:r>
        <w:rPr>
          <w:color w:val="000000"/>
        </w:rPr>
        <w:separator/>
      </w:r>
    </w:p>
  </w:footnote>
  <w:footnote w:type="continuationSeparator" w:id="0">
    <w:p w14:paraId="46953278" w14:textId="77777777" w:rsidR="007464C2" w:rsidRDefault="0074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2EB141F2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7810DE"/>
    <w:multiLevelType w:val="multilevel"/>
    <w:tmpl w:val="9842C80A"/>
    <w:styleLink w:val="Outlin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>
    <w:nsid w:val="01EE38D6"/>
    <w:multiLevelType w:val="multilevel"/>
    <w:tmpl w:val="481A9674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>
    <w:nsid w:val="039A5CA0"/>
    <w:multiLevelType w:val="multilevel"/>
    <w:tmpl w:val="4BCC5C54"/>
    <w:styleLink w:val="WWNum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>
    <w:nsid w:val="0FE16C85"/>
    <w:multiLevelType w:val="multilevel"/>
    <w:tmpl w:val="020CFA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1663206"/>
    <w:multiLevelType w:val="multilevel"/>
    <w:tmpl w:val="A98E3B60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>
    <w:nsid w:val="12DA6CB8"/>
    <w:multiLevelType w:val="multilevel"/>
    <w:tmpl w:val="49E68348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>
    <w:nsid w:val="148B4680"/>
    <w:multiLevelType w:val="multilevel"/>
    <w:tmpl w:val="CE60AD86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>
    <w:nsid w:val="20772ACA"/>
    <w:multiLevelType w:val="hybridMultilevel"/>
    <w:tmpl w:val="97F28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F341A"/>
    <w:multiLevelType w:val="multilevel"/>
    <w:tmpl w:val="00FC360E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>
    <w:nsid w:val="273C54D6"/>
    <w:multiLevelType w:val="multilevel"/>
    <w:tmpl w:val="D09EF10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C782E66"/>
    <w:multiLevelType w:val="multilevel"/>
    <w:tmpl w:val="561E41E4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>
    <w:nsid w:val="307A07EA"/>
    <w:multiLevelType w:val="multilevel"/>
    <w:tmpl w:val="94ECB7DE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>
    <w:nsid w:val="31DF72DC"/>
    <w:multiLevelType w:val="multilevel"/>
    <w:tmpl w:val="7814F7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>
    <w:nsid w:val="39DB3501"/>
    <w:multiLevelType w:val="hybridMultilevel"/>
    <w:tmpl w:val="65F27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36566"/>
    <w:multiLevelType w:val="multilevel"/>
    <w:tmpl w:val="8EFE1B6E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>
    <w:nsid w:val="458D63F2"/>
    <w:multiLevelType w:val="multilevel"/>
    <w:tmpl w:val="1B0C061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4C8252E4"/>
    <w:multiLevelType w:val="multilevel"/>
    <w:tmpl w:val="8680532C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6AE80A7F"/>
    <w:multiLevelType w:val="multilevel"/>
    <w:tmpl w:val="96EC7E94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">
    <w:nsid w:val="707751F9"/>
    <w:multiLevelType w:val="multilevel"/>
    <w:tmpl w:val="2CBECD2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79BD2679"/>
    <w:multiLevelType w:val="multilevel"/>
    <w:tmpl w:val="65D40A3E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16"/>
  </w:num>
  <w:num w:numId="5">
    <w:abstractNumId w:val="3"/>
  </w:num>
  <w:num w:numId="6">
    <w:abstractNumId w:val="17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20"/>
  </w:num>
  <w:num w:numId="12">
    <w:abstractNumId w:val="9"/>
  </w:num>
  <w:num w:numId="13">
    <w:abstractNumId w:val="2"/>
  </w:num>
  <w:num w:numId="14">
    <w:abstractNumId w:val="15"/>
  </w:num>
  <w:num w:numId="15">
    <w:abstractNumId w:val="18"/>
  </w:num>
  <w:num w:numId="16">
    <w:abstractNumId w:val="12"/>
  </w:num>
  <w:num w:numId="17">
    <w:abstractNumId w:val="13"/>
  </w:num>
  <w:num w:numId="18">
    <w:abstractNumId w:val="9"/>
  </w:num>
  <w:num w:numId="19">
    <w:abstractNumId w:val="2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4"/>
  </w:num>
  <w:num w:numId="25">
    <w:abstractNumId w:val="0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5B"/>
    <w:rsid w:val="000E1C0B"/>
    <w:rsid w:val="002A0F5F"/>
    <w:rsid w:val="00304919"/>
    <w:rsid w:val="00455644"/>
    <w:rsid w:val="005301EC"/>
    <w:rsid w:val="007464C2"/>
    <w:rsid w:val="007D37DF"/>
    <w:rsid w:val="008013CB"/>
    <w:rsid w:val="00826637"/>
    <w:rsid w:val="00832FCD"/>
    <w:rsid w:val="008B2FC9"/>
    <w:rsid w:val="008B735B"/>
    <w:rsid w:val="0093480C"/>
    <w:rsid w:val="00940746"/>
    <w:rsid w:val="00A55681"/>
    <w:rsid w:val="00AD3F1C"/>
    <w:rsid w:val="00B2404B"/>
    <w:rsid w:val="00B62F3A"/>
    <w:rsid w:val="00C161C1"/>
    <w:rsid w:val="00C77EBD"/>
    <w:rsid w:val="00EF4F1E"/>
    <w:rsid w:val="00FE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2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utor">
    <w:name w:val="autor"/>
    <w:basedOn w:val="Standard"/>
    <w:pPr>
      <w:shd w:val="clear" w:color="auto" w:fill="FFFFFF"/>
      <w:spacing w:before="120" w:after="120" w:line="276" w:lineRule="auto"/>
      <w:jc w:val="both"/>
    </w:pPr>
    <w:rPr>
      <w:rFonts w:ascii="Times New Roman" w:eastAsia="Times New Roman" w:hAnsi="Times New Roman"/>
      <w:color w:val="44546A"/>
      <w:sz w:val="24"/>
      <w:lang w:eastAsia="pl-PL"/>
    </w:rPr>
  </w:style>
  <w:style w:type="paragraph" w:customStyle="1" w:styleId="autornotka">
    <w:name w:val="autor notka"/>
    <w:basedOn w:val="Standard"/>
    <w:pPr>
      <w:spacing w:after="0" w:line="276" w:lineRule="auto"/>
      <w:jc w:val="both"/>
    </w:pPr>
    <w:rPr>
      <w:rFonts w:ascii="Times New Roman" w:eastAsia="Times New Roman" w:hAnsi="Times New Roman"/>
      <w:sz w:val="20"/>
      <w:lang w:eastAsia="pl-PL"/>
    </w:rPr>
  </w:style>
  <w:style w:type="paragraph" w:customStyle="1" w:styleId="autornotkanazwisko">
    <w:name w:val="autor notka nazwisko"/>
    <w:basedOn w:val="Standard"/>
    <w:pPr>
      <w:spacing w:before="120" w:after="0" w:line="276" w:lineRule="auto"/>
      <w:jc w:val="both"/>
    </w:pPr>
    <w:rPr>
      <w:rFonts w:ascii="Times New Roman" w:eastAsia="Times New Roman" w:hAnsi="Times New Roman"/>
      <w:b/>
      <w:sz w:val="20"/>
      <w:lang w:eastAsia="pl-PL"/>
    </w:rPr>
  </w:style>
  <w:style w:type="paragraph" w:customStyle="1" w:styleId="bibliografia">
    <w:name w:val="bibliografia"/>
    <w:basedOn w:val="Standard"/>
    <w:pPr>
      <w:spacing w:before="120" w:after="120" w:line="276" w:lineRule="auto"/>
      <w:jc w:val="both"/>
    </w:pPr>
    <w:rPr>
      <w:rFonts w:ascii="Times New Roman" w:eastAsia="Times New Roman" w:hAnsi="Times New Roman"/>
      <w:b/>
      <w:i/>
      <w:sz w:val="24"/>
      <w:lang w:eastAsia="pl-PL"/>
    </w:rPr>
  </w:style>
  <w:style w:type="paragraph" w:customStyle="1" w:styleId="kalendariumdata">
    <w:name w:val="kalendarium data"/>
    <w:basedOn w:val="Standard"/>
    <w:pPr>
      <w:spacing w:after="0" w:line="276" w:lineRule="auto"/>
    </w:pPr>
    <w:rPr>
      <w:rFonts w:ascii="Times New Roman" w:eastAsia="Times New Roman" w:hAnsi="Times New Roman"/>
      <w:sz w:val="24"/>
      <w:lang w:eastAsia="pl-PL"/>
    </w:rPr>
  </w:style>
  <w:style w:type="paragraph" w:customStyle="1" w:styleId="kalendariumnagwki">
    <w:name w:val="kalendarium nagłówki"/>
    <w:basedOn w:val="kalendariumdata"/>
    <w:pPr>
      <w:jc w:val="center"/>
    </w:pPr>
    <w:rPr>
      <w:b/>
      <w:sz w:val="28"/>
    </w:rPr>
  </w:style>
  <w:style w:type="paragraph" w:customStyle="1" w:styleId="lead">
    <w:name w:val="lead"/>
    <w:basedOn w:val="Standard"/>
    <w:pPr>
      <w:spacing w:before="120" w:after="120" w:line="276" w:lineRule="auto"/>
      <w:jc w:val="both"/>
    </w:pPr>
    <w:rPr>
      <w:rFonts w:ascii="Times New Roman" w:eastAsia="Times New Roman" w:hAnsi="Times New Roman"/>
      <w:b/>
      <w:color w:val="44546A"/>
      <w:sz w:val="24"/>
      <w:lang w:eastAsia="pl-PL"/>
    </w:rPr>
  </w:style>
  <w:style w:type="paragraph" w:customStyle="1" w:styleId="Normalny1">
    <w:name w:val="Normalny1"/>
    <w:basedOn w:val="Standard"/>
    <w:pPr>
      <w:spacing w:after="0" w:line="276" w:lineRule="auto"/>
      <w:jc w:val="both"/>
    </w:pPr>
    <w:rPr>
      <w:rFonts w:ascii="Times New Roman" w:eastAsia="Times New Roman" w:hAnsi="Times New Roman"/>
      <w:sz w:val="24"/>
      <w:lang w:eastAsia="pl-PL"/>
    </w:rPr>
  </w:style>
  <w:style w:type="paragraph" w:customStyle="1" w:styleId="Normalinicja">
    <w:name w:val="Normal inicjał"/>
    <w:basedOn w:val="Standard"/>
    <w:pPr>
      <w:spacing w:after="0" w:line="276" w:lineRule="auto"/>
      <w:jc w:val="both"/>
    </w:pPr>
    <w:rPr>
      <w:rFonts w:ascii="Times New Roman" w:eastAsia="Times New Roman" w:hAnsi="Times New Roman"/>
      <w:sz w:val="24"/>
      <w:lang w:eastAsia="pl-PL"/>
    </w:rPr>
  </w:style>
  <w:style w:type="paragraph" w:customStyle="1" w:styleId="Normalwcicie">
    <w:name w:val="Normal wcięcie"/>
    <w:basedOn w:val="Standard"/>
    <w:pPr>
      <w:spacing w:after="0" w:line="276" w:lineRule="auto"/>
      <w:ind w:firstLine="709"/>
      <w:jc w:val="both"/>
    </w:pPr>
    <w:rPr>
      <w:rFonts w:ascii="Times New Roman" w:eastAsia="Times New Roman" w:hAnsi="Times New Roman"/>
      <w:sz w:val="24"/>
      <w:lang w:eastAsia="pl-PL"/>
    </w:rPr>
  </w:style>
  <w:style w:type="paragraph" w:customStyle="1" w:styleId="Numeracja">
    <w:name w:val="Numeracja )"/>
    <w:basedOn w:val="Standard"/>
    <w:pPr>
      <w:spacing w:after="0" w:line="276" w:lineRule="auto"/>
      <w:jc w:val="both"/>
    </w:pPr>
    <w:rPr>
      <w:rFonts w:ascii="Times New Roman" w:eastAsia="Times New Roman" w:hAnsi="Times New Roman"/>
      <w:sz w:val="24"/>
      <w:lang w:eastAsia="pl-PL"/>
    </w:rPr>
  </w:style>
  <w:style w:type="paragraph" w:customStyle="1" w:styleId="podstawaibibliografiapozycje">
    <w:name w:val="podstawa i bibliografia/pozycje"/>
    <w:pPr>
      <w:suppressAutoHyphens/>
      <w:spacing w:line="360" w:lineRule="auto"/>
      <w:jc w:val="both"/>
    </w:pPr>
    <w:rPr>
      <w:rFonts w:ascii="Times New Roman" w:hAnsi="Times New Roman" w:cs="Calibri"/>
      <w:color w:val="000000"/>
      <w:sz w:val="24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ytu">
    <w:name w:val="tytuł"/>
    <w:basedOn w:val="Standard"/>
    <w:pPr>
      <w:spacing w:before="120" w:after="120" w:line="276" w:lineRule="auto"/>
    </w:pPr>
    <w:rPr>
      <w:rFonts w:ascii="Times New Roman" w:eastAsia="Times New Roman" w:hAnsi="Times New Roman"/>
      <w:b/>
      <w:sz w:val="28"/>
      <w:lang w:eastAsia="pl-PL"/>
    </w:rPr>
  </w:style>
  <w:style w:type="paragraph" w:customStyle="1" w:styleId="podtytu">
    <w:name w:val="podtytuł"/>
    <w:basedOn w:val="tytu"/>
    <w:rPr>
      <w:sz w:val="26"/>
    </w:rPr>
  </w:style>
  <w:style w:type="paragraph" w:customStyle="1" w:styleId="PunktowanieI">
    <w:name w:val="Punktowanie I"/>
    <w:basedOn w:val="Normalwcicie"/>
  </w:style>
  <w:style w:type="paragraph" w:customStyle="1" w:styleId="rdtytuI">
    <w:name w:val="śródtytuł I"/>
    <w:basedOn w:val="Standard"/>
    <w:pPr>
      <w:spacing w:before="120" w:after="120" w:line="276" w:lineRule="auto"/>
    </w:pPr>
    <w:rPr>
      <w:rFonts w:ascii="Times New Roman" w:eastAsia="Times New Roman" w:hAnsi="Times New Roman"/>
      <w:b/>
      <w:sz w:val="24"/>
      <w:lang w:eastAsia="pl-PL"/>
    </w:rPr>
  </w:style>
  <w:style w:type="paragraph" w:customStyle="1" w:styleId="SrdtytuII">
    <w:name w:val="Sródtytuł II"/>
    <w:basedOn w:val="rdtytuI"/>
    <w:rPr>
      <w:b w:val="0"/>
      <w:u w:val="single"/>
    </w:rPr>
  </w:style>
  <w:style w:type="paragraph" w:customStyle="1" w:styleId="tekstwtabeli">
    <w:name w:val="tekst w tabeli"/>
    <w:basedOn w:val="Standard"/>
    <w:pPr>
      <w:spacing w:after="0" w:line="276" w:lineRule="auto"/>
    </w:pPr>
    <w:rPr>
      <w:rFonts w:ascii="Times New Roman" w:eastAsia="Times New Roman" w:hAnsi="Times New Roman"/>
      <w:sz w:val="24"/>
      <w:lang w:eastAsia="pl-PL"/>
    </w:rPr>
  </w:style>
  <w:style w:type="paragraph" w:customStyle="1" w:styleId="Numeracja0">
    <w:name w:val="Numeracja ."/>
    <w:basedOn w:val="Numeracja"/>
  </w:style>
  <w:style w:type="paragraph" w:customStyle="1" w:styleId="Tekstnaapli">
    <w:name w:val="Tekst na apli"/>
    <w:basedOn w:val="Standard"/>
    <w:pPr>
      <w:shd w:val="clear" w:color="auto" w:fill="F2F2F2"/>
      <w:spacing w:after="0" w:line="276" w:lineRule="auto"/>
      <w:jc w:val="both"/>
    </w:pPr>
    <w:rPr>
      <w:rFonts w:ascii="Times New Roman" w:eastAsia="Times New Roman" w:hAnsi="Times New Roman"/>
      <w:color w:val="000000"/>
      <w:sz w:val="24"/>
      <w:lang w:eastAsia="pl-PL"/>
    </w:rPr>
  </w:style>
  <w:style w:type="paragraph" w:customStyle="1" w:styleId="Tekstnaapli-wcicie">
    <w:name w:val="Tekst na apli - wcięcie"/>
    <w:basedOn w:val="Tekstnaapli"/>
    <w:pPr>
      <w:ind w:firstLine="709"/>
    </w:pPr>
  </w:style>
  <w:style w:type="paragraph" w:customStyle="1" w:styleId="Komentarz-imiinazwiko">
    <w:name w:val="Komentarz - imię i nazwiko"/>
    <w:basedOn w:val="Normalny1"/>
    <w:pPr>
      <w:spacing w:line="240" w:lineRule="auto"/>
    </w:pPr>
    <w:rPr>
      <w:b/>
      <w:szCs w:val="24"/>
    </w:rPr>
  </w:style>
  <w:style w:type="paragraph" w:customStyle="1" w:styleId="Komentarz-podpis">
    <w:name w:val="Komentarz - podpis"/>
    <w:basedOn w:val="Standard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Komentarz-tekst">
    <w:name w:val="Komentarz - tekst"/>
    <w:basedOn w:val="Standar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Numeracjaa">
    <w:name w:val="Numeracja a)"/>
    <w:basedOn w:val="Textbody"/>
    <w:pPr>
      <w:spacing w:after="0" w:line="240" w:lineRule="auto"/>
      <w:jc w:val="both"/>
      <w:outlineLvl w:val="0"/>
    </w:pPr>
    <w:rPr>
      <w:rFonts w:ascii="Times New Roman" w:eastAsia="NSimSun" w:hAnsi="Times New Roman"/>
      <w:sz w:val="24"/>
      <w:szCs w:val="24"/>
      <w:lang w:eastAsia="hi-IN" w:bidi="hi-IN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Standard"/>
    <w:rPr>
      <w:sz w:val="20"/>
      <w:szCs w:val="20"/>
    </w:rPr>
  </w:style>
  <w:style w:type="character" w:customStyle="1" w:styleId="Bold">
    <w:name w:val="Bold"/>
    <w:rPr>
      <w:rFonts w:ascii="Times New Roman" w:hAnsi="Times New Roman"/>
      <w:b/>
      <w:i w:val="0"/>
      <w:sz w:val="24"/>
    </w:rPr>
  </w:style>
  <w:style w:type="character" w:customStyle="1" w:styleId="Kursywa">
    <w:name w:val="Kursywa"/>
    <w:rPr>
      <w:rFonts w:ascii="Times New Roman" w:hAnsi="Times New Roman"/>
      <w:i/>
      <w:sz w:val="24"/>
    </w:rPr>
  </w:style>
  <w:style w:type="character" w:customStyle="1" w:styleId="TekstpodstawowyZnak">
    <w:name w:val="Tekst podstawowy Znak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en-US"/>
    </w:rPr>
  </w:style>
  <w:style w:type="character" w:customStyle="1" w:styleId="TekstprzypisudolnegoZnak">
    <w:name w:val="Tekst przypisu dolnego Znak"/>
    <w:rPr>
      <w:lang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utor">
    <w:name w:val="autor"/>
    <w:basedOn w:val="Standard"/>
    <w:pPr>
      <w:shd w:val="clear" w:color="auto" w:fill="FFFFFF"/>
      <w:spacing w:before="120" w:after="120" w:line="276" w:lineRule="auto"/>
      <w:jc w:val="both"/>
    </w:pPr>
    <w:rPr>
      <w:rFonts w:ascii="Times New Roman" w:eastAsia="Times New Roman" w:hAnsi="Times New Roman"/>
      <w:color w:val="44546A"/>
      <w:sz w:val="24"/>
      <w:lang w:eastAsia="pl-PL"/>
    </w:rPr>
  </w:style>
  <w:style w:type="paragraph" w:customStyle="1" w:styleId="autornotka">
    <w:name w:val="autor notka"/>
    <w:basedOn w:val="Standard"/>
    <w:pPr>
      <w:spacing w:after="0" w:line="276" w:lineRule="auto"/>
      <w:jc w:val="both"/>
    </w:pPr>
    <w:rPr>
      <w:rFonts w:ascii="Times New Roman" w:eastAsia="Times New Roman" w:hAnsi="Times New Roman"/>
      <w:sz w:val="20"/>
      <w:lang w:eastAsia="pl-PL"/>
    </w:rPr>
  </w:style>
  <w:style w:type="paragraph" w:customStyle="1" w:styleId="autornotkanazwisko">
    <w:name w:val="autor notka nazwisko"/>
    <w:basedOn w:val="Standard"/>
    <w:pPr>
      <w:spacing w:before="120" w:after="0" w:line="276" w:lineRule="auto"/>
      <w:jc w:val="both"/>
    </w:pPr>
    <w:rPr>
      <w:rFonts w:ascii="Times New Roman" w:eastAsia="Times New Roman" w:hAnsi="Times New Roman"/>
      <w:b/>
      <w:sz w:val="20"/>
      <w:lang w:eastAsia="pl-PL"/>
    </w:rPr>
  </w:style>
  <w:style w:type="paragraph" w:customStyle="1" w:styleId="bibliografia">
    <w:name w:val="bibliografia"/>
    <w:basedOn w:val="Standard"/>
    <w:pPr>
      <w:spacing w:before="120" w:after="120" w:line="276" w:lineRule="auto"/>
      <w:jc w:val="both"/>
    </w:pPr>
    <w:rPr>
      <w:rFonts w:ascii="Times New Roman" w:eastAsia="Times New Roman" w:hAnsi="Times New Roman"/>
      <w:b/>
      <w:i/>
      <w:sz w:val="24"/>
      <w:lang w:eastAsia="pl-PL"/>
    </w:rPr>
  </w:style>
  <w:style w:type="paragraph" w:customStyle="1" w:styleId="kalendariumdata">
    <w:name w:val="kalendarium data"/>
    <w:basedOn w:val="Standard"/>
    <w:pPr>
      <w:spacing w:after="0" w:line="276" w:lineRule="auto"/>
    </w:pPr>
    <w:rPr>
      <w:rFonts w:ascii="Times New Roman" w:eastAsia="Times New Roman" w:hAnsi="Times New Roman"/>
      <w:sz w:val="24"/>
      <w:lang w:eastAsia="pl-PL"/>
    </w:rPr>
  </w:style>
  <w:style w:type="paragraph" w:customStyle="1" w:styleId="kalendariumnagwki">
    <w:name w:val="kalendarium nagłówki"/>
    <w:basedOn w:val="kalendariumdata"/>
    <w:pPr>
      <w:jc w:val="center"/>
    </w:pPr>
    <w:rPr>
      <w:b/>
      <w:sz w:val="28"/>
    </w:rPr>
  </w:style>
  <w:style w:type="paragraph" w:customStyle="1" w:styleId="lead">
    <w:name w:val="lead"/>
    <w:basedOn w:val="Standard"/>
    <w:pPr>
      <w:spacing w:before="120" w:after="120" w:line="276" w:lineRule="auto"/>
      <w:jc w:val="both"/>
    </w:pPr>
    <w:rPr>
      <w:rFonts w:ascii="Times New Roman" w:eastAsia="Times New Roman" w:hAnsi="Times New Roman"/>
      <w:b/>
      <w:color w:val="44546A"/>
      <w:sz w:val="24"/>
      <w:lang w:eastAsia="pl-PL"/>
    </w:rPr>
  </w:style>
  <w:style w:type="paragraph" w:customStyle="1" w:styleId="Normalny1">
    <w:name w:val="Normalny1"/>
    <w:basedOn w:val="Standard"/>
    <w:pPr>
      <w:spacing w:after="0" w:line="276" w:lineRule="auto"/>
      <w:jc w:val="both"/>
    </w:pPr>
    <w:rPr>
      <w:rFonts w:ascii="Times New Roman" w:eastAsia="Times New Roman" w:hAnsi="Times New Roman"/>
      <w:sz w:val="24"/>
      <w:lang w:eastAsia="pl-PL"/>
    </w:rPr>
  </w:style>
  <w:style w:type="paragraph" w:customStyle="1" w:styleId="Normalinicja">
    <w:name w:val="Normal inicjał"/>
    <w:basedOn w:val="Standard"/>
    <w:pPr>
      <w:spacing w:after="0" w:line="276" w:lineRule="auto"/>
      <w:jc w:val="both"/>
    </w:pPr>
    <w:rPr>
      <w:rFonts w:ascii="Times New Roman" w:eastAsia="Times New Roman" w:hAnsi="Times New Roman"/>
      <w:sz w:val="24"/>
      <w:lang w:eastAsia="pl-PL"/>
    </w:rPr>
  </w:style>
  <w:style w:type="paragraph" w:customStyle="1" w:styleId="Normalwcicie">
    <w:name w:val="Normal wcięcie"/>
    <w:basedOn w:val="Standard"/>
    <w:pPr>
      <w:spacing w:after="0" w:line="276" w:lineRule="auto"/>
      <w:ind w:firstLine="709"/>
      <w:jc w:val="both"/>
    </w:pPr>
    <w:rPr>
      <w:rFonts w:ascii="Times New Roman" w:eastAsia="Times New Roman" w:hAnsi="Times New Roman"/>
      <w:sz w:val="24"/>
      <w:lang w:eastAsia="pl-PL"/>
    </w:rPr>
  </w:style>
  <w:style w:type="paragraph" w:customStyle="1" w:styleId="Numeracja">
    <w:name w:val="Numeracja )"/>
    <w:basedOn w:val="Standard"/>
    <w:pPr>
      <w:spacing w:after="0" w:line="276" w:lineRule="auto"/>
      <w:jc w:val="both"/>
    </w:pPr>
    <w:rPr>
      <w:rFonts w:ascii="Times New Roman" w:eastAsia="Times New Roman" w:hAnsi="Times New Roman"/>
      <w:sz w:val="24"/>
      <w:lang w:eastAsia="pl-PL"/>
    </w:rPr>
  </w:style>
  <w:style w:type="paragraph" w:customStyle="1" w:styleId="podstawaibibliografiapozycje">
    <w:name w:val="podstawa i bibliografia/pozycje"/>
    <w:pPr>
      <w:suppressAutoHyphens/>
      <w:spacing w:line="360" w:lineRule="auto"/>
      <w:jc w:val="both"/>
    </w:pPr>
    <w:rPr>
      <w:rFonts w:ascii="Times New Roman" w:hAnsi="Times New Roman" w:cs="Calibri"/>
      <w:color w:val="000000"/>
      <w:sz w:val="24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ytu">
    <w:name w:val="tytuł"/>
    <w:basedOn w:val="Standard"/>
    <w:pPr>
      <w:spacing w:before="120" w:after="120" w:line="276" w:lineRule="auto"/>
    </w:pPr>
    <w:rPr>
      <w:rFonts w:ascii="Times New Roman" w:eastAsia="Times New Roman" w:hAnsi="Times New Roman"/>
      <w:b/>
      <w:sz w:val="28"/>
      <w:lang w:eastAsia="pl-PL"/>
    </w:rPr>
  </w:style>
  <w:style w:type="paragraph" w:customStyle="1" w:styleId="podtytu">
    <w:name w:val="podtytuł"/>
    <w:basedOn w:val="tytu"/>
    <w:rPr>
      <w:sz w:val="26"/>
    </w:rPr>
  </w:style>
  <w:style w:type="paragraph" w:customStyle="1" w:styleId="PunktowanieI">
    <w:name w:val="Punktowanie I"/>
    <w:basedOn w:val="Normalwcicie"/>
  </w:style>
  <w:style w:type="paragraph" w:customStyle="1" w:styleId="rdtytuI">
    <w:name w:val="śródtytuł I"/>
    <w:basedOn w:val="Standard"/>
    <w:pPr>
      <w:spacing w:before="120" w:after="120" w:line="276" w:lineRule="auto"/>
    </w:pPr>
    <w:rPr>
      <w:rFonts w:ascii="Times New Roman" w:eastAsia="Times New Roman" w:hAnsi="Times New Roman"/>
      <w:b/>
      <w:sz w:val="24"/>
      <w:lang w:eastAsia="pl-PL"/>
    </w:rPr>
  </w:style>
  <w:style w:type="paragraph" w:customStyle="1" w:styleId="SrdtytuII">
    <w:name w:val="Sródtytuł II"/>
    <w:basedOn w:val="rdtytuI"/>
    <w:rPr>
      <w:b w:val="0"/>
      <w:u w:val="single"/>
    </w:rPr>
  </w:style>
  <w:style w:type="paragraph" w:customStyle="1" w:styleId="tekstwtabeli">
    <w:name w:val="tekst w tabeli"/>
    <w:basedOn w:val="Standard"/>
    <w:pPr>
      <w:spacing w:after="0" w:line="276" w:lineRule="auto"/>
    </w:pPr>
    <w:rPr>
      <w:rFonts w:ascii="Times New Roman" w:eastAsia="Times New Roman" w:hAnsi="Times New Roman"/>
      <w:sz w:val="24"/>
      <w:lang w:eastAsia="pl-PL"/>
    </w:rPr>
  </w:style>
  <w:style w:type="paragraph" w:customStyle="1" w:styleId="Numeracja0">
    <w:name w:val="Numeracja ."/>
    <w:basedOn w:val="Numeracja"/>
  </w:style>
  <w:style w:type="paragraph" w:customStyle="1" w:styleId="Tekstnaapli">
    <w:name w:val="Tekst na apli"/>
    <w:basedOn w:val="Standard"/>
    <w:pPr>
      <w:shd w:val="clear" w:color="auto" w:fill="F2F2F2"/>
      <w:spacing w:after="0" w:line="276" w:lineRule="auto"/>
      <w:jc w:val="both"/>
    </w:pPr>
    <w:rPr>
      <w:rFonts w:ascii="Times New Roman" w:eastAsia="Times New Roman" w:hAnsi="Times New Roman"/>
      <w:color w:val="000000"/>
      <w:sz w:val="24"/>
      <w:lang w:eastAsia="pl-PL"/>
    </w:rPr>
  </w:style>
  <w:style w:type="paragraph" w:customStyle="1" w:styleId="Tekstnaapli-wcicie">
    <w:name w:val="Tekst na apli - wcięcie"/>
    <w:basedOn w:val="Tekstnaapli"/>
    <w:pPr>
      <w:ind w:firstLine="709"/>
    </w:pPr>
  </w:style>
  <w:style w:type="paragraph" w:customStyle="1" w:styleId="Komentarz-imiinazwiko">
    <w:name w:val="Komentarz - imię i nazwiko"/>
    <w:basedOn w:val="Normalny1"/>
    <w:pPr>
      <w:spacing w:line="240" w:lineRule="auto"/>
    </w:pPr>
    <w:rPr>
      <w:b/>
      <w:szCs w:val="24"/>
    </w:rPr>
  </w:style>
  <w:style w:type="paragraph" w:customStyle="1" w:styleId="Komentarz-podpis">
    <w:name w:val="Komentarz - podpis"/>
    <w:basedOn w:val="Standard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Komentarz-tekst">
    <w:name w:val="Komentarz - tekst"/>
    <w:basedOn w:val="Standar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Numeracjaa">
    <w:name w:val="Numeracja a)"/>
    <w:basedOn w:val="Textbody"/>
    <w:pPr>
      <w:spacing w:after="0" w:line="240" w:lineRule="auto"/>
      <w:jc w:val="both"/>
      <w:outlineLvl w:val="0"/>
    </w:pPr>
    <w:rPr>
      <w:rFonts w:ascii="Times New Roman" w:eastAsia="NSimSun" w:hAnsi="Times New Roman"/>
      <w:sz w:val="24"/>
      <w:szCs w:val="24"/>
      <w:lang w:eastAsia="hi-IN" w:bidi="hi-IN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Standard"/>
    <w:rPr>
      <w:sz w:val="20"/>
      <w:szCs w:val="20"/>
    </w:rPr>
  </w:style>
  <w:style w:type="character" w:customStyle="1" w:styleId="Bold">
    <w:name w:val="Bold"/>
    <w:rPr>
      <w:rFonts w:ascii="Times New Roman" w:hAnsi="Times New Roman"/>
      <w:b/>
      <w:i w:val="0"/>
      <w:sz w:val="24"/>
    </w:rPr>
  </w:style>
  <w:style w:type="character" w:customStyle="1" w:styleId="Kursywa">
    <w:name w:val="Kursywa"/>
    <w:rPr>
      <w:rFonts w:ascii="Times New Roman" w:hAnsi="Times New Roman"/>
      <w:i/>
      <w:sz w:val="24"/>
    </w:rPr>
  </w:style>
  <w:style w:type="character" w:customStyle="1" w:styleId="TekstpodstawowyZnak">
    <w:name w:val="Tekst podstawowy Znak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en-US"/>
    </w:rPr>
  </w:style>
  <w:style w:type="character" w:customStyle="1" w:styleId="TekstprzypisudolnegoZnak">
    <w:name w:val="Tekst przypisu dolnego Znak"/>
    <w:rPr>
      <w:lang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adomagala</dc:creator>
  <cp:lastModifiedBy>Admin</cp:lastModifiedBy>
  <cp:revision>5</cp:revision>
  <dcterms:created xsi:type="dcterms:W3CDTF">2020-05-22T19:58:00Z</dcterms:created>
  <dcterms:modified xsi:type="dcterms:W3CDTF">2020-05-22T20:34:00Z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