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7D" w:rsidRDefault="0077636C">
      <w:pPr>
        <w:spacing w:after="0"/>
        <w:ind w:left="850"/>
      </w:pPr>
      <w:r>
        <w:rPr>
          <w:b/>
          <w:color w:val="888888"/>
          <w:sz w:val="26"/>
        </w:rPr>
        <w:t>Plan żywieniowy: Przedszkole 03-06.03.2025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82277D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82277D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>
            <w:pPr>
              <w:spacing w:after="0"/>
            </w:pPr>
            <w:r>
              <w:rPr>
                <w:sz w:val="14"/>
              </w:rPr>
              <w:t>2025-03-03</w:t>
            </w:r>
          </w:p>
        </w:tc>
      </w:tr>
      <w:tr w:rsidR="0082277D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82277D">
        <w:trPr>
          <w:trHeight w:val="6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Przedszkole 2020/21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82277D" w:rsidRDefault="0077636C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1 - 3; liczba: 16) Przedszkole I</w:t>
            </w:r>
          </w:p>
          <w:p w:rsidR="0082277D" w:rsidRDefault="0077636C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4 - 6; liczba: 73)</w:t>
            </w:r>
          </w:p>
        </w:tc>
      </w:tr>
      <w:tr w:rsidR="0082277D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</w:pPr>
            <w:r>
              <w:rPr>
                <w:sz w:val="14"/>
              </w:rPr>
              <w:t>1328.09 Kcal</w:t>
            </w:r>
          </w:p>
        </w:tc>
      </w:tr>
      <w:tr w:rsidR="0082277D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>
            <w:pPr>
              <w:spacing w:after="0"/>
            </w:pPr>
            <w:r>
              <w:rPr>
                <w:sz w:val="14"/>
              </w:rPr>
              <w:t>75%</w:t>
            </w:r>
          </w:p>
        </w:tc>
      </w:tr>
      <w:tr w:rsidR="0082277D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60%,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25%</w:t>
            </w:r>
          </w:p>
        </w:tc>
      </w:tr>
    </w:tbl>
    <w:p w:rsidR="0082277D" w:rsidRDefault="0077636C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82277D" w:rsidTr="00B2639B">
        <w:trPr>
          <w:trHeight w:val="17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82277D" w:rsidRDefault="0082277D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82277D" w:rsidRDefault="0077636C">
            <w:pPr>
              <w:spacing w:after="0"/>
              <w:ind w:right="367"/>
              <w:jc w:val="center"/>
            </w:pPr>
            <w:r>
              <w:rPr>
                <w:b/>
                <w:sz w:val="14"/>
              </w:rPr>
              <w:t>Dzień: 1 - Poniedziałek, 2025-03-03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82277D"/>
        </w:tc>
      </w:tr>
      <w:tr w:rsidR="0082277D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6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6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6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82277D">
        <w:trPr>
          <w:trHeight w:val="253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391C7E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b/>
                <w:sz w:val="14"/>
              </w:rPr>
              <w:t>Chleb razowy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</w:t>
            </w:r>
            <w:proofErr w:type="spellStart"/>
            <w:r>
              <w:rPr>
                <w:sz w:val="14"/>
              </w:rPr>
              <w:t>kwasaskorbinowy</w:t>
            </w:r>
            <w:proofErr w:type="spellEnd"/>
            <w:r>
              <w:rPr>
                <w:sz w:val="14"/>
              </w:rPr>
              <w:t xml:space="preserve">),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 21,7 %,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 xml:space="preserve">, woda, regulator kwasowości: kwas cytrynowy, aromat), sól, ekstrakt </w:t>
            </w:r>
            <w:proofErr w:type="spellStart"/>
            <w:r>
              <w:rPr>
                <w:sz w:val="14"/>
              </w:rPr>
              <w:t>słodowy</w:t>
            </w:r>
            <w:r>
              <w:rPr>
                <w:b/>
                <w:sz w:val="14"/>
              </w:rPr>
              <w:t>jęczmienny</w:t>
            </w:r>
            <w:proofErr w:type="spellEnd"/>
            <w:r>
              <w:rPr>
                <w:b/>
                <w:sz w:val="14"/>
              </w:rPr>
              <w:t>, jaja, orzechy, sezam</w:t>
            </w:r>
            <w:r>
              <w:rPr>
                <w:sz w:val="14"/>
              </w:rPr>
              <w:t>]</w:t>
            </w:r>
          </w:p>
          <w:p w:rsidR="0082277D" w:rsidRDefault="00391C7E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Masło extra </w:t>
            </w:r>
            <w:r w:rsidR="0077636C">
              <w:rPr>
                <w:sz w:val="14"/>
              </w:rPr>
              <w:t xml:space="preserve"> [składniki: śmietanka pasteryzowana.]</w:t>
            </w:r>
          </w:p>
          <w:p w:rsidR="0082277D" w:rsidRDefault="0077636C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Pieczeń rzymsk</w:t>
            </w:r>
            <w:r w:rsidR="00391C7E">
              <w:rPr>
                <w:b/>
                <w:sz w:val="14"/>
              </w:rPr>
              <w:t>a z mięsa mieszanego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sk</w:t>
            </w:r>
            <w:r w:rsidR="00391C7E">
              <w:rPr>
                <w:sz w:val="14"/>
              </w:rPr>
              <w:t>ładniki: Wieprzowina łopatka, Wołowina pieczeń</w:t>
            </w:r>
            <w:r>
              <w:rPr>
                <w:sz w:val="14"/>
              </w:rPr>
              <w:t xml:space="preserve">, </w:t>
            </w:r>
            <w:r w:rsidR="00391C7E">
              <w:rPr>
                <w:b/>
                <w:sz w:val="14"/>
              </w:rPr>
              <w:t>Bułki pszenne zwykłe</w:t>
            </w:r>
            <w:r>
              <w:rPr>
                <w:sz w:val="14"/>
              </w:rPr>
              <w:t xml:space="preserve">, </w:t>
            </w:r>
            <w:r w:rsidR="00391C7E"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</w:t>
            </w:r>
            <w:r w:rsidR="00391C7E">
              <w:rPr>
                <w:b/>
                <w:sz w:val="14"/>
              </w:rPr>
              <w:t>Bułka tarta</w:t>
            </w:r>
            <w:r w:rsidR="00391C7E">
              <w:rPr>
                <w:sz w:val="14"/>
              </w:rPr>
              <w:t xml:space="preserve">, Olej rzepakowy </w:t>
            </w:r>
            <w:proofErr w:type="spellStart"/>
            <w:r w:rsidR="00391C7E">
              <w:rPr>
                <w:sz w:val="14"/>
              </w:rPr>
              <w:t>uniwersaln</w:t>
            </w:r>
            <w:proofErr w:type="spellEnd"/>
          </w:p>
          <w:p w:rsidR="0082277D" w:rsidRDefault="00391C7E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Ogórek świeży</w:t>
            </w:r>
          </w:p>
          <w:p w:rsidR="0082277D" w:rsidRDefault="00391C7E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Herbata owocowa składniki: Woda wodociągowa , Herbata owocowa,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 w:rsidP="008F35EB">
            <w:pPr>
              <w:numPr>
                <w:ilvl w:val="0"/>
                <w:numId w:val="3"/>
              </w:numPr>
              <w:spacing w:after="0" w:line="246" w:lineRule="auto"/>
              <w:ind w:left="183" w:hanging="272"/>
            </w:pPr>
            <w:r w:rsidRPr="003969B9">
              <w:rPr>
                <w:b/>
                <w:sz w:val="14"/>
              </w:rPr>
              <w:t>Zupa ogórk</w:t>
            </w:r>
            <w:r w:rsidR="00391C7E" w:rsidRPr="003969B9">
              <w:rPr>
                <w:b/>
                <w:sz w:val="14"/>
              </w:rPr>
              <w:t>owa z ogórków kwaszonych</w:t>
            </w:r>
            <w:r w:rsidRPr="003969B9">
              <w:rPr>
                <w:b/>
                <w:sz w:val="14"/>
              </w:rPr>
              <w:t xml:space="preserve"> </w:t>
            </w:r>
            <w:r w:rsidR="003969B9" w:rsidRPr="003969B9">
              <w:rPr>
                <w:sz w:val="14"/>
              </w:rPr>
              <w:t>składniki: Ogórek kwaszony, Marchew, Pietruszka korzeń</w:t>
            </w:r>
            <w:r w:rsidRPr="003969B9">
              <w:rPr>
                <w:sz w:val="14"/>
              </w:rPr>
              <w:t xml:space="preserve">, </w:t>
            </w:r>
            <w:r w:rsidR="003969B9" w:rsidRPr="003969B9">
              <w:rPr>
                <w:b/>
                <w:sz w:val="14"/>
              </w:rPr>
              <w:t>Seler korzeniowy</w:t>
            </w:r>
            <w:r w:rsidRPr="003969B9">
              <w:rPr>
                <w:sz w:val="14"/>
              </w:rPr>
              <w:t xml:space="preserve">, </w:t>
            </w:r>
            <w:r w:rsidR="003969B9" w:rsidRPr="003969B9">
              <w:rPr>
                <w:b/>
                <w:sz w:val="14"/>
              </w:rPr>
              <w:t>Śmietana 18% tłuszczu</w:t>
            </w:r>
            <w:r w:rsidR="003969B9" w:rsidRPr="003969B9">
              <w:rPr>
                <w:sz w:val="14"/>
              </w:rPr>
              <w:t>,</w:t>
            </w:r>
            <w:r w:rsidR="003969B9" w:rsidRPr="003969B9">
              <w:rPr>
                <w:b/>
                <w:sz w:val="14"/>
              </w:rPr>
              <w:t xml:space="preserve"> Mleko 2,0%</w:t>
            </w:r>
            <w:r w:rsidRPr="003969B9">
              <w:rPr>
                <w:sz w:val="14"/>
              </w:rPr>
              <w:t xml:space="preserve">, </w:t>
            </w:r>
            <w:r w:rsidR="003969B9">
              <w:rPr>
                <w:b/>
                <w:sz w:val="14"/>
              </w:rPr>
              <w:t>Mąka pszenna typ 500</w:t>
            </w:r>
            <w:r w:rsidR="003969B9">
              <w:rPr>
                <w:sz w:val="14"/>
              </w:rPr>
              <w:t>, Cebula</w:t>
            </w:r>
            <w:r w:rsidRPr="003969B9">
              <w:rPr>
                <w:sz w:val="14"/>
              </w:rPr>
              <w:t xml:space="preserve">, </w:t>
            </w:r>
            <w:r w:rsidR="003969B9">
              <w:rPr>
                <w:b/>
                <w:sz w:val="14"/>
              </w:rPr>
              <w:t>Masło ekstra</w:t>
            </w:r>
          </w:p>
          <w:p w:rsidR="0082277D" w:rsidRPr="003969B9" w:rsidRDefault="003969B9">
            <w:pPr>
              <w:numPr>
                <w:ilvl w:val="0"/>
                <w:numId w:val="3"/>
              </w:numPr>
              <w:spacing w:after="0"/>
              <w:ind w:hanging="272"/>
              <w:rPr>
                <w:color w:val="auto"/>
                <w:sz w:val="12"/>
                <w:szCs w:val="12"/>
              </w:rPr>
            </w:pPr>
            <w:r>
              <w:rPr>
                <w:b/>
                <w:sz w:val="14"/>
              </w:rPr>
              <w:t>makaron rurki skład</w:t>
            </w:r>
            <w:r w:rsidRPr="003969B9">
              <w:rPr>
                <w:b/>
                <w:color w:val="auto"/>
                <w:sz w:val="12"/>
                <w:szCs w:val="12"/>
              </w:rPr>
              <w:t xml:space="preserve">: </w:t>
            </w:r>
            <w:r>
              <w:rPr>
                <w:b/>
                <w:color w:val="auto"/>
                <w:sz w:val="12"/>
                <w:szCs w:val="12"/>
              </w:rPr>
              <w:t>mąka makaronowa pszenna, produkt może zawierać soję</w:t>
            </w:r>
          </w:p>
          <w:p w:rsidR="003969B9" w:rsidRPr="003969B9" w:rsidRDefault="003969B9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b/>
                <w:sz w:val="14"/>
              </w:rPr>
              <w:t>Chleb razowy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</w:t>
            </w:r>
            <w:proofErr w:type="spellStart"/>
            <w:r>
              <w:rPr>
                <w:sz w:val="14"/>
              </w:rPr>
              <w:t>kwasas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korbinowy</w:t>
            </w:r>
            <w:proofErr w:type="spellEnd"/>
            <w:r>
              <w:rPr>
                <w:sz w:val="14"/>
              </w:rPr>
              <w:t xml:space="preserve">),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 21,7 %,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 xml:space="preserve">, woda, regulator kwasowości: kwas cytrynowy, aromat), sól, ekstrakt </w:t>
            </w:r>
            <w:proofErr w:type="spellStart"/>
            <w:r>
              <w:rPr>
                <w:sz w:val="14"/>
              </w:rPr>
              <w:t>słodowy</w:t>
            </w:r>
            <w:r>
              <w:rPr>
                <w:b/>
                <w:sz w:val="14"/>
              </w:rPr>
              <w:t>jęczmienny</w:t>
            </w:r>
            <w:proofErr w:type="spellEnd"/>
            <w:r>
              <w:rPr>
                <w:b/>
                <w:sz w:val="14"/>
              </w:rPr>
              <w:t>, jaja, orzechy, sezam</w:t>
            </w:r>
          </w:p>
          <w:p w:rsidR="00391C7E" w:rsidRPr="00391C7E" w:rsidRDefault="00391C7E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sz w:val="14"/>
              </w:rPr>
              <w:t>Herbata owocowa składniki: Woda wodociągowa , Herbata owocowa, Cukier</w:t>
            </w:r>
            <w:r>
              <w:rPr>
                <w:b/>
                <w:sz w:val="14"/>
              </w:rPr>
              <w:t xml:space="preserve"> </w:t>
            </w:r>
          </w:p>
          <w:p w:rsidR="0082277D" w:rsidRDefault="003969B9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b/>
                <w:sz w:val="14"/>
              </w:rPr>
              <w:t>Sos pieczarkowy</w:t>
            </w:r>
            <w:r w:rsidR="0077636C">
              <w:rPr>
                <w:sz w:val="14"/>
              </w:rPr>
              <w:t xml:space="preserve"> składni</w:t>
            </w:r>
            <w:r>
              <w:rPr>
                <w:sz w:val="14"/>
              </w:rPr>
              <w:t>ki: Pieczarka uprawna świeża, Cebula, Olej rzepakowy uniwersalny</w:t>
            </w:r>
            <w:r w:rsidR="0077636C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Śmietana 18% tłuszczu</w:t>
            </w:r>
            <w:r w:rsidR="0077636C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Pieprz czarny MIELONY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>
            <w:pPr>
              <w:spacing w:after="0" w:line="246" w:lineRule="auto"/>
              <w:ind w:left="183" w:hanging="183"/>
            </w:pPr>
            <w:r>
              <w:rPr>
                <w:sz w:val="14"/>
              </w:rPr>
              <w:t xml:space="preserve">1.  </w:t>
            </w:r>
            <w:r>
              <w:rPr>
                <w:b/>
                <w:sz w:val="14"/>
              </w:rPr>
              <w:t xml:space="preserve">Ciastka </w:t>
            </w:r>
            <w:r w:rsidR="003969B9">
              <w:rPr>
                <w:b/>
                <w:sz w:val="14"/>
              </w:rPr>
              <w:t xml:space="preserve">zbożowe </w:t>
            </w:r>
            <w:proofErr w:type="spellStart"/>
            <w:r w:rsidR="003969B9">
              <w:rPr>
                <w:b/>
                <w:sz w:val="14"/>
              </w:rPr>
              <w:t>fit</w:t>
            </w:r>
            <w:proofErr w:type="spellEnd"/>
            <w:r w:rsidR="003969B9">
              <w:rPr>
                <w:b/>
                <w:sz w:val="14"/>
              </w:rPr>
              <w:t xml:space="preserve"> </w:t>
            </w:r>
            <w:proofErr w:type="spellStart"/>
            <w:r w:rsidR="003969B9">
              <w:rPr>
                <w:b/>
                <w:sz w:val="14"/>
              </w:rPr>
              <w:t>sante</w:t>
            </w:r>
            <w:proofErr w:type="spellEnd"/>
            <w:r w:rsidR="003969B9">
              <w:rPr>
                <w:b/>
                <w:sz w:val="14"/>
              </w:rPr>
              <w:t xml:space="preserve"> kakaowe </w:t>
            </w:r>
            <w:r>
              <w:rPr>
                <w:sz w:val="14"/>
              </w:rPr>
              <w:t>[składniki: Produkty p</w:t>
            </w:r>
            <w:r w:rsidR="00391C7E">
              <w:rPr>
                <w:sz w:val="14"/>
              </w:rPr>
              <w:t>ochodzące ze zbóż</w:t>
            </w:r>
            <w:r>
              <w:rPr>
                <w:sz w:val="14"/>
              </w:rPr>
              <w:t xml:space="preserve">, (mąka: </w:t>
            </w:r>
            <w:r>
              <w:rPr>
                <w:b/>
                <w:sz w:val="14"/>
              </w:rPr>
              <w:t>pszenna, pełnoziarnista, żytnia, jęczmienna;</w:t>
            </w:r>
            <w:r>
              <w:rPr>
                <w:sz w:val="14"/>
              </w:rPr>
              <w:t xml:space="preserve"> pełnoziarniste płatki : </w:t>
            </w:r>
            <w:r>
              <w:rPr>
                <w:b/>
                <w:sz w:val="14"/>
              </w:rPr>
              <w:t>owsiane, orkiszowe</w:t>
            </w:r>
            <w:r>
              <w:rPr>
                <w:sz w:val="14"/>
              </w:rPr>
              <w:t xml:space="preserve">), substancja słodząca: </w:t>
            </w:r>
            <w:proofErr w:type="spellStart"/>
            <w:r>
              <w:rPr>
                <w:sz w:val="14"/>
              </w:rPr>
              <w:t>maltitole</w:t>
            </w:r>
            <w:proofErr w:type="spellEnd"/>
            <w:r>
              <w:rPr>
                <w:sz w:val="14"/>
              </w:rPr>
              <w:t xml:space="preserve">, olej </w:t>
            </w:r>
            <w:r w:rsidR="00B2639B">
              <w:rPr>
                <w:sz w:val="14"/>
              </w:rPr>
              <w:t>słonecznikowy, morela suszona</w:t>
            </w:r>
            <w:r>
              <w:rPr>
                <w:sz w:val="14"/>
              </w:rPr>
              <w:t xml:space="preserve"> (morela, mąka ryżowa), serwatka w proszku (z</w:t>
            </w:r>
            <w:r>
              <w:rPr>
                <w:b/>
                <w:sz w:val="14"/>
              </w:rPr>
              <w:t xml:space="preserve"> mleka</w:t>
            </w:r>
            <w:r>
              <w:rPr>
                <w:sz w:val="14"/>
              </w:rPr>
              <w:t xml:space="preserve">), substancje </w:t>
            </w:r>
            <w:r w:rsidR="003969B9">
              <w:rPr>
                <w:sz w:val="14"/>
              </w:rPr>
              <w:t>spulchniające</w:t>
            </w:r>
            <w:r>
              <w:rPr>
                <w:sz w:val="14"/>
              </w:rPr>
              <w:t>:</w:t>
            </w:r>
          </w:p>
          <w:p w:rsidR="0082277D" w:rsidRDefault="0077636C">
            <w:pPr>
              <w:spacing w:after="0"/>
              <w:ind w:left="183"/>
            </w:pPr>
            <w:r>
              <w:rPr>
                <w:sz w:val="14"/>
              </w:rPr>
              <w:t>węglany sodu, węglany amonu, sól morska, aromaty. Produkt może zawierać</w:t>
            </w:r>
            <w:r>
              <w:rPr>
                <w:b/>
                <w:sz w:val="14"/>
              </w:rPr>
              <w:t xml:space="preserve"> soję</w:t>
            </w:r>
            <w:r>
              <w:rPr>
                <w:sz w:val="14"/>
              </w:rPr>
              <w:t xml:space="preserve"> oraz </w:t>
            </w:r>
            <w:r>
              <w:rPr>
                <w:b/>
                <w:sz w:val="14"/>
              </w:rPr>
              <w:t>orzechy.</w:t>
            </w:r>
            <w:r>
              <w:rPr>
                <w:sz w:val="14"/>
              </w:rPr>
              <w:t>]</w:t>
            </w:r>
          </w:p>
        </w:tc>
      </w:tr>
    </w:tbl>
    <w:p w:rsidR="0082277D" w:rsidRDefault="0082277D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82277D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59"/>
              <w:jc w:val="center"/>
            </w:pPr>
            <w:r>
              <w:rPr>
                <w:b/>
                <w:sz w:val="14"/>
              </w:rPr>
              <w:t>Dzień: 2 - Wtorek, 2025-03-04</w:t>
            </w:r>
          </w:p>
        </w:tc>
      </w:tr>
      <w:tr w:rsidR="0082277D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59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59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59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82277D" w:rsidTr="00B2639B">
        <w:trPr>
          <w:trHeight w:val="3033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Pr="003969B9" w:rsidRDefault="0077636C">
            <w:pPr>
              <w:numPr>
                <w:ilvl w:val="0"/>
                <w:numId w:val="4"/>
              </w:numPr>
              <w:spacing w:after="0"/>
              <w:ind w:hanging="272"/>
              <w:rPr>
                <w:color w:val="auto"/>
                <w:sz w:val="12"/>
                <w:szCs w:val="12"/>
              </w:rPr>
            </w:pPr>
            <w:r>
              <w:rPr>
                <w:b/>
                <w:sz w:val="14"/>
              </w:rPr>
              <w:t xml:space="preserve">Chałki zdobne </w:t>
            </w:r>
            <w:r w:rsidR="003969B9" w:rsidRPr="003969B9">
              <w:rPr>
                <w:rFonts w:ascii="Quicksand" w:hAnsi="Quicksand"/>
                <w:color w:val="auto"/>
                <w:sz w:val="12"/>
                <w:szCs w:val="12"/>
                <w:shd w:val="clear" w:color="auto" w:fill="F8FAFB"/>
              </w:rPr>
              <w:t>SKŁADNIKI: mąka </w:t>
            </w:r>
            <w:r w:rsidR="003969B9" w:rsidRPr="003969B9">
              <w:rPr>
                <w:rStyle w:val="Pogrubienie"/>
                <w:rFonts w:ascii="Quicksand" w:hAnsi="Quicksand"/>
                <w:color w:val="auto"/>
                <w:sz w:val="12"/>
                <w:szCs w:val="12"/>
                <w:bdr w:val="none" w:sz="0" w:space="0" w:color="auto" w:frame="1"/>
                <w:shd w:val="clear" w:color="auto" w:fill="F8FAFB"/>
              </w:rPr>
              <w:t>PSZENNA</w:t>
            </w:r>
            <w:r w:rsidR="003969B9">
              <w:rPr>
                <w:rFonts w:ascii="Quicksand" w:hAnsi="Quicksand"/>
                <w:color w:val="auto"/>
                <w:sz w:val="12"/>
                <w:szCs w:val="12"/>
                <w:shd w:val="clear" w:color="auto" w:fill="F8FAFB"/>
              </w:rPr>
              <w:t>, margaryna</w:t>
            </w:r>
            <w:r w:rsidR="003969B9" w:rsidRPr="003969B9">
              <w:rPr>
                <w:rFonts w:ascii="Quicksand" w:hAnsi="Quicksand"/>
                <w:color w:val="auto"/>
                <w:sz w:val="12"/>
                <w:szCs w:val="12"/>
                <w:shd w:val="clear" w:color="auto" w:fill="F8FAFB"/>
              </w:rPr>
              <w:t xml:space="preserve"> : [oleje roślinne (słonecznikowy, całkowicie utwardzony słonecznikowy, całkowicie utwardzony kokosowy), woda, regulator kwasowości (koncentrat cytrynowy)], masa </w:t>
            </w:r>
            <w:r w:rsidR="003969B9" w:rsidRPr="003969B9">
              <w:rPr>
                <w:rStyle w:val="Pogrubienie"/>
                <w:rFonts w:ascii="Quicksand" w:hAnsi="Quicksand"/>
                <w:color w:val="auto"/>
                <w:sz w:val="12"/>
                <w:szCs w:val="12"/>
                <w:bdr w:val="none" w:sz="0" w:space="0" w:color="auto" w:frame="1"/>
                <w:shd w:val="clear" w:color="auto" w:fill="F8FAFB"/>
              </w:rPr>
              <w:t>JAJOWA</w:t>
            </w:r>
            <w:r w:rsidR="003969B9" w:rsidRPr="003969B9">
              <w:rPr>
                <w:rFonts w:ascii="Quicksand" w:hAnsi="Quicksand"/>
                <w:color w:val="auto"/>
                <w:sz w:val="12"/>
                <w:szCs w:val="12"/>
                <w:shd w:val="clear" w:color="auto" w:fill="F8FAFB"/>
              </w:rPr>
              <w:t>:[</w:t>
            </w:r>
            <w:r w:rsidR="003969B9" w:rsidRPr="003969B9">
              <w:rPr>
                <w:rStyle w:val="Pogrubienie"/>
                <w:rFonts w:ascii="Quicksand" w:hAnsi="Quicksand"/>
                <w:color w:val="auto"/>
                <w:sz w:val="12"/>
                <w:szCs w:val="12"/>
                <w:bdr w:val="none" w:sz="0" w:space="0" w:color="auto" w:frame="1"/>
                <w:shd w:val="clear" w:color="auto" w:fill="F8FAFB"/>
              </w:rPr>
              <w:t>JAJA</w:t>
            </w:r>
            <w:r w:rsidR="003969B9" w:rsidRPr="003969B9">
              <w:rPr>
                <w:rFonts w:ascii="Quicksand" w:hAnsi="Quicksand"/>
                <w:color w:val="auto"/>
                <w:sz w:val="12"/>
                <w:szCs w:val="12"/>
                <w:shd w:val="clear" w:color="auto" w:fill="F8FAFB"/>
              </w:rPr>
              <w:t> kurze pasteryzowane], cukier , drożdże piekarskie, kruszonka : [mąka </w:t>
            </w:r>
            <w:r w:rsidR="003969B9" w:rsidRPr="003969B9">
              <w:rPr>
                <w:rStyle w:val="Pogrubienie"/>
                <w:rFonts w:ascii="Quicksand" w:hAnsi="Quicksand"/>
                <w:color w:val="auto"/>
                <w:sz w:val="12"/>
                <w:szCs w:val="12"/>
                <w:bdr w:val="none" w:sz="0" w:space="0" w:color="auto" w:frame="1"/>
                <w:shd w:val="clear" w:color="auto" w:fill="F8FAFB"/>
              </w:rPr>
              <w:t>PSZENNA</w:t>
            </w:r>
            <w:r w:rsidR="003969B9">
              <w:rPr>
                <w:rFonts w:ascii="Quicksand" w:hAnsi="Quicksand"/>
                <w:color w:val="auto"/>
                <w:sz w:val="12"/>
                <w:szCs w:val="12"/>
                <w:shd w:val="clear" w:color="auto" w:fill="F8FAFB"/>
              </w:rPr>
              <w:t>, cukier, margaryna</w:t>
            </w:r>
            <w:r w:rsidR="003969B9" w:rsidRPr="003969B9">
              <w:rPr>
                <w:rFonts w:ascii="Quicksand" w:hAnsi="Quicksand"/>
                <w:color w:val="auto"/>
                <w:sz w:val="12"/>
                <w:szCs w:val="12"/>
                <w:shd w:val="clear" w:color="auto" w:fill="F8FAFB"/>
              </w:rPr>
              <w:t>: oleje roślinne(słonecznikowy, całkowicie utwardzony słonecznikowy, całkowicie utwardzony kokosowy),woda, regulator kwasowości (koncentrat cytrynowy), cukier.], sól .</w:t>
            </w:r>
          </w:p>
          <w:p w:rsidR="0082277D" w:rsidRPr="0024144C" w:rsidRDefault="0077636C">
            <w:pPr>
              <w:numPr>
                <w:ilvl w:val="0"/>
                <w:numId w:val="4"/>
              </w:numPr>
              <w:spacing w:after="0"/>
              <w:ind w:hanging="272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24144C">
              <w:rPr>
                <w:rFonts w:asciiTheme="minorHAnsi" w:hAnsiTheme="minorHAnsi" w:cstheme="minorHAnsi"/>
                <w:sz w:val="14"/>
              </w:rPr>
              <w:t>D</w:t>
            </w:r>
            <w:r w:rsidR="003969B9" w:rsidRPr="0024144C">
              <w:rPr>
                <w:rFonts w:asciiTheme="minorHAnsi" w:hAnsiTheme="minorHAnsi" w:cstheme="minorHAnsi"/>
                <w:sz w:val="14"/>
              </w:rPr>
              <w:t>żem owocowy skład: owoce (100g owoców użyto na 100 g produktu), cukry pochodzące z owoców</w:t>
            </w:r>
            <w:r w:rsidR="0024144C">
              <w:rPr>
                <w:rFonts w:asciiTheme="minorHAnsi" w:hAnsiTheme="minorHAnsi" w:cstheme="minorHAnsi"/>
                <w:sz w:val="14"/>
              </w:rPr>
              <w:t>, zagęszczony sok cytrynowy do korekty smaku kwaśnego, substancja żelująca - pektyna</w:t>
            </w:r>
          </w:p>
          <w:p w:rsidR="0082277D" w:rsidRDefault="0024144C">
            <w:pPr>
              <w:numPr>
                <w:ilvl w:val="0"/>
                <w:numId w:val="4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Masło extra </w:t>
            </w:r>
            <w:r w:rsidR="0077636C">
              <w:rPr>
                <w:sz w:val="14"/>
              </w:rPr>
              <w:t xml:space="preserve"> [składniki: śmietanka pasteryzowana.]</w:t>
            </w:r>
          </w:p>
          <w:p w:rsidR="0082277D" w:rsidRPr="0024144C" w:rsidRDefault="0077636C" w:rsidP="00891379">
            <w:pPr>
              <w:numPr>
                <w:ilvl w:val="0"/>
                <w:numId w:val="4"/>
              </w:numPr>
              <w:spacing w:after="0"/>
              <w:ind w:left="183" w:hanging="272"/>
            </w:pPr>
            <w:r w:rsidRPr="0024144C">
              <w:rPr>
                <w:b/>
                <w:sz w:val="14"/>
              </w:rPr>
              <w:t>Kas</w:t>
            </w:r>
            <w:r w:rsidR="0024144C" w:rsidRPr="0024144C">
              <w:rPr>
                <w:b/>
                <w:sz w:val="14"/>
              </w:rPr>
              <w:t xml:space="preserve">za manna na mleku 2% </w:t>
            </w:r>
            <w:r w:rsidRPr="0024144C">
              <w:rPr>
                <w:sz w:val="14"/>
              </w:rPr>
              <w:t xml:space="preserve"> składniki</w:t>
            </w:r>
            <w:r w:rsidRPr="0024144C">
              <w:rPr>
                <w:sz w:val="14"/>
              </w:rPr>
              <w:t xml:space="preserve">: </w:t>
            </w:r>
            <w:r w:rsidR="0024144C" w:rsidRPr="0024144C">
              <w:rPr>
                <w:sz w:val="14"/>
              </w:rPr>
              <w:t xml:space="preserve"> Mleko spożywcze 2% tłuszczu</w:t>
            </w:r>
            <w:r w:rsidRPr="0024144C">
              <w:rPr>
                <w:sz w:val="14"/>
              </w:rPr>
              <w:t xml:space="preserve">, </w:t>
            </w:r>
            <w:r w:rsidR="0024144C">
              <w:rPr>
                <w:sz w:val="14"/>
              </w:rPr>
              <w:t>Kasza manna</w:t>
            </w:r>
          </w:p>
          <w:p w:rsidR="0082277D" w:rsidRDefault="0024144C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sz w:val="14"/>
              </w:rPr>
              <w:t>Herbata czarna z cytryną</w:t>
            </w:r>
            <w:r w:rsidR="0077636C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Krupnik z</w:t>
            </w:r>
            <w:r w:rsidR="00BD5881">
              <w:rPr>
                <w:b/>
                <w:sz w:val="14"/>
              </w:rPr>
              <w:t xml:space="preserve"> kaszy jęczmiennej</w:t>
            </w:r>
            <w:r>
              <w:rPr>
                <w:sz w:val="14"/>
              </w:rPr>
              <w:t xml:space="preserve"> </w:t>
            </w:r>
            <w:r w:rsidR="00BD5881">
              <w:rPr>
                <w:sz w:val="14"/>
              </w:rPr>
              <w:t>składniki: Ziemniaki średnio, Marchew</w:t>
            </w:r>
            <w:r>
              <w:rPr>
                <w:sz w:val="14"/>
              </w:rPr>
              <w:t xml:space="preserve">, </w:t>
            </w:r>
            <w:r w:rsidR="00BD5881">
              <w:rPr>
                <w:b/>
                <w:sz w:val="14"/>
              </w:rPr>
              <w:t>Kasza jęczmienna pęczak</w:t>
            </w:r>
            <w:r w:rsidR="00BD5881">
              <w:rPr>
                <w:sz w:val="14"/>
              </w:rPr>
              <w:t>, Pietruszka korzeń, Por</w:t>
            </w:r>
            <w:r>
              <w:rPr>
                <w:sz w:val="14"/>
              </w:rPr>
              <w:t xml:space="preserve">, </w:t>
            </w:r>
            <w:r w:rsidR="00BD5881">
              <w:rPr>
                <w:b/>
                <w:sz w:val="14"/>
              </w:rPr>
              <w:t>Seler korzeniowy</w:t>
            </w:r>
            <w:r w:rsidR="00BD5881">
              <w:rPr>
                <w:sz w:val="14"/>
              </w:rPr>
              <w:t>, Pietruszka liście</w:t>
            </w:r>
            <w:r>
              <w:rPr>
                <w:sz w:val="14"/>
              </w:rPr>
              <w:t xml:space="preserve">, </w:t>
            </w:r>
            <w:r w:rsidR="00BD5881">
              <w:rPr>
                <w:b/>
                <w:sz w:val="14"/>
              </w:rPr>
              <w:t>Masło ekstra</w:t>
            </w:r>
          </w:p>
          <w:p w:rsidR="0082277D" w:rsidRDefault="0077636C" w:rsidP="00DE1337">
            <w:pPr>
              <w:numPr>
                <w:ilvl w:val="0"/>
                <w:numId w:val="5"/>
              </w:numPr>
              <w:spacing w:after="0" w:line="246" w:lineRule="auto"/>
              <w:ind w:left="183" w:hanging="272"/>
            </w:pPr>
            <w:r w:rsidRPr="00BD5881">
              <w:rPr>
                <w:sz w:val="14"/>
              </w:rPr>
              <w:t xml:space="preserve">Kompot </w:t>
            </w:r>
            <w:r w:rsidR="00BD5881" w:rsidRPr="00BD5881">
              <w:rPr>
                <w:sz w:val="14"/>
              </w:rPr>
              <w:t>z owoców mieszanych</w:t>
            </w:r>
            <w:r w:rsidRPr="00BD5881">
              <w:rPr>
                <w:sz w:val="14"/>
              </w:rPr>
              <w:t xml:space="preserve"> składniki:</w:t>
            </w:r>
            <w:r w:rsidR="00BD5881">
              <w:rPr>
                <w:sz w:val="14"/>
              </w:rPr>
              <w:t xml:space="preserve"> </w:t>
            </w:r>
            <w:r w:rsidRPr="00BD5881">
              <w:rPr>
                <w:sz w:val="14"/>
              </w:rPr>
              <w:t>Woda wodo</w:t>
            </w:r>
            <w:r w:rsidR="00BD5881">
              <w:rPr>
                <w:sz w:val="14"/>
              </w:rPr>
              <w:t>ciągowa</w:t>
            </w:r>
            <w:r w:rsidRPr="00BD5881">
              <w:rPr>
                <w:sz w:val="14"/>
              </w:rPr>
              <w:t>, MIESZANKA</w:t>
            </w:r>
            <w:r w:rsidR="00BD5881">
              <w:rPr>
                <w:sz w:val="14"/>
              </w:rPr>
              <w:t xml:space="preserve"> KOMPOTOWA</w:t>
            </w:r>
          </w:p>
          <w:p w:rsidR="0082277D" w:rsidRDefault="0077636C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</w:t>
            </w:r>
            <w:r w:rsidR="00BD5881">
              <w:rPr>
                <w:b/>
                <w:sz w:val="14"/>
              </w:rPr>
              <w:t>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</w:t>
            </w:r>
            <w:proofErr w:type="spellStart"/>
            <w:r>
              <w:rPr>
                <w:sz w:val="14"/>
              </w:rPr>
              <w:t>kwasaskorbinowy</w:t>
            </w:r>
            <w:proofErr w:type="spellEnd"/>
            <w:r>
              <w:rPr>
                <w:sz w:val="14"/>
              </w:rPr>
              <w:t xml:space="preserve">),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 21,7 %,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 xml:space="preserve">, woda, </w:t>
            </w:r>
            <w:r>
              <w:rPr>
                <w:sz w:val="14"/>
              </w:rPr>
              <w:t>regulator kwasowości: kwas cytrynowy, aromat), sól, ekstrakt</w:t>
            </w:r>
          </w:p>
          <w:p w:rsidR="0082277D" w:rsidRDefault="0077636C">
            <w:pPr>
              <w:spacing w:after="0" w:line="246" w:lineRule="auto"/>
              <w:ind w:left="183"/>
              <w:jc w:val="both"/>
            </w:pPr>
            <w:proofErr w:type="spellStart"/>
            <w:r>
              <w:rPr>
                <w:sz w:val="14"/>
              </w:rPr>
              <w:t>słodowy</w:t>
            </w:r>
            <w:r>
              <w:rPr>
                <w:b/>
                <w:sz w:val="14"/>
              </w:rPr>
              <w:t>jęczmienny</w:t>
            </w:r>
            <w:proofErr w:type="spellEnd"/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82277D" w:rsidRDefault="00BD5881" w:rsidP="00CD4BD7">
            <w:pPr>
              <w:numPr>
                <w:ilvl w:val="0"/>
                <w:numId w:val="5"/>
              </w:numPr>
              <w:spacing w:after="0" w:line="246" w:lineRule="auto"/>
              <w:ind w:left="183" w:hanging="272"/>
            </w:pPr>
            <w:r w:rsidRPr="00521135">
              <w:rPr>
                <w:sz w:val="14"/>
              </w:rPr>
              <w:t xml:space="preserve">Udko z kurczaka pieczone </w:t>
            </w:r>
            <w:r w:rsidR="00521135" w:rsidRPr="00521135">
              <w:rPr>
                <w:sz w:val="14"/>
              </w:rPr>
              <w:t xml:space="preserve"> </w:t>
            </w:r>
            <w:r w:rsidR="0077636C" w:rsidRPr="00521135">
              <w:rPr>
                <w:sz w:val="14"/>
              </w:rPr>
              <w:t>składniki:</w:t>
            </w:r>
            <w:r w:rsidR="00521135" w:rsidRPr="00521135">
              <w:rPr>
                <w:sz w:val="14"/>
              </w:rPr>
              <w:t xml:space="preserve"> Mięso z uda kurczaka ze skórą, Olej kujawski, Czosnek</w:t>
            </w:r>
            <w:r w:rsidR="0077636C" w:rsidRPr="00521135">
              <w:rPr>
                <w:sz w:val="14"/>
              </w:rPr>
              <w:t>,</w:t>
            </w:r>
            <w:r w:rsidR="00521135">
              <w:rPr>
                <w:sz w:val="14"/>
              </w:rPr>
              <w:t xml:space="preserve"> </w:t>
            </w:r>
            <w:r w:rsidR="0077636C" w:rsidRPr="00521135">
              <w:rPr>
                <w:sz w:val="14"/>
              </w:rPr>
              <w:t>Pa</w:t>
            </w:r>
            <w:r w:rsidR="00521135">
              <w:rPr>
                <w:sz w:val="14"/>
              </w:rPr>
              <w:t>pryka czerwona mielona SŁODKA, Pieprz czarny MIELON</w:t>
            </w:r>
          </w:p>
          <w:p w:rsidR="0082277D" w:rsidRDefault="0077636C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Ziemniaki puree </w:t>
            </w:r>
            <w:r w:rsidR="00521135">
              <w:rPr>
                <w:sz w:val="14"/>
              </w:rPr>
              <w:t>skład: ziemniaki, masło, mleko</w:t>
            </w:r>
          </w:p>
          <w:p w:rsidR="0082277D" w:rsidRDefault="0077636C" w:rsidP="00B2639B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Surówka z kapusty pe</w:t>
            </w:r>
            <w:r w:rsidR="00B2639B">
              <w:rPr>
                <w:b/>
                <w:sz w:val="14"/>
              </w:rPr>
              <w:t>kińskiej z majonezem</w:t>
            </w:r>
            <w:r w:rsidR="00B2639B">
              <w:rPr>
                <w:sz w:val="14"/>
              </w:rPr>
              <w:t xml:space="preserve"> składniki: Kapusta pekińska, Jabłko, Olej rzepakowy uniwersalny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Musztarda</w:t>
            </w:r>
            <w:r w:rsidR="00B2639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1%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>
            <w:pPr>
              <w:spacing w:after="0"/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>.</w:t>
            </w:r>
            <w:r w:rsidR="00BD5881">
              <w:rPr>
                <w:sz w:val="14"/>
              </w:rPr>
              <w:t xml:space="preserve">  Chrupki bananowe</w:t>
            </w:r>
          </w:p>
        </w:tc>
      </w:tr>
      <w:tr w:rsidR="0082277D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59"/>
              <w:jc w:val="center"/>
            </w:pPr>
            <w:r>
              <w:rPr>
                <w:b/>
                <w:sz w:val="14"/>
              </w:rPr>
              <w:t>Dzień: 3 - Środa, 2025-03-05</w:t>
            </w:r>
          </w:p>
        </w:tc>
      </w:tr>
      <w:tr w:rsidR="0082277D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59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59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59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82277D">
        <w:trPr>
          <w:trHeight w:val="323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>
            <w:pPr>
              <w:numPr>
                <w:ilvl w:val="0"/>
                <w:numId w:val="6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>Pasta</w:t>
            </w:r>
            <w:r w:rsidR="00B2639B">
              <w:rPr>
                <w:b/>
                <w:sz w:val="14"/>
              </w:rPr>
              <w:t xml:space="preserve"> z tuńczyka i jajek</w:t>
            </w:r>
            <w:r>
              <w:rPr>
                <w:sz w:val="14"/>
              </w:rPr>
              <w:t xml:space="preserve"> składniki: </w:t>
            </w:r>
            <w:r w:rsidR="00B2639B"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</w:t>
            </w:r>
            <w:r w:rsidR="00B2639B">
              <w:rPr>
                <w:b/>
                <w:sz w:val="14"/>
              </w:rPr>
              <w:t>Tuńczyk w oleju</w:t>
            </w:r>
            <w:r w:rsidR="00B2639B">
              <w:rPr>
                <w:sz w:val="14"/>
              </w:rPr>
              <w:t>, Szczypiorek</w:t>
            </w:r>
            <w:r>
              <w:rPr>
                <w:sz w:val="14"/>
              </w:rPr>
              <w:t xml:space="preserve">, </w:t>
            </w:r>
            <w:r w:rsidR="00B2639B">
              <w:rPr>
                <w:b/>
                <w:sz w:val="14"/>
              </w:rPr>
              <w:t>Śmietana 18% tłuszczu</w:t>
            </w:r>
          </w:p>
          <w:p w:rsidR="0082277D" w:rsidRDefault="0077636C">
            <w:pPr>
              <w:numPr>
                <w:ilvl w:val="0"/>
                <w:numId w:val="6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>Ch</w:t>
            </w:r>
            <w:r w:rsidR="00391C7E">
              <w:rPr>
                <w:b/>
                <w:sz w:val="14"/>
              </w:rPr>
              <w:t>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</w:t>
            </w:r>
            <w:proofErr w:type="spellStart"/>
            <w:r>
              <w:rPr>
                <w:sz w:val="14"/>
              </w:rPr>
              <w:t>kwasaskorbinowy</w:t>
            </w:r>
            <w:proofErr w:type="spellEnd"/>
            <w:r>
              <w:rPr>
                <w:sz w:val="14"/>
              </w:rPr>
              <w:t xml:space="preserve">), mąka </w:t>
            </w:r>
            <w:r>
              <w:rPr>
                <w:b/>
                <w:sz w:val="14"/>
              </w:rPr>
              <w:t>żytnia</w:t>
            </w:r>
            <w:r w:rsidR="00B2639B">
              <w:rPr>
                <w:sz w:val="14"/>
              </w:rPr>
              <w:t xml:space="preserve"> razowa</w:t>
            </w:r>
            <w:r>
              <w:rPr>
                <w:sz w:val="14"/>
              </w:rPr>
              <w:t>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</w:t>
            </w:r>
            <w:r>
              <w:rPr>
                <w:sz w:val="14"/>
              </w:rPr>
              <w:t>trakt</w:t>
            </w:r>
          </w:p>
          <w:p w:rsidR="0082277D" w:rsidRDefault="0077636C">
            <w:pPr>
              <w:spacing w:after="0" w:line="246" w:lineRule="auto"/>
              <w:ind w:left="183"/>
              <w:jc w:val="both"/>
            </w:pPr>
            <w:proofErr w:type="spellStart"/>
            <w:r>
              <w:rPr>
                <w:sz w:val="14"/>
              </w:rPr>
              <w:t>słodowy</w:t>
            </w:r>
            <w:r>
              <w:rPr>
                <w:b/>
                <w:sz w:val="14"/>
              </w:rPr>
              <w:t>jęczmienny</w:t>
            </w:r>
            <w:proofErr w:type="spellEnd"/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82277D" w:rsidRDefault="00B2639B">
            <w:pPr>
              <w:numPr>
                <w:ilvl w:val="0"/>
                <w:numId w:val="6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 xml:space="preserve">Masło extra </w:t>
            </w:r>
            <w:r w:rsidR="0077636C">
              <w:rPr>
                <w:sz w:val="14"/>
              </w:rPr>
              <w:t xml:space="preserve"> [składniki: śmietanka pasteryzowana.]</w:t>
            </w:r>
          </w:p>
          <w:p w:rsidR="0082277D" w:rsidRDefault="0024144C">
            <w:pPr>
              <w:numPr>
                <w:ilvl w:val="0"/>
                <w:numId w:val="6"/>
              </w:numPr>
              <w:spacing w:after="0"/>
              <w:ind w:hanging="183"/>
            </w:pPr>
            <w:r>
              <w:rPr>
                <w:sz w:val="14"/>
              </w:rPr>
              <w:t>Herbata czarna z cytryną składniki: Woda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 w:rsidP="00B2639B">
            <w:pPr>
              <w:spacing w:after="0" w:line="246" w:lineRule="auto"/>
              <w:ind w:left="183" w:right="81" w:hanging="183"/>
              <w:jc w:val="both"/>
            </w:pPr>
            <w:r>
              <w:rPr>
                <w:sz w:val="14"/>
              </w:rPr>
              <w:t xml:space="preserve">1.  </w:t>
            </w:r>
            <w:r w:rsidR="00B2639B">
              <w:rPr>
                <w:b/>
                <w:sz w:val="14"/>
              </w:rPr>
              <w:t xml:space="preserve">Zupa kalafiorowa </w:t>
            </w:r>
            <w:r w:rsidR="00B2639B">
              <w:rPr>
                <w:sz w:val="14"/>
              </w:rPr>
              <w:t xml:space="preserve"> składniki: Kalafior, Ziemniaki średnio, Marchew</w:t>
            </w:r>
            <w:r>
              <w:rPr>
                <w:sz w:val="14"/>
              </w:rPr>
              <w:t xml:space="preserve">, </w:t>
            </w:r>
            <w:r w:rsidR="00B2639B">
              <w:rPr>
                <w:b/>
                <w:sz w:val="14"/>
              </w:rPr>
              <w:t>Śmietana 18% tłuszczu</w:t>
            </w:r>
            <w:r w:rsidR="00B2639B">
              <w:rPr>
                <w:sz w:val="14"/>
              </w:rPr>
              <w:t>, Pietruszka korzeń, Por</w:t>
            </w:r>
            <w:r>
              <w:rPr>
                <w:sz w:val="14"/>
              </w:rPr>
              <w:t xml:space="preserve">, </w:t>
            </w:r>
            <w:r w:rsidR="00B2639B"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 xml:space="preserve">, </w:t>
            </w:r>
            <w:r w:rsidR="00B2639B">
              <w:rPr>
                <w:b/>
                <w:sz w:val="14"/>
              </w:rPr>
              <w:t>Masło ekstra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</w:t>
            </w:r>
            <w:r w:rsidR="00B2639B">
              <w:rPr>
                <w:b/>
                <w:sz w:val="14"/>
              </w:rPr>
              <w:t xml:space="preserve"> 500</w:t>
            </w:r>
            <w:r>
              <w:rPr>
                <w:sz w:val="14"/>
              </w:rPr>
              <w:t xml:space="preserve">, Sól </w:t>
            </w:r>
          </w:p>
          <w:p w:rsidR="0082277D" w:rsidRDefault="00B2639B" w:rsidP="0059232D">
            <w:pPr>
              <w:numPr>
                <w:ilvl w:val="0"/>
                <w:numId w:val="7"/>
              </w:numPr>
              <w:spacing w:after="0"/>
              <w:ind w:left="183" w:hanging="272"/>
            </w:pPr>
            <w:r w:rsidRPr="00B2639B">
              <w:rPr>
                <w:b/>
                <w:sz w:val="14"/>
              </w:rPr>
              <w:t xml:space="preserve">Kluski śląskie </w:t>
            </w:r>
            <w:r w:rsidR="0077636C" w:rsidRPr="00B2639B">
              <w:rPr>
                <w:sz w:val="14"/>
              </w:rPr>
              <w:t xml:space="preserve"> składniki: Ziemniaki średnio</w:t>
            </w:r>
            <w:r w:rsidRPr="00B2639B">
              <w:rPr>
                <w:sz w:val="14"/>
              </w:rPr>
              <w:t>, Skrobia ziemniaczana</w:t>
            </w:r>
            <w:r w:rsidR="0077636C" w:rsidRPr="00B2639B">
              <w:rPr>
                <w:sz w:val="14"/>
              </w:rPr>
              <w:t xml:space="preserve">, </w:t>
            </w:r>
            <w:r w:rsidR="0077636C" w:rsidRPr="00B2639B"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Olej rzepakowy uniwersalny</w:t>
            </w:r>
            <w:r w:rsidR="0077636C" w:rsidRPr="00B2639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kurze całe</w:t>
            </w:r>
          </w:p>
          <w:p w:rsidR="0082277D" w:rsidRDefault="00391C7E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>Herbata owocowa składniki: Woda wodociągowa , Herbata owocowa, Cukier</w:t>
            </w:r>
          </w:p>
          <w:p w:rsidR="0082277D" w:rsidRDefault="00B2639B">
            <w:pPr>
              <w:numPr>
                <w:ilvl w:val="0"/>
                <w:numId w:val="7"/>
              </w:numPr>
              <w:spacing w:after="0" w:line="246" w:lineRule="auto"/>
              <w:ind w:hanging="272"/>
            </w:pPr>
            <w:r>
              <w:rPr>
                <w:sz w:val="14"/>
              </w:rPr>
              <w:t>Surówka z marchewki  składniki: Marchew, Cukier</w:t>
            </w:r>
          </w:p>
          <w:p w:rsidR="0082277D" w:rsidRDefault="00391C7E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b/>
                <w:sz w:val="14"/>
              </w:rPr>
              <w:t>Chleb razowy</w:t>
            </w:r>
            <w:r w:rsidR="0077636C">
              <w:rPr>
                <w:sz w:val="14"/>
              </w:rPr>
              <w:t xml:space="preserve"> [składniki:  mąka </w:t>
            </w:r>
            <w:r w:rsidR="0077636C">
              <w:rPr>
                <w:b/>
                <w:sz w:val="14"/>
              </w:rPr>
              <w:t xml:space="preserve">pszenna </w:t>
            </w:r>
            <w:r w:rsidR="0077636C">
              <w:rPr>
                <w:sz w:val="14"/>
              </w:rPr>
              <w:t xml:space="preserve">(środek do przetwarzania maki: </w:t>
            </w:r>
            <w:proofErr w:type="spellStart"/>
            <w:r w:rsidR="0077636C">
              <w:rPr>
                <w:sz w:val="14"/>
              </w:rPr>
              <w:t>kwasaskorbinowy</w:t>
            </w:r>
            <w:proofErr w:type="spellEnd"/>
            <w:r w:rsidR="0077636C">
              <w:rPr>
                <w:sz w:val="14"/>
              </w:rPr>
              <w:t xml:space="preserve">), mąka </w:t>
            </w:r>
            <w:r w:rsidR="0077636C">
              <w:rPr>
                <w:b/>
                <w:sz w:val="14"/>
              </w:rPr>
              <w:t>żytnia</w:t>
            </w:r>
            <w:r w:rsidR="00B2639B">
              <w:rPr>
                <w:sz w:val="14"/>
              </w:rPr>
              <w:t xml:space="preserve"> razowa</w:t>
            </w:r>
            <w:r w:rsidR="0077636C">
              <w:rPr>
                <w:sz w:val="14"/>
              </w:rPr>
              <w:t>, woda, miód sztuczny (cukier, syrop glukozowo –</w:t>
            </w:r>
            <w:proofErr w:type="spellStart"/>
            <w:r w:rsidR="0077636C">
              <w:rPr>
                <w:sz w:val="14"/>
              </w:rPr>
              <w:t>fruktozowy</w:t>
            </w:r>
            <w:proofErr w:type="spellEnd"/>
            <w:r w:rsidR="0077636C">
              <w:rPr>
                <w:sz w:val="14"/>
              </w:rPr>
              <w:t xml:space="preserve">, woda, regulator kwasowości: kwas cytrynowy, aromat), sól, ekstrakt </w:t>
            </w:r>
            <w:proofErr w:type="spellStart"/>
            <w:r w:rsidR="0077636C">
              <w:rPr>
                <w:sz w:val="14"/>
              </w:rPr>
              <w:t>sł</w:t>
            </w:r>
            <w:r w:rsidR="0077636C">
              <w:rPr>
                <w:sz w:val="14"/>
              </w:rPr>
              <w:t>odowy</w:t>
            </w:r>
            <w:r w:rsidR="0077636C">
              <w:rPr>
                <w:b/>
                <w:sz w:val="14"/>
              </w:rPr>
              <w:t>jęczmienny</w:t>
            </w:r>
            <w:proofErr w:type="spellEnd"/>
            <w:r w:rsidR="0077636C">
              <w:rPr>
                <w:b/>
                <w:sz w:val="14"/>
              </w:rPr>
              <w:t>, jaja, orzechy, sezam</w:t>
            </w:r>
            <w:r w:rsidR="0077636C"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77636C">
            <w:pPr>
              <w:spacing w:after="0"/>
            </w:pPr>
            <w:r>
              <w:rPr>
                <w:sz w:val="14"/>
              </w:rPr>
              <w:t xml:space="preserve">1.  </w:t>
            </w:r>
            <w:r w:rsidR="00B2639B">
              <w:rPr>
                <w:b/>
                <w:sz w:val="14"/>
              </w:rPr>
              <w:t># mus owocowy</w:t>
            </w:r>
          </w:p>
        </w:tc>
      </w:tr>
    </w:tbl>
    <w:p w:rsidR="0082277D" w:rsidRDefault="0082277D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p w:rsidR="00B2639B" w:rsidRDefault="00B2639B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82277D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Dzień: 4 - Czwartek, 2025-03-06</w:t>
            </w:r>
          </w:p>
        </w:tc>
      </w:tr>
      <w:tr w:rsidR="0082277D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82277D" w:rsidTr="0051474E">
        <w:trPr>
          <w:trHeight w:val="2662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224BCD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Ser żółty gouda </w:t>
            </w:r>
            <w:r w:rsidR="0077636C">
              <w:rPr>
                <w:sz w:val="14"/>
              </w:rPr>
              <w:t xml:space="preserve"> [składniki: </w:t>
            </w:r>
            <w:r w:rsidR="0077636C">
              <w:rPr>
                <w:b/>
                <w:sz w:val="14"/>
              </w:rPr>
              <w:t>mleko</w:t>
            </w:r>
            <w:r w:rsidR="0077636C">
              <w:rPr>
                <w:sz w:val="14"/>
              </w:rPr>
              <w:t xml:space="preserve">, sól, stabilizator: chlorek wapnia, kultury bakterii, barwnik </w:t>
            </w:r>
            <w:proofErr w:type="spellStart"/>
            <w:r w:rsidR="0077636C">
              <w:rPr>
                <w:sz w:val="14"/>
              </w:rPr>
              <w:t>annato</w:t>
            </w:r>
            <w:proofErr w:type="spellEnd"/>
            <w:r w:rsidR="0077636C">
              <w:rPr>
                <w:sz w:val="14"/>
              </w:rPr>
              <w:t>]</w:t>
            </w:r>
          </w:p>
          <w:p w:rsidR="0082277D" w:rsidRDefault="00224BCD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Bułka wyborowa </w:t>
            </w:r>
            <w:r w:rsidR="0077636C">
              <w:rPr>
                <w:sz w:val="14"/>
              </w:rPr>
              <w:t xml:space="preserve"> [składniki: </w:t>
            </w:r>
            <w:r w:rsidR="0077636C">
              <w:rPr>
                <w:b/>
                <w:sz w:val="14"/>
              </w:rPr>
              <w:t>Mąka pszenna</w:t>
            </w:r>
            <w:r w:rsidR="005B486F">
              <w:rPr>
                <w:sz w:val="14"/>
              </w:rPr>
              <w:t>, woda, margaryna półtłusta (woda</w:t>
            </w:r>
            <w:r w:rsidR="0077636C">
              <w:rPr>
                <w:sz w:val="14"/>
              </w:rPr>
              <w:t xml:space="preserve">, tłuszcze roślinne, olej </w:t>
            </w:r>
            <w:r w:rsidR="005B486F">
              <w:rPr>
                <w:sz w:val="14"/>
              </w:rPr>
              <w:t>rzepakowy), smalec wieprzowy</w:t>
            </w:r>
            <w:r w:rsidR="0077636C">
              <w:rPr>
                <w:sz w:val="14"/>
              </w:rPr>
              <w:t xml:space="preserve">, </w:t>
            </w:r>
            <w:r w:rsidR="005B486F">
              <w:rPr>
                <w:sz w:val="14"/>
              </w:rPr>
              <w:t>sól</w:t>
            </w:r>
            <w:r w:rsidR="0077636C">
              <w:rPr>
                <w:sz w:val="14"/>
              </w:rPr>
              <w:t>,</w:t>
            </w:r>
            <w:r w:rsidR="0077636C">
              <w:rPr>
                <w:sz w:val="14"/>
              </w:rPr>
              <w:t xml:space="preserve"> regulator kwasowości: k</w:t>
            </w:r>
            <w:r w:rsidR="005B486F">
              <w:rPr>
                <w:sz w:val="14"/>
              </w:rPr>
              <w:t>was cytrynowy; aromat; barwniki</w:t>
            </w:r>
            <w:r w:rsidR="0077636C">
              <w:rPr>
                <w:sz w:val="14"/>
              </w:rPr>
              <w:t>, kurkumina; substancje wzbogacające: witaminy A,D3,</w:t>
            </w:r>
            <w:r w:rsidR="0077636C">
              <w:rPr>
                <w:sz w:val="14"/>
              </w:rPr>
              <w:t xml:space="preserve"> E), drożdże, sól, cukier, polepszacz w proszku do wypieku pieczywa pszennego (mąka </w:t>
            </w:r>
            <w:r w:rsidR="0077636C">
              <w:rPr>
                <w:b/>
                <w:sz w:val="14"/>
              </w:rPr>
              <w:t>PSZENNA</w:t>
            </w:r>
            <w:r w:rsidR="0077636C">
              <w:rPr>
                <w:sz w:val="14"/>
              </w:rPr>
              <w:t>, środek do przetwarzania mąki (kwas askorbinowy),enzymy (</w:t>
            </w:r>
            <w:r w:rsidR="0077636C">
              <w:rPr>
                <w:b/>
                <w:sz w:val="14"/>
              </w:rPr>
              <w:t>PSZENICA</w:t>
            </w:r>
            <w:r w:rsidR="0077636C">
              <w:rPr>
                <w:sz w:val="14"/>
              </w:rPr>
              <w:t>), olej rzepakowy do smarowania blach]</w:t>
            </w:r>
          </w:p>
          <w:p w:rsidR="0082277D" w:rsidRDefault="00224BCD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Masło extra </w:t>
            </w:r>
            <w:r w:rsidR="0077636C">
              <w:rPr>
                <w:sz w:val="14"/>
              </w:rPr>
              <w:t xml:space="preserve"> [składniki: śmietanka pasteryzowana.]</w:t>
            </w:r>
          </w:p>
          <w:p w:rsidR="0082277D" w:rsidRDefault="005B486F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sz w:val="14"/>
              </w:rPr>
              <w:t>Papryka czerwona</w:t>
            </w:r>
          </w:p>
          <w:p w:rsidR="0082277D" w:rsidRDefault="0077636C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b/>
                <w:sz w:val="14"/>
              </w:rPr>
              <w:t>Kakao naturalne n</w:t>
            </w:r>
            <w:r w:rsidR="005B486F">
              <w:rPr>
                <w:b/>
                <w:sz w:val="14"/>
              </w:rPr>
              <w:t>a mleku 2% z cukrem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 w:rsidR="005B486F">
              <w:rPr>
                <w:b/>
                <w:sz w:val="14"/>
              </w:rPr>
              <w:t>Mleko spożywcze 2% tłuszczu</w:t>
            </w:r>
            <w:r>
              <w:rPr>
                <w:sz w:val="14"/>
              </w:rPr>
              <w:t>, Kakao naturalne o obniżon</w:t>
            </w:r>
            <w:r w:rsidR="005B486F">
              <w:rPr>
                <w:sz w:val="14"/>
              </w:rPr>
              <w:t>ej zaw. tłuszczu,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5B486F" w:rsidRDefault="0077636C" w:rsidP="005B486F">
            <w:pPr>
              <w:spacing w:after="0" w:line="246" w:lineRule="auto"/>
              <w:ind w:left="274" w:right="122" w:hanging="274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  </w:t>
            </w:r>
            <w:r>
              <w:rPr>
                <w:b/>
                <w:sz w:val="14"/>
              </w:rPr>
              <w:t xml:space="preserve">Kapuśniak </w:t>
            </w:r>
            <w:r w:rsidR="005B486F">
              <w:rPr>
                <w:b/>
                <w:sz w:val="14"/>
              </w:rPr>
              <w:t>z kwaszonej kapusty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składniki: Kapusta kw</w:t>
            </w:r>
            <w:r w:rsidR="005B486F">
              <w:rPr>
                <w:sz w:val="14"/>
              </w:rPr>
              <w:t>aszona</w:t>
            </w:r>
            <w:r>
              <w:rPr>
                <w:sz w:val="14"/>
              </w:rPr>
              <w:t xml:space="preserve">, </w:t>
            </w:r>
            <w:r w:rsidR="005B486F">
              <w:rPr>
                <w:sz w:val="14"/>
              </w:rPr>
              <w:t>udo kurczaka ze skórą, Cebula</w:t>
            </w:r>
            <w:r>
              <w:rPr>
                <w:sz w:val="14"/>
              </w:rPr>
              <w:t xml:space="preserve">, </w:t>
            </w:r>
            <w:r w:rsidR="005B486F">
              <w:rPr>
                <w:b/>
                <w:sz w:val="14"/>
              </w:rPr>
              <w:t>Mąka pszenna typ 500</w:t>
            </w:r>
            <w:r w:rsidR="005B486F">
              <w:rPr>
                <w:sz w:val="14"/>
              </w:rPr>
              <w:t>, Cukier, Pietruszka liście</w:t>
            </w:r>
            <w:r>
              <w:rPr>
                <w:sz w:val="14"/>
              </w:rPr>
              <w:t xml:space="preserve"> </w:t>
            </w:r>
          </w:p>
          <w:p w:rsidR="0082277D" w:rsidRDefault="0077636C" w:rsidP="005B486F">
            <w:pPr>
              <w:spacing w:after="0" w:line="246" w:lineRule="auto"/>
              <w:ind w:left="274" w:right="122" w:hanging="274"/>
              <w:jc w:val="both"/>
            </w:pPr>
            <w:r>
              <w:rPr>
                <w:sz w:val="14"/>
              </w:rPr>
              <w:t xml:space="preserve">2.  </w:t>
            </w:r>
            <w:r>
              <w:rPr>
                <w:b/>
                <w:sz w:val="14"/>
              </w:rPr>
              <w:t>Kotlety z ku</w:t>
            </w:r>
            <w:r w:rsidR="005B486F">
              <w:rPr>
                <w:b/>
                <w:sz w:val="14"/>
              </w:rPr>
              <w:t>rczaka panierowane. smażone</w:t>
            </w:r>
            <w:r>
              <w:rPr>
                <w:sz w:val="14"/>
              </w:rPr>
              <w:t xml:space="preserve"> składniki: Mięso</w:t>
            </w:r>
            <w:r w:rsidR="005B486F">
              <w:rPr>
                <w:sz w:val="14"/>
              </w:rPr>
              <w:t xml:space="preserve"> z piersi kurczaka bez skóry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</w:t>
            </w:r>
            <w:r w:rsidR="005B486F">
              <w:rPr>
                <w:b/>
                <w:sz w:val="14"/>
              </w:rPr>
              <w:t>urze całe</w:t>
            </w:r>
            <w:r>
              <w:rPr>
                <w:sz w:val="14"/>
              </w:rPr>
              <w:t xml:space="preserve">, </w:t>
            </w:r>
            <w:r w:rsidR="005B486F">
              <w:rPr>
                <w:b/>
                <w:sz w:val="14"/>
              </w:rPr>
              <w:t>Bułka tarta</w:t>
            </w:r>
            <w:r w:rsidR="005B486F">
              <w:rPr>
                <w:sz w:val="14"/>
              </w:rPr>
              <w:t>, Olej rzepakowy uniwersalny</w:t>
            </w:r>
          </w:p>
          <w:p w:rsidR="00BD5881" w:rsidRPr="00BD5881" w:rsidRDefault="0077636C" w:rsidP="000E1398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 w:rsidRPr="00BD5881">
              <w:rPr>
                <w:sz w:val="14"/>
              </w:rPr>
              <w:t>Ryż na sypko. z</w:t>
            </w:r>
            <w:r w:rsidR="005B486F">
              <w:rPr>
                <w:sz w:val="14"/>
              </w:rPr>
              <w:t xml:space="preserve"> tłuszczem </w:t>
            </w:r>
            <w:proofErr w:type="spellStart"/>
            <w:r w:rsidR="005B486F">
              <w:rPr>
                <w:sz w:val="14"/>
              </w:rPr>
              <w:t>roślinn</w:t>
            </w:r>
            <w:proofErr w:type="spellEnd"/>
            <w:r w:rsidR="0051474E">
              <w:rPr>
                <w:sz w:val="14"/>
              </w:rPr>
              <w:t xml:space="preserve"> </w:t>
            </w:r>
            <w:proofErr w:type="spellStart"/>
            <w:r w:rsidR="0051474E">
              <w:rPr>
                <w:sz w:val="14"/>
              </w:rPr>
              <w:t>składniki:Ryż</w:t>
            </w:r>
            <w:proofErr w:type="spellEnd"/>
            <w:r w:rsidR="0051474E">
              <w:rPr>
                <w:sz w:val="14"/>
              </w:rPr>
              <w:t xml:space="preserve"> biały, Olej rzepakowy</w:t>
            </w:r>
          </w:p>
          <w:p w:rsidR="00BD5881" w:rsidRDefault="00BD5881" w:rsidP="000E1398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 w:rsidRPr="00BD5881">
              <w:rPr>
                <w:sz w:val="14"/>
              </w:rPr>
              <w:t>Kompot z owoców mieszanych składniki: Woda wodociągowa, MIESZANKA KOMPOTOWA</w:t>
            </w:r>
          </w:p>
          <w:p w:rsidR="0082277D" w:rsidRDefault="0077636C" w:rsidP="00BD5881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Surówk</w:t>
            </w:r>
            <w:r w:rsidR="0051474E">
              <w:rPr>
                <w:b/>
                <w:sz w:val="14"/>
              </w:rPr>
              <w:t xml:space="preserve">a z porów z jabłkami </w:t>
            </w:r>
            <w:r w:rsidR="0051474E">
              <w:rPr>
                <w:sz w:val="14"/>
              </w:rPr>
              <w:t xml:space="preserve"> składniki: Por, Jabłko, Olej słonecznikowy, Cukier</w:t>
            </w:r>
            <w:r>
              <w:rPr>
                <w:sz w:val="14"/>
              </w:rPr>
              <w:t xml:space="preserve">, </w:t>
            </w:r>
            <w:r w:rsidR="0051474E">
              <w:rPr>
                <w:sz w:val="14"/>
              </w:rPr>
              <w:t>sól</w:t>
            </w:r>
          </w:p>
          <w:p w:rsidR="0082277D" w:rsidRDefault="0077636C" w:rsidP="00BD5881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</w:t>
            </w:r>
            <w:r w:rsidR="0051474E">
              <w:rPr>
                <w:b/>
                <w:sz w:val="14"/>
              </w:rPr>
              <w:t>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(śr</w:t>
            </w:r>
            <w:r>
              <w:rPr>
                <w:sz w:val="14"/>
              </w:rPr>
              <w:t>odek do przetwarzania maki: kwas</w:t>
            </w:r>
            <w:r w:rsidR="0051474E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askorbinowy), mąka </w:t>
            </w:r>
            <w:r>
              <w:rPr>
                <w:b/>
                <w:sz w:val="14"/>
              </w:rPr>
              <w:t>żytnia</w:t>
            </w:r>
            <w:r w:rsidR="0051474E">
              <w:rPr>
                <w:sz w:val="14"/>
              </w:rPr>
              <w:t xml:space="preserve"> razowa</w:t>
            </w:r>
            <w:r>
              <w:rPr>
                <w:sz w:val="14"/>
              </w:rPr>
              <w:t>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</w:t>
            </w:r>
          </w:p>
          <w:p w:rsidR="0082277D" w:rsidRDefault="0051474E">
            <w:pPr>
              <w:spacing w:after="0"/>
              <w:ind w:left="183"/>
              <w:jc w:val="both"/>
            </w:pPr>
            <w:r>
              <w:rPr>
                <w:sz w:val="14"/>
              </w:rPr>
              <w:t>S</w:t>
            </w:r>
            <w:r w:rsidR="0077636C">
              <w:rPr>
                <w:sz w:val="14"/>
              </w:rPr>
              <w:t>łodowy</w:t>
            </w:r>
            <w:r>
              <w:rPr>
                <w:sz w:val="14"/>
              </w:rPr>
              <w:t xml:space="preserve"> </w:t>
            </w:r>
            <w:r w:rsidR="0077636C">
              <w:rPr>
                <w:b/>
                <w:sz w:val="14"/>
              </w:rPr>
              <w:t xml:space="preserve">jęczmienny, </w:t>
            </w:r>
            <w:r w:rsidR="0077636C">
              <w:rPr>
                <w:sz w:val="14"/>
              </w:rPr>
              <w:t xml:space="preserve">ziarno słonecznika, ziarno dyni, </w:t>
            </w:r>
            <w:r w:rsidR="0077636C">
              <w:rPr>
                <w:b/>
                <w:sz w:val="14"/>
              </w:rPr>
              <w:t xml:space="preserve">jaja, </w:t>
            </w:r>
            <w:r w:rsidR="0077636C">
              <w:rPr>
                <w:b/>
                <w:sz w:val="14"/>
              </w:rPr>
              <w:t>orzechy, sezam</w:t>
            </w:r>
            <w:r w:rsidR="0077636C"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Default="0051474E">
            <w:pPr>
              <w:spacing w:after="0"/>
            </w:pPr>
            <w:r>
              <w:rPr>
                <w:sz w:val="14"/>
              </w:rPr>
              <w:t xml:space="preserve">1.  Banan </w:t>
            </w:r>
          </w:p>
        </w:tc>
      </w:tr>
      <w:tr w:rsidR="0082277D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Dzień: 5 - Piątek, 2025-03-07</w:t>
            </w:r>
          </w:p>
        </w:tc>
      </w:tr>
      <w:tr w:rsidR="0082277D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82277D" w:rsidRDefault="0077636C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82277D">
        <w:trPr>
          <w:trHeight w:val="218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2277D" w:rsidRPr="0051474E" w:rsidRDefault="0077636C">
            <w:pPr>
              <w:numPr>
                <w:ilvl w:val="0"/>
                <w:numId w:val="10"/>
              </w:numPr>
              <w:spacing w:after="0"/>
              <w:ind w:hanging="272"/>
              <w:rPr>
                <w:color w:val="auto"/>
                <w:sz w:val="12"/>
                <w:szCs w:val="12"/>
              </w:rPr>
            </w:pPr>
            <w:r w:rsidRPr="0051474E">
              <w:rPr>
                <w:b/>
                <w:color w:val="auto"/>
                <w:sz w:val="14"/>
              </w:rPr>
              <w:t>Serek śmie</w:t>
            </w:r>
            <w:r w:rsidR="0051474E" w:rsidRPr="0051474E">
              <w:rPr>
                <w:b/>
                <w:color w:val="auto"/>
                <w:sz w:val="14"/>
              </w:rPr>
              <w:t xml:space="preserve">tankowy naturalny </w:t>
            </w:r>
            <w:r w:rsidR="0051474E" w:rsidRPr="0051474E">
              <w:rPr>
                <w:color w:val="auto"/>
                <w:sz w:val="14"/>
              </w:rPr>
              <w:t xml:space="preserve">SKŁAD: </w:t>
            </w:r>
            <w:r w:rsidR="0051474E" w:rsidRPr="0051474E">
              <w:rPr>
                <w:rFonts w:ascii="Lato" w:hAnsi="Lato"/>
                <w:color w:val="auto"/>
                <w:sz w:val="12"/>
                <w:szCs w:val="12"/>
                <w:shd w:val="clear" w:color="auto" w:fill="FFFFFF"/>
              </w:rPr>
              <w:t xml:space="preserve">Serek śmietankowy, białka </w:t>
            </w:r>
            <w:r w:rsidR="0051474E" w:rsidRPr="0051474E">
              <w:rPr>
                <w:rFonts w:ascii="Lato" w:hAnsi="Lato"/>
                <w:b/>
                <w:color w:val="auto"/>
                <w:sz w:val="12"/>
                <w:szCs w:val="12"/>
                <w:shd w:val="clear" w:color="auto" w:fill="FFFFFF"/>
              </w:rPr>
              <w:t>mleka</w:t>
            </w:r>
            <w:r w:rsidR="0051474E" w:rsidRPr="0051474E">
              <w:rPr>
                <w:rFonts w:ascii="Lato" w:hAnsi="Lato"/>
                <w:color w:val="auto"/>
                <w:sz w:val="12"/>
                <w:szCs w:val="12"/>
                <w:shd w:val="clear" w:color="auto" w:fill="FFFFFF"/>
              </w:rPr>
              <w:t>, sól</w:t>
            </w:r>
          </w:p>
          <w:p w:rsidR="0082277D" w:rsidRPr="0051474E" w:rsidRDefault="0051474E">
            <w:pPr>
              <w:numPr>
                <w:ilvl w:val="0"/>
                <w:numId w:val="10"/>
              </w:numPr>
              <w:spacing w:after="0" w:line="246" w:lineRule="auto"/>
              <w:ind w:hanging="272"/>
              <w:rPr>
                <w:color w:val="auto"/>
              </w:rPr>
            </w:pPr>
            <w:r>
              <w:rPr>
                <w:b/>
                <w:color w:val="auto"/>
                <w:sz w:val="14"/>
              </w:rPr>
              <w:t>Chleb pszenny</w:t>
            </w:r>
            <w:r w:rsidR="0077636C" w:rsidRPr="0051474E">
              <w:rPr>
                <w:color w:val="auto"/>
                <w:sz w:val="14"/>
              </w:rPr>
              <w:t xml:space="preserve"> [składniki: mąka </w:t>
            </w:r>
            <w:r w:rsidR="0077636C" w:rsidRPr="0051474E">
              <w:rPr>
                <w:b/>
                <w:color w:val="auto"/>
                <w:sz w:val="14"/>
              </w:rPr>
              <w:t>pszenna</w:t>
            </w:r>
            <w:r w:rsidR="0077636C" w:rsidRPr="0051474E">
              <w:rPr>
                <w:color w:val="auto"/>
                <w:sz w:val="14"/>
              </w:rPr>
              <w:t xml:space="preserve">, </w:t>
            </w:r>
            <w:r w:rsidR="0077636C" w:rsidRPr="0051474E">
              <w:rPr>
                <w:color w:val="auto"/>
                <w:sz w:val="14"/>
              </w:rPr>
              <w:t>woda, zakwas żytni (mąka żytnia, woda), sól, mąka żytnia, mieszanka piekarnicza (gluten pszenny, mąka pszenna, glukoza, środek do przetwarzania mąki: kwas askorbinowy), drożdże.]</w:t>
            </w:r>
          </w:p>
          <w:p w:rsidR="0082277D" w:rsidRPr="0051474E" w:rsidRDefault="0024144C">
            <w:pPr>
              <w:numPr>
                <w:ilvl w:val="0"/>
                <w:numId w:val="10"/>
              </w:numPr>
              <w:spacing w:after="0" w:line="246" w:lineRule="auto"/>
              <w:ind w:hanging="272"/>
              <w:rPr>
                <w:color w:val="auto"/>
              </w:rPr>
            </w:pPr>
            <w:r w:rsidRPr="0051474E">
              <w:rPr>
                <w:color w:val="auto"/>
                <w:sz w:val="14"/>
              </w:rPr>
              <w:t>Herbata czarna z cytryną składniki: Woda wodociągowa, Cytryna, Cukier, Herbata granulowana</w:t>
            </w:r>
            <w:r w:rsidRPr="0051474E">
              <w:rPr>
                <w:color w:val="auto"/>
                <w:sz w:val="14"/>
              </w:rPr>
              <w:t xml:space="preserve"> </w:t>
            </w:r>
          </w:p>
          <w:p w:rsidR="0082277D" w:rsidRPr="0051474E" w:rsidRDefault="0051474E">
            <w:pPr>
              <w:numPr>
                <w:ilvl w:val="0"/>
                <w:numId w:val="10"/>
              </w:numPr>
              <w:spacing w:after="0" w:line="246" w:lineRule="auto"/>
              <w:ind w:hanging="272"/>
              <w:rPr>
                <w:color w:val="auto"/>
              </w:rPr>
            </w:pPr>
            <w:r>
              <w:rPr>
                <w:b/>
                <w:color w:val="auto"/>
                <w:sz w:val="14"/>
              </w:rPr>
              <w:t>Masło extra</w:t>
            </w:r>
            <w:r w:rsidR="0077636C" w:rsidRPr="0051474E">
              <w:rPr>
                <w:color w:val="auto"/>
                <w:sz w:val="14"/>
              </w:rPr>
              <w:t xml:space="preserve"> [składniki: śmietanka pasteryzowana.]</w:t>
            </w:r>
          </w:p>
          <w:p w:rsidR="0082277D" w:rsidRPr="0051474E" w:rsidRDefault="0051474E">
            <w:pPr>
              <w:numPr>
                <w:ilvl w:val="0"/>
                <w:numId w:val="10"/>
              </w:numPr>
              <w:spacing w:after="0"/>
              <w:ind w:hanging="272"/>
              <w:rPr>
                <w:color w:val="auto"/>
              </w:rPr>
            </w:pPr>
            <w:r>
              <w:rPr>
                <w:color w:val="auto"/>
                <w:sz w:val="14"/>
              </w:rPr>
              <w:t xml:space="preserve">Rzodkiewka 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51474E" w:rsidRDefault="0077636C" w:rsidP="0051474E">
            <w:pPr>
              <w:spacing w:after="0" w:line="246" w:lineRule="auto"/>
              <w:ind w:left="183" w:hanging="183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  </w:t>
            </w:r>
            <w:r>
              <w:rPr>
                <w:b/>
                <w:sz w:val="14"/>
              </w:rPr>
              <w:t>Zupa pom</w:t>
            </w:r>
            <w:r w:rsidR="0051474E">
              <w:rPr>
                <w:b/>
                <w:sz w:val="14"/>
              </w:rPr>
              <w:t>idorowa z makaronem</w:t>
            </w:r>
            <w:r>
              <w:rPr>
                <w:b/>
                <w:sz w:val="14"/>
              </w:rPr>
              <w:t xml:space="preserve"> </w:t>
            </w:r>
            <w:r w:rsidR="0051474E">
              <w:rPr>
                <w:sz w:val="14"/>
              </w:rPr>
              <w:t>składniki: Pietruszka korzeń, Marchew</w:t>
            </w:r>
            <w:r>
              <w:rPr>
                <w:sz w:val="14"/>
              </w:rPr>
              <w:t xml:space="preserve">, </w:t>
            </w:r>
            <w:r w:rsidR="0051474E">
              <w:rPr>
                <w:b/>
                <w:sz w:val="14"/>
              </w:rPr>
              <w:t>Śmietana 18% tłuszczu</w:t>
            </w:r>
            <w:r w:rsidR="0051474E">
              <w:rPr>
                <w:sz w:val="14"/>
              </w:rPr>
              <w:t>, Koncentrat pomidorowy 30%</w:t>
            </w:r>
            <w:r>
              <w:rPr>
                <w:sz w:val="14"/>
              </w:rPr>
              <w:t>, Cebula</w:t>
            </w:r>
            <w:r>
              <w:rPr>
                <w:sz w:val="14"/>
              </w:rPr>
              <w:t xml:space="preserve">, </w:t>
            </w:r>
            <w:r w:rsidR="0051474E">
              <w:rPr>
                <w:b/>
                <w:sz w:val="14"/>
              </w:rPr>
              <w:t>Makaron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 xml:space="preserve">, </w:t>
            </w:r>
            <w:r w:rsidR="0051474E">
              <w:rPr>
                <w:b/>
                <w:sz w:val="14"/>
              </w:rPr>
              <w:t>Masło ekstra</w:t>
            </w:r>
            <w:r w:rsidR="0051474E">
              <w:rPr>
                <w:sz w:val="14"/>
              </w:rPr>
              <w:t>, Cukier, Pietruszka liście</w:t>
            </w:r>
            <w:r>
              <w:rPr>
                <w:sz w:val="14"/>
              </w:rPr>
              <w:t xml:space="preserve"> </w:t>
            </w:r>
          </w:p>
          <w:p w:rsidR="0082277D" w:rsidRDefault="0077636C" w:rsidP="0051474E">
            <w:pPr>
              <w:spacing w:after="0" w:line="246" w:lineRule="auto"/>
              <w:ind w:left="183" w:hanging="183"/>
              <w:jc w:val="both"/>
            </w:pPr>
            <w:r>
              <w:rPr>
                <w:sz w:val="14"/>
              </w:rPr>
              <w:t xml:space="preserve">2.  </w:t>
            </w:r>
            <w:r>
              <w:rPr>
                <w:b/>
                <w:sz w:val="14"/>
              </w:rPr>
              <w:t xml:space="preserve">Placki </w:t>
            </w:r>
            <w:r w:rsidR="0051474E">
              <w:rPr>
                <w:b/>
                <w:sz w:val="14"/>
              </w:rPr>
              <w:t>ziemniaczane łagodne</w:t>
            </w: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składniki:</w:t>
            </w:r>
            <w:r w:rsidR="0051474E">
              <w:rPr>
                <w:sz w:val="14"/>
              </w:rPr>
              <w:t>Ziemniaki</w:t>
            </w:r>
            <w:proofErr w:type="spellEnd"/>
            <w:r w:rsidR="0051474E">
              <w:rPr>
                <w:sz w:val="14"/>
              </w:rPr>
              <w:t xml:space="preserve"> średnio, Olej rzepakowy uniwersalny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</w:t>
            </w:r>
            <w:r w:rsidR="0051474E">
              <w:rPr>
                <w:b/>
                <w:sz w:val="14"/>
              </w:rPr>
              <w:t>a pszenna typ 500</w:t>
            </w:r>
            <w:r>
              <w:rPr>
                <w:sz w:val="14"/>
              </w:rPr>
              <w:t xml:space="preserve">, </w:t>
            </w:r>
            <w:r w:rsidR="0051474E">
              <w:rPr>
                <w:b/>
                <w:sz w:val="14"/>
              </w:rPr>
              <w:t>Jaja kurze całe</w:t>
            </w:r>
          </w:p>
          <w:p w:rsidR="0082277D" w:rsidRDefault="00391C7E">
            <w:pPr>
              <w:numPr>
                <w:ilvl w:val="0"/>
                <w:numId w:val="11"/>
              </w:numPr>
              <w:spacing w:after="0"/>
              <w:ind w:hanging="272"/>
            </w:pPr>
            <w:r>
              <w:rPr>
                <w:sz w:val="14"/>
              </w:rPr>
              <w:t>Herbata owocowa składniki: Woda wodociągowa , Herbata owocowa, Cukier</w:t>
            </w:r>
          </w:p>
          <w:p w:rsidR="0082277D" w:rsidRDefault="00391C7E">
            <w:pPr>
              <w:numPr>
                <w:ilvl w:val="0"/>
                <w:numId w:val="11"/>
              </w:numPr>
              <w:spacing w:after="0"/>
              <w:ind w:hanging="272"/>
            </w:pPr>
            <w:r>
              <w:rPr>
                <w:b/>
                <w:sz w:val="14"/>
              </w:rPr>
              <w:t>Jogurt naturalny</w:t>
            </w:r>
            <w:r w:rsidR="0077636C">
              <w:rPr>
                <w:sz w:val="14"/>
              </w:rPr>
              <w:t xml:space="preserve"> [składniki: </w:t>
            </w:r>
            <w:r w:rsidR="0077636C">
              <w:rPr>
                <w:b/>
                <w:sz w:val="14"/>
              </w:rPr>
              <w:t>mleko</w:t>
            </w:r>
            <w:r w:rsidR="0077636C"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391C7E" w:rsidRPr="0051474E" w:rsidRDefault="0077636C" w:rsidP="00391C7E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2"/>
                <w:szCs w:val="12"/>
              </w:rPr>
            </w:pPr>
            <w:r w:rsidRPr="0051474E">
              <w:rPr>
                <w:rFonts w:asciiTheme="minorHAnsi" w:eastAsia="Calibri" w:hAnsiTheme="minorHAnsi" w:cstheme="minorHAnsi"/>
                <w:sz w:val="14"/>
              </w:rPr>
              <w:t xml:space="preserve">1.  </w:t>
            </w:r>
            <w:r w:rsidR="00391C7E" w:rsidRPr="0051474E">
              <w:rPr>
                <w:rFonts w:asciiTheme="minorHAnsi" w:hAnsiTheme="minorHAnsi" w:cstheme="minorHAnsi"/>
                <w:sz w:val="14"/>
              </w:rPr>
              <w:t>Jogurt owocowy skład: j</w:t>
            </w:r>
            <w:r w:rsidR="00391C7E" w:rsidRPr="0051474E">
              <w:rPr>
                <w:rFonts w:asciiTheme="minorHAnsi" w:hAnsiTheme="minorHAnsi" w:cstheme="minorHAnsi"/>
                <w:sz w:val="12"/>
                <w:szCs w:val="12"/>
              </w:rPr>
              <w:t>ogurt waniliowy (</w:t>
            </w:r>
            <w:r w:rsidR="00391C7E" w:rsidRPr="0051474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mleko</w:t>
            </w:r>
            <w:r w:rsidR="00391C7E" w:rsidRPr="0051474E">
              <w:rPr>
                <w:rFonts w:asciiTheme="minorHAnsi" w:hAnsiTheme="minorHAnsi" w:cstheme="minorHAnsi"/>
                <w:sz w:val="12"/>
                <w:szCs w:val="12"/>
              </w:rPr>
              <w:t>, </w:t>
            </w:r>
            <w:r w:rsidR="00391C7E" w:rsidRPr="0051474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śmietanka</w:t>
            </w:r>
            <w:r w:rsidR="00391C7E" w:rsidRPr="0051474E">
              <w:rPr>
                <w:rFonts w:asciiTheme="minorHAnsi" w:hAnsiTheme="minorHAnsi" w:cstheme="minorHAnsi"/>
                <w:sz w:val="12"/>
                <w:szCs w:val="12"/>
              </w:rPr>
              <w:t>, </w:t>
            </w:r>
            <w:r w:rsidR="00391C7E" w:rsidRPr="0051474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mleko</w:t>
            </w:r>
            <w:r w:rsidR="00391C7E" w:rsidRPr="0051474E">
              <w:rPr>
                <w:rFonts w:asciiTheme="minorHAnsi" w:hAnsiTheme="minorHAnsi" w:cstheme="minorHAnsi"/>
                <w:sz w:val="12"/>
                <w:szCs w:val="12"/>
              </w:rPr>
              <w:t> odtłuszczone zagęszczone, cukier, barwnik: karoteny; naturalny aromat waniliowy, żywe kultury bakterii jogurtowych)</w:t>
            </w:r>
            <w:bookmarkStart w:id="0" w:name="_GoBack"/>
            <w:bookmarkEnd w:id="0"/>
            <w:r w:rsidR="00391C7E" w:rsidRPr="0051474E">
              <w:rPr>
                <w:rFonts w:asciiTheme="minorHAnsi" w:hAnsiTheme="minorHAnsi" w:cstheme="minorHAnsi"/>
                <w:sz w:val="12"/>
                <w:szCs w:val="12"/>
              </w:rPr>
              <w:t>mus owocowy (owoce</w:t>
            </w:r>
            <w:r w:rsidR="00391C7E" w:rsidRPr="0051474E">
              <w:rPr>
                <w:rFonts w:asciiTheme="minorHAnsi" w:hAnsiTheme="minorHAnsi" w:cstheme="minorHAnsi"/>
                <w:sz w:val="12"/>
                <w:szCs w:val="12"/>
              </w:rPr>
              <w:t>, cukier, skrobia modyfikowana kukurydziana, żelatyna wieprzowa, substancje zagęszczające: pektyny, mączka chleba świętojańskiego; regulator kwasowości: kwas cytrynowy; aromat, barwnik: karoteny</w:t>
            </w:r>
          </w:p>
          <w:p w:rsidR="0082277D" w:rsidRPr="0051474E" w:rsidRDefault="0082277D" w:rsidP="00391C7E">
            <w:pPr>
              <w:spacing w:after="0"/>
              <w:ind w:left="183" w:hanging="183"/>
              <w:rPr>
                <w:rFonts w:asciiTheme="minorHAnsi" w:hAnsiTheme="minorHAnsi" w:cstheme="minorHAnsi"/>
              </w:rPr>
            </w:pPr>
          </w:p>
        </w:tc>
      </w:tr>
    </w:tbl>
    <w:p w:rsidR="0082277D" w:rsidRDefault="0082277D" w:rsidP="00391C7E">
      <w:pPr>
        <w:spacing w:after="0"/>
        <w:ind w:left="845" w:hanging="10"/>
      </w:pPr>
    </w:p>
    <w:sectPr w:rsidR="00822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6C" w:rsidRDefault="0077636C">
      <w:pPr>
        <w:spacing w:after="0" w:line="240" w:lineRule="auto"/>
      </w:pPr>
      <w:r>
        <w:separator/>
      </w:r>
    </w:p>
  </w:endnote>
  <w:endnote w:type="continuationSeparator" w:id="0">
    <w:p w:rsidR="0077636C" w:rsidRDefault="0077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7D" w:rsidRDefault="0077636C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26" name="Group 62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27" name="Shape 6272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26" style="width:756.851pt;height:0.85pt;position:absolute;mso-position-horizontal-relative:page;mso-position-horizontal:absolute;margin-left:42.5197pt;mso-position-vertical-relative:page;margin-top:566.93pt;" coordsize="96120,107">
              <v:shape id="Shape 6272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7D" w:rsidRDefault="0077636C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07" name="Group 62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08" name="Shape 62708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07" style="width:756.851pt;height:0.85pt;position:absolute;mso-position-horizontal-relative:page;mso-position-horizontal:absolute;margin-left:42.5197pt;mso-position-vertical-relative:page;margin-top:566.93pt;" coordsize="96120,107">
              <v:shape id="Shape 62708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1474E" w:rsidRPr="0051474E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51474E" w:rsidRPr="0051474E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7D" w:rsidRDefault="0077636C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688" name="Group 62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689" name="Shape 62689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88" style="width:756.851pt;height:0.85pt;position:absolute;mso-position-horizontal-relative:page;mso-position-horizontal:absolute;margin-left:42.5197pt;mso-position-vertical-relative:page;margin-top:566.93pt;" coordsize="96120,107">
              <v:shape id="Shape 62689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6C" w:rsidRDefault="0077636C">
      <w:pPr>
        <w:spacing w:after="0" w:line="240" w:lineRule="auto"/>
      </w:pPr>
      <w:r>
        <w:separator/>
      </w:r>
    </w:p>
  </w:footnote>
  <w:footnote w:type="continuationSeparator" w:id="0">
    <w:p w:rsidR="0077636C" w:rsidRDefault="0077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7D" w:rsidRDefault="0077636C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715" name="Group 62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16" name="Shape 6271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15" style="width:756.851pt;height:0.85pt;position:absolute;mso-position-horizontal-relative:page;mso-position-horizontal:absolute;margin-left:42.5197pt;mso-position-vertical-relative:page;margin-top:42.5197pt;" coordsize="96120,107">
              <v:shape id="Shape 6271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7D" w:rsidRDefault="0077636C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696" name="Group 62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697" name="Shape 6269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96" style="width:756.851pt;height:0.85pt;position:absolute;mso-position-horizontal-relative:page;mso-position-horizontal:absolute;margin-left:42.5197pt;mso-position-vertical-relative:page;margin-top:42.5197pt;" coordsize="96120,107">
              <v:shape id="Shape 6269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7D" w:rsidRDefault="0077636C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677" name="Group 62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678" name="Shape 62678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77" style="width:756.851pt;height:0.85pt;position:absolute;mso-position-horizontal-relative:page;mso-position-horizontal:absolute;margin-left:42.5197pt;mso-position-vertical-relative:page;margin-top:42.5197pt;" coordsize="96120,107">
              <v:shape id="Shape 62678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65E"/>
    <w:multiLevelType w:val="hybridMultilevel"/>
    <w:tmpl w:val="D1F8D31C"/>
    <w:lvl w:ilvl="0" w:tplc="95C8C6C2">
      <w:start w:val="2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E1AC86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28E6F5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428609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EB8AFA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F14160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72EDE9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B1819D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086DC3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969C9"/>
    <w:multiLevelType w:val="hybridMultilevel"/>
    <w:tmpl w:val="3A6CBD10"/>
    <w:lvl w:ilvl="0" w:tplc="A78C4646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3D0A66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8764F9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4F259B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E0A697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BD89EF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23CA02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E6EDEB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9C4DE4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D34593"/>
    <w:multiLevelType w:val="hybridMultilevel"/>
    <w:tmpl w:val="D0447F42"/>
    <w:lvl w:ilvl="0" w:tplc="650028BC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7CC07EC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C30F970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8500644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292B8B4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17C7F5E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E0E9318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772BE1A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4C0F4C0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2D6214"/>
    <w:multiLevelType w:val="hybridMultilevel"/>
    <w:tmpl w:val="EF6CC982"/>
    <w:lvl w:ilvl="0" w:tplc="1638A2E6">
      <w:start w:val="3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B94F2A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B3A625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ED2A65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C5066D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722878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0DA937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E569AE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B76D16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9E4D4E"/>
    <w:multiLevelType w:val="hybridMultilevel"/>
    <w:tmpl w:val="C822625A"/>
    <w:lvl w:ilvl="0" w:tplc="7246812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9DA973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F2D91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0688C6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F7C2F5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74654C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2BE3B8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4B0A18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38E7F6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8A6EC3"/>
    <w:multiLevelType w:val="hybridMultilevel"/>
    <w:tmpl w:val="E4DEA0B4"/>
    <w:lvl w:ilvl="0" w:tplc="959E587C">
      <w:start w:val="3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4DEB0E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7E74B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EA4AC8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97A92E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818789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E2A6E7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4AE05D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D0659D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8D4E94"/>
    <w:multiLevelType w:val="hybridMultilevel"/>
    <w:tmpl w:val="9134FB84"/>
    <w:lvl w:ilvl="0" w:tplc="BE94AFE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ADA796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4F0330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7DAEBD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468065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7949A2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9DCB8C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B04EE2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2C2103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0B778A"/>
    <w:multiLevelType w:val="hybridMultilevel"/>
    <w:tmpl w:val="9B3482CE"/>
    <w:lvl w:ilvl="0" w:tplc="B96CDB1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1B27A7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B36737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BD8CC7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410376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E966F8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E20332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354D08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DA293C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D404D3"/>
    <w:multiLevelType w:val="hybridMultilevel"/>
    <w:tmpl w:val="79A64ED4"/>
    <w:lvl w:ilvl="0" w:tplc="B268D2A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C9E3FF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B526B6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460347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E2AFCB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9FED38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09A0AA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0F6E25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7E4AE0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6A12A7"/>
    <w:multiLevelType w:val="hybridMultilevel"/>
    <w:tmpl w:val="A01A945A"/>
    <w:lvl w:ilvl="0" w:tplc="CDB053A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1189CB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5B44AB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5AA191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566D72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F50E5D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600572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8FE726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4DA7B0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02053"/>
    <w:multiLevelType w:val="hybridMultilevel"/>
    <w:tmpl w:val="707CE828"/>
    <w:lvl w:ilvl="0" w:tplc="05D2996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7E8714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E82213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F307F9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8BE876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B9E2EC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F261EA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CA4544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FE2335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7D"/>
    <w:rsid w:val="00224BCD"/>
    <w:rsid w:val="0024144C"/>
    <w:rsid w:val="00391C7E"/>
    <w:rsid w:val="003969B9"/>
    <w:rsid w:val="0051474E"/>
    <w:rsid w:val="00521135"/>
    <w:rsid w:val="005B486F"/>
    <w:rsid w:val="0077636C"/>
    <w:rsid w:val="0082277D"/>
    <w:rsid w:val="00B00889"/>
    <w:rsid w:val="00B2639B"/>
    <w:rsid w:val="00B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F229"/>
  <w15:docId w15:val="{ECF216DF-3D70-4899-BB74-0B604A7C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9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69B9"/>
    <w:rPr>
      <w:b/>
      <w:bCs/>
    </w:rPr>
  </w:style>
  <w:style w:type="paragraph" w:styleId="Akapitzlist">
    <w:name w:val="List Paragraph"/>
    <w:basedOn w:val="Normalny"/>
    <w:uiPriority w:val="34"/>
    <w:qFormat/>
    <w:rsid w:val="00B2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1231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03-06.03.2025</dc:subject>
  <dc:creator>https://kcalkulator.pl</dc:creator>
  <cp:keywords/>
  <cp:lastModifiedBy>Intendent</cp:lastModifiedBy>
  <cp:revision>7</cp:revision>
  <dcterms:created xsi:type="dcterms:W3CDTF">2025-02-28T08:12:00Z</dcterms:created>
  <dcterms:modified xsi:type="dcterms:W3CDTF">2025-02-28T10:02:00Z</dcterms:modified>
</cp:coreProperties>
</file>