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41F" w:rsidRDefault="00204730">
      <w:pPr>
        <w:spacing w:after="0"/>
        <w:ind w:left="850"/>
      </w:pPr>
      <w:r>
        <w:rPr>
          <w:b/>
          <w:color w:val="888888"/>
          <w:sz w:val="26"/>
        </w:rPr>
        <w:t>Plan żywieniowy: Szkoła 13-17.10.2025</w:t>
      </w:r>
    </w:p>
    <w:tbl>
      <w:tblPr>
        <w:tblStyle w:val="TableGrid"/>
        <w:tblW w:w="15000" w:type="dxa"/>
        <w:tblInd w:w="850" w:type="dxa"/>
        <w:tblCellMar>
          <w:top w:w="46" w:type="dxa"/>
          <w:left w:w="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500"/>
        <w:gridCol w:w="7500"/>
      </w:tblGrid>
      <w:tr w:rsidR="0018641F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Ile dni: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</w:pPr>
            <w:r>
              <w:rPr>
                <w:sz w:val="14"/>
              </w:rPr>
              <w:t>5</w:t>
            </w:r>
          </w:p>
        </w:tc>
      </w:tr>
      <w:tr w:rsidR="0018641F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Termin rozpoczęcia: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18641F" w:rsidRDefault="00204730">
            <w:pPr>
              <w:spacing w:after="0"/>
            </w:pPr>
            <w:r>
              <w:rPr>
                <w:sz w:val="14"/>
              </w:rPr>
              <w:t>2025-10-13</w:t>
            </w:r>
          </w:p>
        </w:tc>
      </w:tr>
      <w:tr w:rsidR="0018641F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Posiłki: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</w:pPr>
            <w:r>
              <w:rPr>
                <w:sz w:val="14"/>
              </w:rPr>
              <w:t xml:space="preserve">  </w:t>
            </w:r>
            <w:r>
              <w:rPr>
                <w:b/>
                <w:sz w:val="14"/>
              </w:rPr>
              <w:t>1.</w:t>
            </w:r>
            <w:r>
              <w:rPr>
                <w:sz w:val="14"/>
              </w:rPr>
              <w:t xml:space="preserve"> obiad</w:t>
            </w:r>
          </w:p>
        </w:tc>
      </w:tr>
      <w:tr w:rsidR="0018641F">
        <w:trPr>
          <w:trHeight w:val="32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Przypisana grupa żywieniowa: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18641F" w:rsidRDefault="00204730">
            <w:pPr>
              <w:spacing w:after="0"/>
            </w:pPr>
            <w:r>
              <w:rPr>
                <w:sz w:val="14"/>
              </w:rPr>
              <w:t xml:space="preserve">Nazwa grupy: </w:t>
            </w:r>
            <w:r>
              <w:rPr>
                <w:b/>
                <w:sz w:val="14"/>
              </w:rPr>
              <w:t>Szkoła Podstawowa 25/26 (grupa) [właściciel: zpociecierzyn]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7 - 7; liczba: 19)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7 - 7; liczba: 17)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8 - 8; liczba: 19)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8 - 8; liczba: 15)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9 - 9; liczba: 19)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9 - 9; liczba: 18)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10 - 10; liczba: 13)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10 - 10; liczba: 12)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11 - 11; liczba: 16)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11 - 11; liczba: 19)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12 - 12; liczba: 18)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12 - 12; liczba: 20)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13 - 13; liczba: 9)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13 - 13; liczba: 22)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Chłopcy (wiek: 14 - 14; liczba: 23)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14 - 14; liczba: 12)</w:t>
            </w:r>
          </w:p>
          <w:p w:rsidR="0018641F" w:rsidRDefault="00204730">
            <w:pPr>
              <w:numPr>
                <w:ilvl w:val="0"/>
                <w:numId w:val="1"/>
              </w:numPr>
              <w:spacing w:after="0"/>
              <w:ind w:hanging="297"/>
            </w:pPr>
            <w:r>
              <w:rPr>
                <w:sz w:val="14"/>
              </w:rPr>
              <w:t>Dziewczęta (wiek: 15 - 15; liczba: 1)</w:t>
            </w:r>
          </w:p>
        </w:tc>
      </w:tr>
      <w:tr w:rsidR="0018641F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Norma na energię dla podanej grupy: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</w:pPr>
            <w:r>
              <w:rPr>
                <w:sz w:val="14"/>
              </w:rPr>
              <w:t>606.61 Kcal</w:t>
            </w:r>
          </w:p>
        </w:tc>
      </w:tr>
      <w:tr w:rsidR="0018641F">
        <w:trPr>
          <w:trHeight w:val="430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  <w:ind w:left="935" w:right="900"/>
              <w:jc w:val="center"/>
            </w:pPr>
            <w:r>
              <w:rPr>
                <w:b/>
                <w:sz w:val="14"/>
              </w:rPr>
              <w:t>Wybrane posiłki mają zapewnić % dziennego zapotrzebowania według powyższej normy na energię: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18641F" w:rsidRDefault="00204730">
            <w:pPr>
              <w:spacing w:after="0"/>
            </w:pPr>
            <w:r>
              <w:rPr>
                <w:sz w:val="14"/>
              </w:rPr>
              <w:t>35%</w:t>
            </w:r>
          </w:p>
        </w:tc>
      </w:tr>
      <w:tr w:rsidR="0018641F">
        <w:trPr>
          <w:trHeight w:val="255"/>
        </w:trPr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  <w:ind w:left="35"/>
              <w:jc w:val="center"/>
            </w:pPr>
            <w:r>
              <w:rPr>
                <w:b/>
                <w:sz w:val="14"/>
              </w:rPr>
              <w:t>Wybrane posiłki mają zapewnić energię na poziomie z:</w:t>
            </w:r>
          </w:p>
        </w:tc>
        <w:tc>
          <w:tcPr>
            <w:tcW w:w="75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</w:pPr>
            <w:r>
              <w:rPr>
                <w:b/>
                <w:sz w:val="14"/>
              </w:rPr>
              <w:t>węglowodanów:</w:t>
            </w:r>
            <w:r>
              <w:rPr>
                <w:sz w:val="14"/>
              </w:rPr>
              <w:t xml:space="preserve"> 55%, </w:t>
            </w:r>
            <w:r>
              <w:rPr>
                <w:b/>
                <w:sz w:val="14"/>
              </w:rPr>
              <w:t>białka:</w:t>
            </w:r>
            <w:r>
              <w:rPr>
                <w:sz w:val="14"/>
              </w:rPr>
              <w:t xml:space="preserve"> 15%, </w:t>
            </w:r>
            <w:r>
              <w:rPr>
                <w:b/>
                <w:sz w:val="14"/>
              </w:rPr>
              <w:t>tłuszczów:</w:t>
            </w:r>
            <w:r>
              <w:rPr>
                <w:sz w:val="14"/>
              </w:rPr>
              <w:t xml:space="preserve"> 30%</w:t>
            </w:r>
          </w:p>
        </w:tc>
      </w:tr>
    </w:tbl>
    <w:p w:rsidR="0018641F" w:rsidRDefault="00204730">
      <w:pPr>
        <w:spacing w:after="0"/>
        <w:ind w:left="845" w:hanging="10"/>
      </w:pPr>
      <w:r>
        <w:rPr>
          <w:b/>
          <w:color w:val="888888"/>
        </w:rPr>
        <w:t>Jadłospis</w:t>
      </w: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15000"/>
      </w:tblGrid>
      <w:tr w:rsidR="0018641F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  <w:ind w:right="380"/>
              <w:jc w:val="center"/>
            </w:pPr>
            <w:r>
              <w:rPr>
                <w:b/>
                <w:sz w:val="14"/>
              </w:rPr>
              <w:t>Dzień: 1 - Poniedziałek, 2025-10-13</w:t>
            </w:r>
          </w:p>
        </w:tc>
      </w:tr>
      <w:tr w:rsidR="0018641F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  <w:ind w:right="380"/>
              <w:jc w:val="center"/>
            </w:pPr>
            <w:r>
              <w:rPr>
                <w:b/>
                <w:sz w:val="14"/>
              </w:rPr>
              <w:t>obiad</w:t>
            </w:r>
          </w:p>
        </w:tc>
      </w:tr>
      <w:tr w:rsidR="0018641F" w:rsidTr="00405A18">
        <w:trPr>
          <w:trHeight w:val="741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18641F" w:rsidRDefault="00405A18">
            <w:pPr>
              <w:numPr>
                <w:ilvl w:val="0"/>
                <w:numId w:val="2"/>
              </w:numPr>
              <w:spacing w:after="0" w:line="246" w:lineRule="auto"/>
              <w:ind w:hanging="183"/>
            </w:pPr>
            <w:r>
              <w:rPr>
                <w:sz w:val="14"/>
              </w:rPr>
              <w:t xml:space="preserve">Zupa krupnik </w:t>
            </w:r>
            <w:r w:rsidR="00204730">
              <w:rPr>
                <w:sz w:val="14"/>
              </w:rPr>
              <w:t xml:space="preserve">składniki: Kasza </w:t>
            </w:r>
            <w:r w:rsidR="00204730">
              <w:rPr>
                <w:b/>
                <w:sz w:val="14"/>
              </w:rPr>
              <w:t xml:space="preserve">jęczmienna </w:t>
            </w:r>
            <w:r>
              <w:rPr>
                <w:sz w:val="14"/>
              </w:rPr>
              <w:t>perłowa, Ziemniaki średnio, Marchew, Pietruszka korzeń</w:t>
            </w:r>
            <w:r w:rsidR="00204730">
              <w:rPr>
                <w:sz w:val="14"/>
              </w:rPr>
              <w:t xml:space="preserve">, </w:t>
            </w:r>
            <w:r>
              <w:rPr>
                <w:sz w:val="14"/>
              </w:rPr>
              <w:t>udo kurczaka</w:t>
            </w:r>
            <w:r w:rsidR="00204730">
              <w:rPr>
                <w:sz w:val="14"/>
              </w:rPr>
              <w:t xml:space="preserve">, </w:t>
            </w:r>
            <w:r w:rsidR="00204730"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korzeniowy, Koper ogrodowy</w:t>
            </w:r>
          </w:p>
          <w:p w:rsidR="0018641F" w:rsidRDefault="00405A18">
            <w:pPr>
              <w:numPr>
                <w:ilvl w:val="0"/>
                <w:numId w:val="2"/>
              </w:numPr>
              <w:spacing w:after="0" w:line="246" w:lineRule="auto"/>
              <w:ind w:hanging="183"/>
            </w:pPr>
            <w:r>
              <w:rPr>
                <w:sz w:val="14"/>
              </w:rPr>
              <w:t>MAKARON ZE SZPINAKIEM</w:t>
            </w:r>
            <w:r w:rsidR="00204730">
              <w:rPr>
                <w:sz w:val="14"/>
              </w:rPr>
              <w:t xml:space="preserve"> składniki: Makaron bezjajeczny (mąka </w:t>
            </w:r>
            <w:r w:rsidR="00204730">
              <w:rPr>
                <w:b/>
                <w:sz w:val="14"/>
              </w:rPr>
              <w:t>pszenna</w:t>
            </w:r>
            <w:r>
              <w:rPr>
                <w:sz w:val="14"/>
              </w:rPr>
              <w:t>), Szpinak mrożony</w:t>
            </w:r>
            <w:r w:rsidR="00204730">
              <w:rPr>
                <w:sz w:val="14"/>
              </w:rPr>
              <w:t>, Ol</w:t>
            </w:r>
            <w:r>
              <w:rPr>
                <w:sz w:val="14"/>
              </w:rPr>
              <w:t>ej rzepakowy uniwersalny</w:t>
            </w:r>
            <w:r w:rsidR="00204730">
              <w:rPr>
                <w:sz w:val="14"/>
              </w:rPr>
              <w:t>, Ser typu Feta (</w:t>
            </w:r>
            <w:r w:rsidR="00204730">
              <w:rPr>
                <w:b/>
                <w:sz w:val="14"/>
              </w:rPr>
              <w:t>mleko</w:t>
            </w:r>
            <w:r>
              <w:rPr>
                <w:sz w:val="14"/>
              </w:rPr>
              <w:t>), Czosnek, Pieprz czarny, ser typu feta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</w:t>
            </w:r>
          </w:p>
          <w:p w:rsidR="0018641F" w:rsidRDefault="00204730">
            <w:pPr>
              <w:numPr>
                <w:ilvl w:val="0"/>
                <w:numId w:val="2"/>
              </w:numPr>
              <w:spacing w:after="0"/>
              <w:ind w:hanging="183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</w:tc>
      </w:tr>
    </w:tbl>
    <w:p w:rsidR="0018641F" w:rsidRDefault="0018641F">
      <w:pPr>
        <w:spacing w:after="0"/>
        <w:ind w:left="-57" w:right="8060"/>
      </w:pP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180" w:type="dxa"/>
        </w:tblCellMar>
        <w:tblLook w:val="04A0" w:firstRow="1" w:lastRow="0" w:firstColumn="1" w:lastColumn="0" w:noHBand="0" w:noVBand="1"/>
      </w:tblPr>
      <w:tblGrid>
        <w:gridCol w:w="15000"/>
      </w:tblGrid>
      <w:tr w:rsidR="0018641F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  <w:ind w:right="251"/>
              <w:jc w:val="center"/>
            </w:pPr>
            <w:r>
              <w:rPr>
                <w:b/>
                <w:sz w:val="14"/>
              </w:rPr>
              <w:t>Dzień: 3 - Środa, 2025-10-15</w:t>
            </w:r>
          </w:p>
        </w:tc>
      </w:tr>
      <w:tr w:rsidR="0018641F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  <w:ind w:right="251"/>
              <w:jc w:val="center"/>
            </w:pPr>
            <w:r>
              <w:rPr>
                <w:b/>
                <w:sz w:val="14"/>
              </w:rPr>
              <w:t>obiad</w:t>
            </w:r>
          </w:p>
        </w:tc>
      </w:tr>
      <w:tr w:rsidR="0018641F">
        <w:trPr>
          <w:trHeight w:val="9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18641F" w:rsidRDefault="00204730">
            <w:pPr>
              <w:numPr>
                <w:ilvl w:val="0"/>
                <w:numId w:val="4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ZUPA </w:t>
            </w:r>
            <w:r w:rsidR="00405A18">
              <w:rPr>
                <w:sz w:val="14"/>
              </w:rPr>
              <w:t xml:space="preserve">ZIEMNIACZANA TRADYCYJNA składniki: Woda wodociągowa, ZIEMNIAKI, udo kurczaka, Marchew, </w:t>
            </w:r>
            <w:r>
              <w:rPr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Seler </w:t>
            </w:r>
            <w:r w:rsidR="00405A18">
              <w:rPr>
                <w:sz w:val="14"/>
              </w:rPr>
              <w:t xml:space="preserve">korzeniowy , Pietruszka korzeń, Pietruszka liście,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>pszenna</w:t>
            </w:r>
          </w:p>
          <w:p w:rsidR="0018641F" w:rsidRDefault="00204730">
            <w:pPr>
              <w:numPr>
                <w:ilvl w:val="0"/>
                <w:numId w:val="4"/>
              </w:numPr>
              <w:spacing w:after="0" w:line="246" w:lineRule="auto"/>
              <w:ind w:hanging="272"/>
            </w:pPr>
            <w:r>
              <w:rPr>
                <w:b/>
                <w:sz w:val="14"/>
              </w:rPr>
              <w:t>CHLEB RAZOWY Z ZIARNAMI</w:t>
            </w:r>
            <w:r>
              <w:rPr>
                <w:sz w:val="14"/>
              </w:rPr>
              <w:t xml:space="preserve"> 13.12g [składniki:  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mąka </w:t>
            </w:r>
            <w:r>
              <w:rPr>
                <w:b/>
                <w:sz w:val="14"/>
              </w:rPr>
              <w:t>żytnia</w:t>
            </w:r>
            <w:r>
              <w:rPr>
                <w:sz w:val="14"/>
              </w:rPr>
              <w:t xml:space="preserve"> razowa, woda, miód sztuczny (cukier, syrop glukozowo –fruktozowy, woda, regulator kwasowości: kwas cytrynowy, aromat), sól, ekstrakt słodowy </w:t>
            </w:r>
            <w:r>
              <w:rPr>
                <w:b/>
                <w:sz w:val="14"/>
              </w:rPr>
              <w:t xml:space="preserve">jęczmienny, </w:t>
            </w:r>
            <w:r>
              <w:rPr>
                <w:sz w:val="14"/>
              </w:rPr>
              <w:t xml:space="preserve">ziarno słonecznika, ziarno dyni, </w:t>
            </w:r>
            <w:r>
              <w:rPr>
                <w:b/>
                <w:sz w:val="14"/>
              </w:rPr>
              <w:t>jaja, orzechy, sezam</w:t>
            </w:r>
            <w:r>
              <w:rPr>
                <w:sz w:val="14"/>
              </w:rPr>
              <w:t>]</w:t>
            </w:r>
          </w:p>
          <w:p w:rsidR="0018641F" w:rsidRDefault="00204730">
            <w:pPr>
              <w:numPr>
                <w:ilvl w:val="0"/>
                <w:numId w:val="4"/>
              </w:numPr>
              <w:spacing w:after="0"/>
              <w:ind w:hanging="272"/>
            </w:pPr>
            <w:r>
              <w:rPr>
                <w:sz w:val="14"/>
              </w:rPr>
              <w:t>RYŻ Z JABŁKAMI I JOGURTEM składniki: Jabłko, Ryż biały, Jogurt naturalny 2% tłuszczu (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), Cukier, Olej rzepakowy uniwersalny, Cynamon mielony</w:t>
            </w:r>
          </w:p>
        </w:tc>
      </w:tr>
    </w:tbl>
    <w:p w:rsidR="00405A18" w:rsidRDefault="00405A18">
      <w:r>
        <w:br w:type="page"/>
      </w:r>
    </w:p>
    <w:tbl>
      <w:tblPr>
        <w:tblStyle w:val="TableGrid"/>
        <w:tblW w:w="15000" w:type="dxa"/>
        <w:tblInd w:w="850" w:type="dxa"/>
        <w:tblCellMar>
          <w:top w:w="46" w:type="dxa"/>
          <w:left w:w="392" w:type="dxa"/>
          <w:bottom w:w="0" w:type="dxa"/>
          <w:right w:w="180" w:type="dxa"/>
        </w:tblCellMar>
        <w:tblLook w:val="04A0" w:firstRow="1" w:lastRow="0" w:firstColumn="1" w:lastColumn="0" w:noHBand="0" w:noVBand="1"/>
      </w:tblPr>
      <w:tblGrid>
        <w:gridCol w:w="15000"/>
      </w:tblGrid>
      <w:tr w:rsidR="0018641F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  <w:ind w:right="251"/>
              <w:jc w:val="center"/>
            </w:pPr>
            <w:r>
              <w:rPr>
                <w:b/>
                <w:sz w:val="14"/>
              </w:rPr>
              <w:lastRenderedPageBreak/>
              <w:t>Dzień: 4 - Czwartek, 2025-10-16</w:t>
            </w:r>
          </w:p>
        </w:tc>
      </w:tr>
      <w:tr w:rsidR="0018641F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  <w:ind w:right="251"/>
              <w:jc w:val="center"/>
            </w:pPr>
            <w:r>
              <w:rPr>
                <w:b/>
                <w:sz w:val="14"/>
              </w:rPr>
              <w:t>obiad</w:t>
            </w:r>
          </w:p>
        </w:tc>
      </w:tr>
      <w:tr w:rsidR="0018641F">
        <w:trPr>
          <w:trHeight w:val="113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18641F" w:rsidRDefault="00204730">
            <w:pPr>
              <w:numPr>
                <w:ilvl w:val="0"/>
                <w:numId w:val="5"/>
              </w:numPr>
              <w:spacing w:after="0" w:line="246" w:lineRule="auto"/>
              <w:ind w:hanging="272"/>
            </w:pPr>
            <w:r>
              <w:rPr>
                <w:sz w:val="14"/>
              </w:rPr>
              <w:t xml:space="preserve">Rosół z makaronem składniki: Kurczak tuszka, Marchew, Makaron bezjajeczny (mąka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), Pietruszka korzeń, </w:t>
            </w:r>
            <w:r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 xml:space="preserve">korzeniowy, Cebula, Pietruszka liście, Pieprz czarny </w:t>
            </w:r>
          </w:p>
          <w:p w:rsidR="0018641F" w:rsidRDefault="00204730">
            <w:pPr>
              <w:numPr>
                <w:ilvl w:val="0"/>
                <w:numId w:val="5"/>
              </w:numPr>
              <w:spacing w:after="0" w:line="246" w:lineRule="auto"/>
              <w:ind w:hanging="272"/>
            </w:pPr>
            <w:r>
              <w:rPr>
                <w:sz w:val="14"/>
              </w:rPr>
              <w:t>POTRAWKA Z KURCZAKA  składnik</w:t>
            </w:r>
            <w:r w:rsidR="006539AE">
              <w:rPr>
                <w:sz w:val="14"/>
              </w:rPr>
              <w:t xml:space="preserve">i: filet z kurczaka bez skóry, udo kurczaka, Woda wodociągowa, Marchew, Pietruszka korzeń, 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>pszenna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 xml:space="preserve">Seler </w:t>
            </w:r>
            <w:r w:rsidR="006539AE">
              <w:rPr>
                <w:sz w:val="14"/>
              </w:rPr>
              <w:t>korzeniowy, Olej rzepakowy, Pieprz czarny</w:t>
            </w:r>
          </w:p>
          <w:p w:rsidR="0018641F" w:rsidRDefault="006539AE">
            <w:pPr>
              <w:numPr>
                <w:ilvl w:val="0"/>
                <w:numId w:val="5"/>
              </w:numPr>
              <w:spacing w:after="0"/>
              <w:ind w:hanging="272"/>
            </w:pPr>
            <w:r>
              <w:rPr>
                <w:sz w:val="14"/>
              </w:rPr>
              <w:t>ZIEMNIAKI PUREE składniki: ZIEMNIAKI</w:t>
            </w:r>
            <w:r w:rsidR="00204730">
              <w:rPr>
                <w:sz w:val="14"/>
              </w:rPr>
              <w:t xml:space="preserve">, </w:t>
            </w:r>
            <w:r w:rsidR="00204730"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 spożywcze 2% tłuszczu, Olej rzepakowy</w:t>
            </w:r>
          </w:p>
          <w:p w:rsidR="0018641F" w:rsidRDefault="006539AE" w:rsidP="006539AE">
            <w:pPr>
              <w:numPr>
                <w:ilvl w:val="0"/>
                <w:numId w:val="5"/>
              </w:numPr>
              <w:spacing w:after="0"/>
              <w:ind w:hanging="272"/>
            </w:pPr>
            <w:r>
              <w:rPr>
                <w:sz w:val="14"/>
                <w:szCs w:val="14"/>
              </w:rPr>
              <w:t>Surówka z selera, marchwi i jabłka z jogurtem naturalnym</w:t>
            </w:r>
          </w:p>
        </w:tc>
      </w:tr>
      <w:tr w:rsidR="0018641F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  <w:ind w:right="251"/>
              <w:jc w:val="center"/>
            </w:pPr>
            <w:r>
              <w:rPr>
                <w:b/>
                <w:sz w:val="14"/>
              </w:rPr>
              <w:t>Dzień: 5 - Piątek, 2025-10-17</w:t>
            </w:r>
          </w:p>
        </w:tc>
      </w:tr>
      <w:tr w:rsidR="0018641F">
        <w:trPr>
          <w:trHeight w:val="255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  <w:shd w:val="clear" w:color="auto" w:fill="F9F9F9"/>
          </w:tcPr>
          <w:p w:rsidR="0018641F" w:rsidRDefault="00204730">
            <w:pPr>
              <w:spacing w:after="0"/>
              <w:ind w:right="251"/>
              <w:jc w:val="center"/>
            </w:pPr>
            <w:r>
              <w:rPr>
                <w:b/>
                <w:sz w:val="14"/>
              </w:rPr>
              <w:t>obiad</w:t>
            </w:r>
          </w:p>
        </w:tc>
      </w:tr>
      <w:tr w:rsidR="0018641F">
        <w:trPr>
          <w:trHeight w:val="1130"/>
        </w:trPr>
        <w:tc>
          <w:tcPr>
            <w:tcW w:w="15000" w:type="dxa"/>
            <w:tcBorders>
              <w:top w:val="single" w:sz="8" w:space="0" w:color="EEEEEE"/>
              <w:left w:val="single" w:sz="8" w:space="0" w:color="EEEEEE"/>
              <w:bottom w:val="single" w:sz="8" w:space="0" w:color="EEEEEE"/>
              <w:right w:val="single" w:sz="8" w:space="0" w:color="EEEEEE"/>
            </w:tcBorders>
          </w:tcPr>
          <w:p w:rsidR="0018641F" w:rsidRDefault="00204730">
            <w:pPr>
              <w:numPr>
                <w:ilvl w:val="0"/>
                <w:numId w:val="6"/>
              </w:numPr>
              <w:spacing w:after="0" w:line="246" w:lineRule="auto"/>
              <w:ind w:hanging="183"/>
            </w:pPr>
            <w:r>
              <w:rPr>
                <w:sz w:val="14"/>
              </w:rPr>
              <w:t>Zupa j</w:t>
            </w:r>
            <w:r w:rsidR="006539AE">
              <w:rPr>
                <w:sz w:val="14"/>
              </w:rPr>
              <w:t>arzynowa z kaszą jaglaną składniki: Kurczak tuszka, Marchew, Kalafior, Pietruszka korzeń, Brokuły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 xml:space="preserve">Seler </w:t>
            </w:r>
            <w:r w:rsidR="006539AE">
              <w:rPr>
                <w:sz w:val="14"/>
              </w:rPr>
              <w:t>korzeniowy, Kasza jaglana</w:t>
            </w:r>
            <w:r>
              <w:rPr>
                <w:sz w:val="14"/>
              </w:rPr>
              <w:t>, Śmietana 18% tłuszczu (</w:t>
            </w:r>
            <w:r>
              <w:rPr>
                <w:b/>
                <w:sz w:val="14"/>
              </w:rPr>
              <w:t>mleko</w:t>
            </w:r>
            <w:r w:rsidR="006539AE">
              <w:rPr>
                <w:sz w:val="14"/>
              </w:rPr>
              <w:t>)</w:t>
            </w:r>
            <w:r>
              <w:rPr>
                <w:sz w:val="14"/>
              </w:rPr>
              <w:t xml:space="preserve">,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 xml:space="preserve"> spożywc</w:t>
            </w:r>
            <w:r w:rsidR="006539AE">
              <w:rPr>
                <w:sz w:val="14"/>
              </w:rPr>
              <w:t>ze 2% tłuszczu, Pietruszka liście</w:t>
            </w:r>
          </w:p>
          <w:p w:rsidR="0018641F" w:rsidRDefault="006539AE">
            <w:pPr>
              <w:numPr>
                <w:ilvl w:val="0"/>
                <w:numId w:val="6"/>
              </w:numPr>
              <w:spacing w:after="0" w:line="246" w:lineRule="auto"/>
              <w:ind w:hanging="183"/>
            </w:pPr>
            <w:r>
              <w:rPr>
                <w:b/>
                <w:sz w:val="14"/>
              </w:rPr>
              <w:t xml:space="preserve">Chleb pszenny </w:t>
            </w:r>
            <w:r w:rsidR="00204730">
              <w:rPr>
                <w:sz w:val="14"/>
              </w:rPr>
              <w:t xml:space="preserve">[składniki: mąka </w:t>
            </w:r>
            <w:r w:rsidR="00204730">
              <w:rPr>
                <w:b/>
                <w:sz w:val="14"/>
              </w:rPr>
              <w:t>pszenna</w:t>
            </w:r>
            <w:r w:rsidR="00204730">
              <w:rPr>
                <w:sz w:val="14"/>
              </w:rPr>
              <w:t>, woda, zakwas żytni (mąka żytnia, woda), sól, mąka żytnia, mieszanka piekarnicza (gluten pszenny, mąka pszenna, glukoza, środek do przetwarzania mąki: kwas askorbinowy), drożdże.]</w:t>
            </w:r>
          </w:p>
          <w:p w:rsidR="0018641F" w:rsidRDefault="006539AE">
            <w:pPr>
              <w:numPr>
                <w:ilvl w:val="0"/>
                <w:numId w:val="6"/>
              </w:numPr>
              <w:spacing w:after="0"/>
              <w:ind w:hanging="183"/>
            </w:pPr>
            <w:r>
              <w:rPr>
                <w:sz w:val="14"/>
              </w:rPr>
              <w:t>RISOTTO Z WARZYWAMI  składniki: Ryż biały, Marchew, Pietruszka korzeń</w:t>
            </w:r>
            <w:r w:rsidR="00204730">
              <w:rPr>
                <w:sz w:val="14"/>
              </w:rPr>
              <w:t xml:space="preserve">, </w:t>
            </w:r>
            <w:r>
              <w:rPr>
                <w:sz w:val="14"/>
              </w:rPr>
              <w:t xml:space="preserve">Groszek zielony, Olej rzepakowy, </w:t>
            </w:r>
            <w:r w:rsidR="00204730">
              <w:rPr>
                <w:b/>
                <w:sz w:val="14"/>
              </w:rPr>
              <w:t xml:space="preserve">Seler </w:t>
            </w:r>
            <w:r>
              <w:rPr>
                <w:sz w:val="14"/>
              </w:rPr>
              <w:t>korzeniowy</w:t>
            </w:r>
          </w:p>
        </w:tc>
      </w:tr>
    </w:tbl>
    <w:p w:rsidR="0018641F" w:rsidRDefault="0018641F">
      <w:bookmarkStart w:id="0" w:name="_GoBack"/>
      <w:bookmarkEnd w:id="0"/>
    </w:p>
    <w:sectPr w:rsidR="001864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8778" w:bottom="20" w:left="57" w:header="671" w:footer="2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86E" w:rsidRDefault="00E1586E">
      <w:pPr>
        <w:spacing w:after="0" w:line="240" w:lineRule="auto"/>
      </w:pPr>
      <w:r>
        <w:separator/>
      </w:r>
    </w:p>
  </w:endnote>
  <w:endnote w:type="continuationSeparator" w:id="0">
    <w:p w:rsidR="00E1586E" w:rsidRDefault="00E1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30" w:rsidRDefault="00204730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47762" name="Group 477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763" name="Shape 4776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62" style="width:756.851pt;height:0.85pt;position:absolute;mso-position-horizontal-relative:page;mso-position-horizontal:absolute;margin-left:42.5197pt;mso-position-vertical-relative:page;margin-top:566.93pt;" coordsize="96120,107">
              <v:shape id="Shape 47763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fldSimple w:instr=" NUMPAGES   \* MERGEFORMAT ">
      <w:r>
        <w:rPr>
          <w:rFonts w:ascii="Arial" w:eastAsia="Arial" w:hAnsi="Arial" w:cs="Arial"/>
          <w:sz w:val="24"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30" w:rsidRDefault="00204730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47743" name="Group 477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744" name="Shape 47744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43" style="width:756.851pt;height:0.85pt;position:absolute;mso-position-horizontal-relative:page;mso-position-horizontal:absolute;margin-left:42.5197pt;mso-position-vertical-relative:page;margin-top:566.93pt;" coordsize="96120,107">
              <v:shape id="Shape 47744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E24A5" w:rsidRPr="00FE24A5">
      <w:rPr>
        <w:rFonts w:ascii="Arial" w:eastAsia="Arial" w:hAnsi="Arial" w:cs="Arial"/>
        <w:noProof/>
        <w:sz w:val="24"/>
      </w:rPr>
      <w:t>2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fldSimple w:instr=" NUMPAGES   \* MERGEFORMAT ">
      <w:r w:rsidR="00FE24A5" w:rsidRPr="00FE24A5">
        <w:rPr>
          <w:rFonts w:ascii="Arial" w:eastAsia="Arial" w:hAnsi="Arial" w:cs="Arial"/>
          <w:noProof/>
          <w:sz w:val="24"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30" w:rsidRDefault="00204730">
    <w:pPr>
      <w:spacing w:after="0"/>
      <w:ind w:right="-7394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7200006</wp:posOffset>
              </wp:positionV>
              <wp:extent cx="9612002" cy="10795"/>
              <wp:effectExtent l="0" t="0" r="0" b="0"/>
              <wp:wrapSquare wrapText="bothSides"/>
              <wp:docPr id="47724" name="Group 47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725" name="Shape 47725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24" style="width:756.851pt;height:0.85pt;position:absolute;mso-position-horizontal-relative:page;mso-position-horizontal:absolute;margin-left:42.5197pt;mso-position-vertical-relative:page;margin-top:566.93pt;" coordsize="96120,107">
              <v:shape id="Shape 47725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4"/>
      </w:rPr>
      <w:t>1</w:t>
    </w:r>
    <w:r>
      <w:rPr>
        <w:rFonts w:ascii="Arial" w:eastAsia="Arial" w:hAnsi="Arial" w:cs="Arial"/>
        <w:sz w:val="24"/>
      </w:rPr>
      <w:fldChar w:fldCharType="end"/>
    </w:r>
    <w:r>
      <w:rPr>
        <w:rFonts w:ascii="Arial" w:eastAsia="Arial" w:hAnsi="Arial" w:cs="Arial"/>
        <w:sz w:val="24"/>
      </w:rPr>
      <w:t xml:space="preserve"> / </w:t>
    </w:r>
    <w:fldSimple w:instr=" NUMPAGES   \* MERGEFORMAT ">
      <w:r>
        <w:rPr>
          <w:rFonts w:ascii="Arial" w:eastAsia="Arial" w:hAnsi="Arial" w:cs="Arial"/>
          <w:sz w:val="24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86E" w:rsidRDefault="00E1586E">
      <w:pPr>
        <w:spacing w:after="0" w:line="240" w:lineRule="auto"/>
      </w:pPr>
      <w:r>
        <w:separator/>
      </w:r>
    </w:p>
  </w:footnote>
  <w:footnote w:type="continuationSeparator" w:id="0">
    <w:p w:rsidR="00E1586E" w:rsidRDefault="00E1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30" w:rsidRDefault="00204730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47751" name="Group 477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752" name="Shape 47752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51" style="width:756.851pt;height:0.85pt;position:absolute;mso-position-horizontal-relative:page;mso-position-horizontal:absolute;margin-left:42.5197pt;mso-position-vertical-relative:page;margin-top:42.5197pt;" coordsize="96120,107">
              <v:shape id="Shape 47752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30" w:rsidRDefault="00204730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47732" name="Group 477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733" name="Shape 47733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32" style="width:756.851pt;height:0.85pt;position:absolute;mso-position-horizontal-relative:page;mso-position-horizontal:absolute;margin-left:42.5197pt;mso-position-vertical-relative:page;margin-top:42.5197pt;" coordsize="96120,107">
              <v:shape id="Shape 47733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30" w:rsidRDefault="00204730">
    <w:pPr>
      <w:spacing w:after="0"/>
      <w:ind w:left="794" w:right="-792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540000</wp:posOffset>
              </wp:positionH>
              <wp:positionV relativeFrom="page">
                <wp:posOffset>540000</wp:posOffset>
              </wp:positionV>
              <wp:extent cx="9612002" cy="10795"/>
              <wp:effectExtent l="0" t="0" r="0" b="0"/>
              <wp:wrapSquare wrapText="bothSides"/>
              <wp:docPr id="47713" name="Group 477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2002" cy="10795"/>
                        <a:chOff x="0" y="0"/>
                        <a:chExt cx="9612002" cy="10795"/>
                      </a:xfrm>
                    </wpg:grpSpPr>
                    <wps:wsp>
                      <wps:cNvPr id="47714" name="Shape 47714"/>
                      <wps:cNvSpPr/>
                      <wps:spPr>
                        <a:xfrm>
                          <a:off x="0" y="0"/>
                          <a:ext cx="961200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612002">
                              <a:moveTo>
                                <a:pt x="0" y="0"/>
                              </a:moveTo>
                              <a:lnTo>
                                <a:pt x="9612002" y="0"/>
                              </a:lnTo>
                            </a:path>
                          </a:pathLst>
                        </a:custGeom>
                        <a:ln w="10795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7713" style="width:756.851pt;height:0.85pt;position:absolute;mso-position-horizontal-relative:page;mso-position-horizontal:absolute;margin-left:42.5197pt;mso-position-vertical-relative:page;margin-top:42.5197pt;" coordsize="96120,107">
              <v:shape id="Shape 47714" style="position:absolute;width:96120;height:0;left:0;top:0;" coordsize="9612002,0" path="m0,0l9612002,0">
                <v:stroke weight="0.85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406F5"/>
    <w:multiLevelType w:val="hybridMultilevel"/>
    <w:tmpl w:val="0BBA607E"/>
    <w:lvl w:ilvl="0" w:tplc="2146FA22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87AA07B4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DCD67CBE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113EBA2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7C0EDF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5C29D92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32223E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462725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970DC2C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A95F5F"/>
    <w:multiLevelType w:val="hybridMultilevel"/>
    <w:tmpl w:val="39F252EC"/>
    <w:lvl w:ilvl="0" w:tplc="99F4C23A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94410C2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4B4CF2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CA8508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55EBC2A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B628D04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114D3F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00A04568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D22C78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AB6B9D"/>
    <w:multiLevelType w:val="hybridMultilevel"/>
    <w:tmpl w:val="5338F508"/>
    <w:lvl w:ilvl="0" w:tplc="E4F07C0E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9B0DB3E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AFA51B2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DD4604C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4B4CE54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0FD4B5DE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96ACC954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37E0FC72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E4A1820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ED65F9"/>
    <w:multiLevelType w:val="hybridMultilevel"/>
    <w:tmpl w:val="A09AD452"/>
    <w:lvl w:ilvl="0" w:tplc="D09EEA36">
      <w:start w:val="1"/>
      <w:numFmt w:val="decimal"/>
      <w:lvlText w:val="%1."/>
      <w:lvlJc w:val="left"/>
      <w:pPr>
        <w:ind w:left="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BE5E8BC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48E2E00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24A41B52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67ACC3D0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006836C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39CEF43C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A0CE726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387A0102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4506E7"/>
    <w:multiLevelType w:val="hybridMultilevel"/>
    <w:tmpl w:val="F05CBD2A"/>
    <w:lvl w:ilvl="0" w:tplc="72906006">
      <w:start w:val="1"/>
      <w:numFmt w:val="decimal"/>
      <w:lvlText w:val="%1."/>
      <w:lvlJc w:val="left"/>
      <w:pPr>
        <w:ind w:left="2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7B2FD32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13A8541E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91A4B3CE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32AEFF0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654CAC40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A1A02618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3008A2C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ED812A2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230042"/>
    <w:multiLevelType w:val="hybridMultilevel"/>
    <w:tmpl w:val="0EA2D700"/>
    <w:lvl w:ilvl="0" w:tplc="D8E2DE4E">
      <w:start w:val="1"/>
      <w:numFmt w:val="decimal"/>
      <w:lvlText w:val="%1."/>
      <w:lvlJc w:val="left"/>
      <w:pPr>
        <w:ind w:left="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7CEBB06">
      <w:start w:val="1"/>
      <w:numFmt w:val="lowerLetter"/>
      <w:lvlText w:val="%2"/>
      <w:lvlJc w:val="left"/>
      <w:pPr>
        <w:ind w:left="14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6FE8B2E8">
      <w:start w:val="1"/>
      <w:numFmt w:val="lowerRoman"/>
      <w:lvlText w:val="%3"/>
      <w:lvlJc w:val="left"/>
      <w:pPr>
        <w:ind w:left="2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FB660240">
      <w:start w:val="1"/>
      <w:numFmt w:val="decimal"/>
      <w:lvlText w:val="%4"/>
      <w:lvlJc w:val="left"/>
      <w:pPr>
        <w:ind w:left="2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D104FD2C">
      <w:start w:val="1"/>
      <w:numFmt w:val="lowerLetter"/>
      <w:lvlText w:val="%5"/>
      <w:lvlJc w:val="left"/>
      <w:pPr>
        <w:ind w:left="3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D4AA0AA">
      <w:start w:val="1"/>
      <w:numFmt w:val="lowerRoman"/>
      <w:lvlText w:val="%6"/>
      <w:lvlJc w:val="left"/>
      <w:pPr>
        <w:ind w:left="4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69A6886">
      <w:start w:val="1"/>
      <w:numFmt w:val="decimal"/>
      <w:lvlText w:val="%7"/>
      <w:lvlJc w:val="left"/>
      <w:pPr>
        <w:ind w:left="5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6EF2D4A4">
      <w:start w:val="1"/>
      <w:numFmt w:val="lowerLetter"/>
      <w:lvlText w:val="%8"/>
      <w:lvlJc w:val="left"/>
      <w:pPr>
        <w:ind w:left="5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4CD4DEAE">
      <w:start w:val="1"/>
      <w:numFmt w:val="lowerRoman"/>
      <w:lvlText w:val="%9"/>
      <w:lvlJc w:val="left"/>
      <w:pPr>
        <w:ind w:left="6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1F"/>
    <w:rsid w:val="0018641F"/>
    <w:rsid w:val="00204730"/>
    <w:rsid w:val="00405A18"/>
    <w:rsid w:val="006539AE"/>
    <w:rsid w:val="00E1586E"/>
    <w:rsid w:val="00FE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68D0"/>
  <w15:docId w15:val="{B0547D54-D6B1-4DBC-A2E1-6D66AECA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Wydruk planu żywieniowego</vt:lpstr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Wydruk planu żywieniowego</dc:title>
  <dc:subject>Szkoła 13-17.10.2025</dc:subject>
  <dc:creator>https://kcalkulator.pl</dc:creator>
  <cp:keywords/>
  <cp:lastModifiedBy>Intendent</cp:lastModifiedBy>
  <cp:revision>5</cp:revision>
  <dcterms:created xsi:type="dcterms:W3CDTF">2025-10-10T07:10:00Z</dcterms:created>
  <dcterms:modified xsi:type="dcterms:W3CDTF">2025-10-10T08:30:00Z</dcterms:modified>
</cp:coreProperties>
</file>