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DD" w:rsidRPr="001667FF" w:rsidRDefault="009E3562" w:rsidP="007C3AED">
      <w:pPr>
        <w:jc w:val="center"/>
        <w:rPr>
          <w:rFonts w:ascii="Times New Roman" w:hAnsi="Times New Roman"/>
          <w:b/>
          <w:sz w:val="36"/>
          <w:szCs w:val="28"/>
        </w:rPr>
      </w:pPr>
      <w:r w:rsidRPr="001667FF">
        <w:rPr>
          <w:rFonts w:ascii="Times New Roman" w:hAnsi="Times New Roman"/>
          <w:b/>
          <w:sz w:val="32"/>
          <w:szCs w:val="28"/>
        </w:rPr>
        <w:t>Priya Puri</w:t>
      </w:r>
    </w:p>
    <w:p w:rsidR="00E462F0" w:rsidRPr="001667FF" w:rsidRDefault="002E2E1E" w:rsidP="007C3AED">
      <w:pPr>
        <w:jc w:val="center"/>
        <w:rPr>
          <w:rFonts w:ascii="Times New Roman" w:hAnsi="Times New Roman"/>
          <w:sz w:val="22"/>
          <w:szCs w:val="22"/>
        </w:rPr>
      </w:pPr>
      <w:r w:rsidRPr="001667FF">
        <w:rPr>
          <w:rFonts w:ascii="Times New Roman" w:hAnsi="Times New Roman"/>
          <w:sz w:val="22"/>
          <w:szCs w:val="22"/>
        </w:rPr>
        <w:t xml:space="preserve">805.403.1210| </w:t>
      </w:r>
      <w:r w:rsidR="003130FD" w:rsidRPr="001667FF">
        <w:rPr>
          <w:rFonts w:ascii="Times New Roman" w:hAnsi="Times New Roman"/>
          <w:sz w:val="22"/>
          <w:szCs w:val="22"/>
        </w:rPr>
        <w:t>priya.s.puri@gmail</w:t>
      </w:r>
      <w:r w:rsidR="009E3562" w:rsidRPr="001667FF">
        <w:rPr>
          <w:rFonts w:ascii="Times New Roman" w:hAnsi="Times New Roman"/>
          <w:sz w:val="22"/>
          <w:szCs w:val="22"/>
        </w:rPr>
        <w:t>.com</w:t>
      </w:r>
    </w:p>
    <w:p w:rsidR="00AC5D57" w:rsidRPr="001667FF" w:rsidRDefault="00AC5D57" w:rsidP="005109DD">
      <w:pPr>
        <w:pBdr>
          <w:top w:val="single" w:sz="4" w:space="1" w:color="auto"/>
        </w:pBdr>
        <w:spacing w:line="120" w:lineRule="auto"/>
        <w:rPr>
          <w:rFonts w:ascii="Times New Roman" w:hAnsi="Times New Roman"/>
          <w:b/>
          <w:sz w:val="22"/>
          <w:u w:val="single"/>
        </w:rPr>
      </w:pPr>
    </w:p>
    <w:p w:rsidR="00AC5D57" w:rsidRPr="001667FF" w:rsidRDefault="001D3889" w:rsidP="00AC5D57">
      <w:pPr>
        <w:pBdr>
          <w:top w:val="single" w:sz="4" w:space="1" w:color="auto"/>
        </w:pBdr>
        <w:jc w:val="center"/>
        <w:rPr>
          <w:rFonts w:ascii="Times New Roman" w:hAnsi="Times New Roman"/>
          <w:b/>
          <w:sz w:val="28"/>
        </w:rPr>
      </w:pPr>
      <w:r w:rsidRPr="001667FF">
        <w:rPr>
          <w:rFonts w:ascii="Times New Roman" w:hAnsi="Times New Roman"/>
          <w:b/>
          <w:sz w:val="28"/>
        </w:rPr>
        <w:t xml:space="preserve">Global Marketing </w:t>
      </w:r>
      <w:r w:rsidR="00081750">
        <w:rPr>
          <w:rFonts w:ascii="Times New Roman" w:hAnsi="Times New Roman"/>
          <w:b/>
          <w:sz w:val="28"/>
        </w:rPr>
        <w:t>Strategist</w:t>
      </w:r>
    </w:p>
    <w:p w:rsidR="00AC5D57" w:rsidRPr="001667FF" w:rsidRDefault="00AC5D57" w:rsidP="00AC5D57">
      <w:pPr>
        <w:pBdr>
          <w:top w:val="single" w:sz="4" w:space="1" w:color="auto"/>
        </w:pBdr>
        <w:jc w:val="center"/>
        <w:rPr>
          <w:rFonts w:ascii="Times New Roman" w:hAnsi="Times New Roman"/>
          <w:b/>
          <w:i/>
        </w:rPr>
      </w:pPr>
      <w:r w:rsidRPr="001667FF">
        <w:rPr>
          <w:rFonts w:ascii="Times New Roman" w:hAnsi="Times New Roman"/>
          <w:b/>
          <w:i/>
        </w:rPr>
        <w:t>Healthcare</w:t>
      </w:r>
      <w:r w:rsidR="008D2C3D" w:rsidRPr="001667FF">
        <w:rPr>
          <w:rFonts w:ascii="Times New Roman" w:hAnsi="Times New Roman"/>
          <w:b/>
          <w:i/>
        </w:rPr>
        <w:t xml:space="preserve"> / Operations Management / S</w:t>
      </w:r>
      <w:r w:rsidRPr="001667FF">
        <w:rPr>
          <w:rFonts w:ascii="Times New Roman" w:hAnsi="Times New Roman"/>
          <w:b/>
          <w:i/>
        </w:rPr>
        <w:t>trategic Planning</w:t>
      </w:r>
    </w:p>
    <w:p w:rsidR="00AC5D57" w:rsidRPr="001667FF" w:rsidRDefault="00AC5D57" w:rsidP="007C3AED">
      <w:pPr>
        <w:pBdr>
          <w:top w:val="single" w:sz="4" w:space="1" w:color="auto"/>
        </w:pBdr>
        <w:spacing w:line="120" w:lineRule="auto"/>
        <w:rPr>
          <w:rFonts w:ascii="Times New Roman" w:hAnsi="Times New Roman"/>
          <w:b/>
          <w:u w:val="single"/>
        </w:rPr>
      </w:pPr>
    </w:p>
    <w:p w:rsidR="004D49DA" w:rsidRPr="001667FF" w:rsidRDefault="00AC5D57" w:rsidP="007859C3">
      <w:pPr>
        <w:pBdr>
          <w:top w:val="single" w:sz="4" w:space="1" w:color="auto"/>
        </w:pBdr>
        <w:jc w:val="both"/>
        <w:rPr>
          <w:rFonts w:ascii="Times New Roman" w:hAnsi="Times New Roman"/>
          <w:sz w:val="20"/>
          <w:szCs w:val="22"/>
        </w:rPr>
      </w:pPr>
      <w:r w:rsidRPr="001667FF">
        <w:rPr>
          <w:rFonts w:ascii="Times New Roman" w:hAnsi="Times New Roman"/>
          <w:sz w:val="20"/>
          <w:szCs w:val="22"/>
        </w:rPr>
        <w:t>Diverse background of entrepreneurial success</w:t>
      </w:r>
      <w:r w:rsidR="00781104" w:rsidRPr="001667FF">
        <w:rPr>
          <w:rFonts w:ascii="Times New Roman" w:hAnsi="Times New Roman"/>
          <w:sz w:val="20"/>
          <w:szCs w:val="22"/>
        </w:rPr>
        <w:t xml:space="preserve">, personnel </w:t>
      </w:r>
      <w:r w:rsidR="00E50828" w:rsidRPr="001667FF">
        <w:rPr>
          <w:rFonts w:ascii="Times New Roman" w:hAnsi="Times New Roman"/>
          <w:sz w:val="20"/>
          <w:szCs w:val="22"/>
        </w:rPr>
        <w:t xml:space="preserve">management </w:t>
      </w:r>
      <w:r w:rsidRPr="001667FF">
        <w:rPr>
          <w:rFonts w:ascii="Times New Roman" w:hAnsi="Times New Roman"/>
          <w:sz w:val="20"/>
          <w:szCs w:val="22"/>
        </w:rPr>
        <w:t xml:space="preserve">and </w:t>
      </w:r>
      <w:r w:rsidR="00E50828" w:rsidRPr="001667FF">
        <w:rPr>
          <w:rFonts w:ascii="Times New Roman" w:hAnsi="Times New Roman"/>
          <w:sz w:val="20"/>
          <w:szCs w:val="22"/>
        </w:rPr>
        <w:t>strategic marketing. Wi</w:t>
      </w:r>
      <w:r w:rsidR="00685D4A" w:rsidRPr="001667FF">
        <w:rPr>
          <w:rFonts w:ascii="Times New Roman" w:hAnsi="Times New Roman"/>
          <w:sz w:val="20"/>
          <w:szCs w:val="22"/>
        </w:rPr>
        <w:t>th a 1</w:t>
      </w:r>
      <w:r w:rsidR="005F0290">
        <w:rPr>
          <w:rFonts w:ascii="Times New Roman" w:hAnsi="Times New Roman"/>
          <w:sz w:val="20"/>
          <w:szCs w:val="22"/>
        </w:rPr>
        <w:t>4</w:t>
      </w:r>
      <w:bookmarkStart w:id="0" w:name="_GoBack"/>
      <w:bookmarkEnd w:id="0"/>
      <w:r w:rsidRPr="001667FF">
        <w:rPr>
          <w:rFonts w:ascii="Times New Roman" w:hAnsi="Times New Roman"/>
          <w:sz w:val="20"/>
          <w:szCs w:val="22"/>
        </w:rPr>
        <w:t>-year recor</w:t>
      </w:r>
      <w:r w:rsidR="007859C3" w:rsidRPr="001667FF">
        <w:rPr>
          <w:rFonts w:ascii="Times New Roman" w:hAnsi="Times New Roman"/>
          <w:sz w:val="20"/>
          <w:szCs w:val="22"/>
        </w:rPr>
        <w:t>d of consistent achievement</w:t>
      </w:r>
      <w:r w:rsidRPr="001667FF">
        <w:rPr>
          <w:rFonts w:ascii="Times New Roman" w:hAnsi="Times New Roman"/>
          <w:sz w:val="20"/>
          <w:szCs w:val="22"/>
        </w:rPr>
        <w:t xml:space="preserve"> while delivering leadership in highly competitive markets. Tenacious in building new business</w:t>
      </w:r>
      <w:r w:rsidR="006174AF" w:rsidRPr="001667FF">
        <w:rPr>
          <w:rFonts w:ascii="Times New Roman" w:hAnsi="Times New Roman"/>
          <w:sz w:val="20"/>
          <w:szCs w:val="22"/>
        </w:rPr>
        <w:t xml:space="preserve"> globally</w:t>
      </w:r>
      <w:r w:rsidRPr="001667FF">
        <w:rPr>
          <w:rFonts w:ascii="Times New Roman" w:hAnsi="Times New Roman"/>
          <w:sz w:val="20"/>
          <w:szCs w:val="22"/>
        </w:rPr>
        <w:t>, thought leader who drives change, and known for depth of relationships with external business partners and customers. Strategist for the development of new markets in order to create critical diversification of revenue portfolio. Experience in operations (</w:t>
      </w:r>
      <w:proofErr w:type="spellStart"/>
      <w:r w:rsidRPr="001667FF">
        <w:rPr>
          <w:rFonts w:ascii="Times New Roman" w:hAnsi="Times New Roman"/>
          <w:sz w:val="20"/>
          <w:szCs w:val="22"/>
        </w:rPr>
        <w:t>P&amp;L</w:t>
      </w:r>
      <w:proofErr w:type="spellEnd"/>
      <w:r w:rsidRPr="001667FF">
        <w:rPr>
          <w:rFonts w:ascii="Times New Roman" w:hAnsi="Times New Roman"/>
          <w:sz w:val="20"/>
          <w:szCs w:val="22"/>
        </w:rPr>
        <w:t xml:space="preserve">) </w:t>
      </w:r>
      <w:r w:rsidR="007859C3" w:rsidRPr="001667FF">
        <w:rPr>
          <w:rFonts w:ascii="Times New Roman" w:hAnsi="Times New Roman"/>
          <w:sz w:val="20"/>
          <w:szCs w:val="22"/>
        </w:rPr>
        <w:t>with a r</w:t>
      </w:r>
      <w:r w:rsidRPr="001667FF">
        <w:rPr>
          <w:rFonts w:ascii="Times New Roman" w:hAnsi="Times New Roman"/>
          <w:sz w:val="20"/>
          <w:szCs w:val="22"/>
        </w:rPr>
        <w:t xml:space="preserve">emarkable track record of growth, </w:t>
      </w:r>
      <w:r w:rsidR="007859C3" w:rsidRPr="001667FF">
        <w:rPr>
          <w:rFonts w:ascii="Times New Roman" w:hAnsi="Times New Roman"/>
          <w:sz w:val="20"/>
          <w:szCs w:val="22"/>
        </w:rPr>
        <w:t>through d</w:t>
      </w:r>
      <w:r w:rsidR="00773553" w:rsidRPr="001667FF">
        <w:rPr>
          <w:rFonts w:ascii="Times New Roman" w:hAnsi="Times New Roman"/>
          <w:sz w:val="20"/>
          <w:szCs w:val="22"/>
        </w:rPr>
        <w:t xml:space="preserve">edicated </w:t>
      </w:r>
      <w:r w:rsidR="00553C2F" w:rsidRPr="001667FF">
        <w:rPr>
          <w:rFonts w:ascii="Times New Roman" w:hAnsi="Times New Roman"/>
          <w:sz w:val="20"/>
          <w:szCs w:val="22"/>
        </w:rPr>
        <w:t>customer servi</w:t>
      </w:r>
      <w:r w:rsidR="00F611FA" w:rsidRPr="001667FF">
        <w:rPr>
          <w:rFonts w:ascii="Times New Roman" w:hAnsi="Times New Roman"/>
          <w:sz w:val="20"/>
          <w:szCs w:val="22"/>
        </w:rPr>
        <w:t xml:space="preserve">ce </w:t>
      </w:r>
      <w:r w:rsidR="007859C3" w:rsidRPr="001667FF">
        <w:rPr>
          <w:rFonts w:ascii="Times New Roman" w:hAnsi="Times New Roman"/>
          <w:sz w:val="20"/>
          <w:szCs w:val="22"/>
        </w:rPr>
        <w:t>in</w:t>
      </w:r>
      <w:r w:rsidR="00553C2F" w:rsidRPr="001667FF">
        <w:rPr>
          <w:rFonts w:ascii="Times New Roman" w:hAnsi="Times New Roman"/>
          <w:sz w:val="20"/>
          <w:szCs w:val="22"/>
        </w:rPr>
        <w:t xml:space="preserve"> </w:t>
      </w:r>
      <w:r w:rsidR="001D3889" w:rsidRPr="001667FF">
        <w:rPr>
          <w:rFonts w:ascii="Times New Roman" w:hAnsi="Times New Roman"/>
          <w:sz w:val="20"/>
          <w:szCs w:val="22"/>
        </w:rPr>
        <w:t>healthcare.</w:t>
      </w:r>
    </w:p>
    <w:p w:rsidR="009E3562" w:rsidRPr="001667FF" w:rsidRDefault="009E3562" w:rsidP="00A12955">
      <w:pPr>
        <w:pBdr>
          <w:bottom w:val="single" w:sz="4" w:space="0" w:color="auto"/>
        </w:pBdr>
        <w:rPr>
          <w:rFonts w:ascii="Times New Roman" w:hAnsi="Times New Roman"/>
          <w:sz w:val="22"/>
          <w:szCs w:val="22"/>
        </w:rPr>
      </w:pPr>
    </w:p>
    <w:p w:rsidR="009E3562" w:rsidRPr="001667FF" w:rsidRDefault="009E3562" w:rsidP="009E3562">
      <w:pPr>
        <w:rPr>
          <w:rFonts w:ascii="Times New Roman" w:hAnsi="Times New Roman"/>
          <w:b/>
          <w:i/>
          <w:sz w:val="22"/>
          <w:u w:val="single"/>
        </w:rPr>
      </w:pPr>
      <w:r w:rsidRPr="001667FF">
        <w:rPr>
          <w:rFonts w:ascii="Times New Roman" w:hAnsi="Times New Roman"/>
          <w:b/>
          <w:i/>
          <w:sz w:val="22"/>
          <w:u w:val="single"/>
        </w:rPr>
        <w:t>Experience</w:t>
      </w:r>
    </w:p>
    <w:p w:rsidR="004A50E5" w:rsidRPr="001667FF" w:rsidRDefault="004A50E5" w:rsidP="004A50E5">
      <w:pPr>
        <w:tabs>
          <w:tab w:val="left" w:pos="720"/>
        </w:tabs>
        <w:jc w:val="center"/>
        <w:rPr>
          <w:rFonts w:ascii="Times New Roman" w:hAnsi="Times New Roman"/>
          <w:b/>
          <w:sz w:val="22"/>
          <w:szCs w:val="22"/>
        </w:rPr>
      </w:pPr>
      <w:r w:rsidRPr="001667FF">
        <w:rPr>
          <w:rFonts w:ascii="Times New Roman" w:hAnsi="Times New Roman"/>
          <w:b/>
          <w:sz w:val="22"/>
          <w:szCs w:val="22"/>
        </w:rPr>
        <w:t>Sr. Marketing Manager</w:t>
      </w:r>
    </w:p>
    <w:p w:rsidR="00496146" w:rsidRPr="001667FF" w:rsidRDefault="00E97644" w:rsidP="00A07978">
      <w:pPr>
        <w:tabs>
          <w:tab w:val="left" w:pos="720"/>
        </w:tabs>
        <w:spacing w:line="360" w:lineRule="auto"/>
        <w:jc w:val="center"/>
        <w:rPr>
          <w:rFonts w:ascii="Times New Roman" w:hAnsi="Times New Roman"/>
          <w:sz w:val="22"/>
          <w:szCs w:val="22"/>
        </w:rPr>
      </w:pPr>
      <w:r w:rsidRPr="001667FF">
        <w:rPr>
          <w:rFonts w:ascii="Times New Roman" w:hAnsi="Times New Roman"/>
          <w:sz w:val="22"/>
          <w:szCs w:val="22"/>
        </w:rPr>
        <w:t>Spectrum Plastics Group</w:t>
      </w:r>
      <w:r w:rsidR="004A50E5" w:rsidRPr="001667FF">
        <w:rPr>
          <w:rFonts w:ascii="Times New Roman" w:hAnsi="Times New Roman"/>
          <w:sz w:val="22"/>
          <w:szCs w:val="22"/>
        </w:rPr>
        <w:t xml:space="preserve">, Salt Lake City, UT – </w:t>
      </w:r>
      <w:hyperlink r:id="rId6" w:history="1">
        <w:r w:rsidR="004A50E5" w:rsidRPr="001667FF">
          <w:rPr>
            <w:rStyle w:val="Hyperlink"/>
            <w:rFonts w:ascii="Times New Roman" w:hAnsi="Times New Roman"/>
            <w:sz w:val="22"/>
            <w:szCs w:val="22"/>
          </w:rPr>
          <w:t>www.kelpacmedical.com</w:t>
        </w:r>
      </w:hyperlink>
      <w:r w:rsidR="004A50E5" w:rsidRPr="001667FF">
        <w:rPr>
          <w:rFonts w:ascii="Times New Roman" w:hAnsi="Times New Roman"/>
          <w:sz w:val="22"/>
          <w:szCs w:val="22"/>
        </w:rPr>
        <w:t xml:space="preserve"> – 6/16</w:t>
      </w:r>
      <w:r w:rsidR="008C4039" w:rsidRPr="001667FF">
        <w:rPr>
          <w:rFonts w:ascii="Times New Roman" w:hAnsi="Times New Roman"/>
          <w:sz w:val="22"/>
          <w:szCs w:val="22"/>
        </w:rPr>
        <w:t>/2016</w:t>
      </w:r>
      <w:r w:rsidR="004A50E5" w:rsidRPr="001667FF">
        <w:rPr>
          <w:rFonts w:ascii="Times New Roman" w:hAnsi="Times New Roman"/>
          <w:sz w:val="22"/>
          <w:szCs w:val="22"/>
        </w:rPr>
        <w:t xml:space="preserve"> – </w:t>
      </w:r>
      <w:r w:rsidR="00C916D2">
        <w:rPr>
          <w:rFonts w:ascii="Times New Roman" w:hAnsi="Times New Roman"/>
          <w:sz w:val="22"/>
          <w:szCs w:val="22"/>
        </w:rPr>
        <w:t>9/1/2018</w:t>
      </w:r>
    </w:p>
    <w:p w:rsidR="009A393E" w:rsidRPr="001667FF" w:rsidRDefault="00AC1717" w:rsidP="00A07978">
      <w:pPr>
        <w:pStyle w:val="BodyTextIndent"/>
        <w:spacing w:before="80" w:line="360" w:lineRule="auto"/>
        <w:ind w:left="0" w:right="18" w:firstLine="0"/>
        <w:jc w:val="both"/>
        <w:rPr>
          <w:b/>
          <w:i/>
          <w:sz w:val="20"/>
        </w:rPr>
      </w:pPr>
      <w:r w:rsidRPr="001667FF">
        <w:rPr>
          <w:b/>
          <w:i/>
          <w:sz w:val="20"/>
        </w:rPr>
        <w:t>Selected Achievements:</w:t>
      </w:r>
    </w:p>
    <w:p w:rsidR="00781104" w:rsidRPr="001667FF" w:rsidRDefault="00781104" w:rsidP="008A5433">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Manage</w:t>
      </w:r>
      <w:r w:rsidR="00C916D2">
        <w:rPr>
          <w:rFonts w:ascii="Times New Roman" w:hAnsi="Times New Roman"/>
          <w:sz w:val="20"/>
          <w:szCs w:val="22"/>
        </w:rPr>
        <w:t>d</w:t>
      </w:r>
      <w:r w:rsidRPr="001667FF">
        <w:rPr>
          <w:rFonts w:ascii="Times New Roman" w:hAnsi="Times New Roman"/>
          <w:sz w:val="20"/>
          <w:szCs w:val="22"/>
        </w:rPr>
        <w:t xml:space="preserve"> a team of 5 marketers</w:t>
      </w:r>
      <w:r w:rsidR="006A07F8" w:rsidRPr="001667FF">
        <w:rPr>
          <w:rFonts w:ascii="Times New Roman" w:hAnsi="Times New Roman"/>
          <w:sz w:val="20"/>
          <w:szCs w:val="22"/>
        </w:rPr>
        <w:t xml:space="preserve"> that implement </w:t>
      </w:r>
      <w:r w:rsidR="00A20905" w:rsidRPr="001667FF">
        <w:rPr>
          <w:rFonts w:ascii="Times New Roman" w:hAnsi="Times New Roman"/>
          <w:sz w:val="20"/>
          <w:szCs w:val="22"/>
        </w:rPr>
        <w:t xml:space="preserve">global </w:t>
      </w:r>
      <w:r w:rsidR="006A07F8" w:rsidRPr="001667FF">
        <w:rPr>
          <w:rFonts w:ascii="Times New Roman" w:hAnsi="Times New Roman"/>
          <w:sz w:val="20"/>
          <w:szCs w:val="22"/>
        </w:rPr>
        <w:t>marketing</w:t>
      </w:r>
      <w:r w:rsidR="00AF16F7">
        <w:rPr>
          <w:rFonts w:ascii="Times New Roman" w:hAnsi="Times New Roman"/>
          <w:sz w:val="20"/>
          <w:szCs w:val="22"/>
        </w:rPr>
        <w:t xml:space="preserve"> and commercialization</w:t>
      </w:r>
      <w:r w:rsidR="006A07F8" w:rsidRPr="001667FF">
        <w:rPr>
          <w:rFonts w:ascii="Times New Roman" w:hAnsi="Times New Roman"/>
          <w:sz w:val="20"/>
          <w:szCs w:val="22"/>
        </w:rPr>
        <w:t xml:space="preserve"> strategy</w:t>
      </w:r>
    </w:p>
    <w:p w:rsidR="008A5433" w:rsidRPr="001667FF" w:rsidRDefault="00AC1717" w:rsidP="008A5433">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Assess</w:t>
      </w:r>
      <w:r w:rsidR="00C916D2">
        <w:rPr>
          <w:rFonts w:ascii="Times New Roman" w:hAnsi="Times New Roman"/>
          <w:sz w:val="20"/>
          <w:szCs w:val="22"/>
        </w:rPr>
        <w:t>ed</w:t>
      </w:r>
      <w:r w:rsidRPr="001667FF">
        <w:rPr>
          <w:rFonts w:ascii="Times New Roman" w:hAnsi="Times New Roman"/>
          <w:sz w:val="20"/>
          <w:szCs w:val="22"/>
        </w:rPr>
        <w:t xml:space="preserve"> worldwide market opportunities and provide prioritization list to drive global </w:t>
      </w:r>
      <w:r w:rsidR="008A5433" w:rsidRPr="001667FF">
        <w:rPr>
          <w:rFonts w:ascii="Times New Roman" w:hAnsi="Times New Roman"/>
          <w:sz w:val="20"/>
          <w:szCs w:val="22"/>
        </w:rPr>
        <w:t>growth strategy</w:t>
      </w:r>
      <w:r w:rsidRPr="001667FF">
        <w:rPr>
          <w:rFonts w:ascii="Times New Roman" w:hAnsi="Times New Roman"/>
          <w:sz w:val="20"/>
          <w:szCs w:val="22"/>
        </w:rPr>
        <w:t>       </w:t>
      </w:r>
    </w:p>
    <w:p w:rsidR="00495EAC" w:rsidRPr="001667FF" w:rsidRDefault="008E2902" w:rsidP="00495EAC">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Develop</w:t>
      </w:r>
      <w:r w:rsidR="00C916D2">
        <w:rPr>
          <w:rFonts w:ascii="Times New Roman" w:hAnsi="Times New Roman"/>
          <w:sz w:val="20"/>
          <w:szCs w:val="22"/>
        </w:rPr>
        <w:t>ed</w:t>
      </w:r>
      <w:r w:rsidRPr="001667FF">
        <w:rPr>
          <w:rFonts w:ascii="Times New Roman" w:hAnsi="Times New Roman"/>
          <w:sz w:val="20"/>
          <w:szCs w:val="22"/>
        </w:rPr>
        <w:t xml:space="preserve"> </w:t>
      </w:r>
      <w:r w:rsidR="00495EAC" w:rsidRPr="001667FF">
        <w:rPr>
          <w:rFonts w:ascii="Times New Roman" w:hAnsi="Times New Roman"/>
          <w:sz w:val="20"/>
          <w:szCs w:val="22"/>
        </w:rPr>
        <w:t xml:space="preserve">and implement strategic marketing plan to drive </w:t>
      </w:r>
      <w:proofErr w:type="spellStart"/>
      <w:r w:rsidR="00495EAC" w:rsidRPr="001667FF">
        <w:rPr>
          <w:rFonts w:ascii="Times New Roman" w:hAnsi="Times New Roman"/>
          <w:sz w:val="20"/>
          <w:szCs w:val="22"/>
        </w:rPr>
        <w:t>3x</w:t>
      </w:r>
      <w:proofErr w:type="spellEnd"/>
      <w:r w:rsidR="00495EAC" w:rsidRPr="001667FF">
        <w:rPr>
          <w:rFonts w:ascii="Times New Roman" w:hAnsi="Times New Roman"/>
          <w:sz w:val="20"/>
          <w:szCs w:val="22"/>
        </w:rPr>
        <w:t xml:space="preserve"> funnel growth and 20% revenue increase</w:t>
      </w:r>
    </w:p>
    <w:p w:rsidR="00495EAC" w:rsidRPr="001667FF" w:rsidRDefault="00495EAC" w:rsidP="00495EAC">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Develop</w:t>
      </w:r>
      <w:r w:rsidR="00C916D2">
        <w:rPr>
          <w:rFonts w:ascii="Times New Roman" w:hAnsi="Times New Roman"/>
          <w:sz w:val="20"/>
          <w:szCs w:val="22"/>
        </w:rPr>
        <w:t>ed</w:t>
      </w:r>
      <w:r w:rsidRPr="001667FF">
        <w:rPr>
          <w:rFonts w:ascii="Times New Roman" w:hAnsi="Times New Roman"/>
          <w:sz w:val="20"/>
          <w:szCs w:val="22"/>
        </w:rPr>
        <w:t xml:space="preserve"> and implement key accounts strategy to drive an increase in sales and engagement with top 50 customers. To date average revenue has increased 8% per account </w:t>
      </w:r>
    </w:p>
    <w:p w:rsidR="00495EAC" w:rsidRPr="001667FF" w:rsidRDefault="00495EAC" w:rsidP="00495EAC">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Develop</w:t>
      </w:r>
      <w:r w:rsidR="00C916D2">
        <w:rPr>
          <w:rFonts w:ascii="Times New Roman" w:hAnsi="Times New Roman"/>
          <w:sz w:val="20"/>
          <w:szCs w:val="22"/>
        </w:rPr>
        <w:t>ed</w:t>
      </w:r>
      <w:r w:rsidRPr="001667FF">
        <w:rPr>
          <w:rFonts w:ascii="Times New Roman" w:hAnsi="Times New Roman"/>
          <w:sz w:val="20"/>
          <w:szCs w:val="22"/>
        </w:rPr>
        <w:t xml:space="preserve"> and align</w:t>
      </w:r>
      <w:r w:rsidR="00123430">
        <w:rPr>
          <w:rFonts w:ascii="Times New Roman" w:hAnsi="Times New Roman"/>
          <w:sz w:val="20"/>
          <w:szCs w:val="22"/>
        </w:rPr>
        <w:t>ed</w:t>
      </w:r>
      <w:r w:rsidRPr="001667FF">
        <w:rPr>
          <w:rFonts w:ascii="Times New Roman" w:hAnsi="Times New Roman"/>
          <w:sz w:val="20"/>
          <w:szCs w:val="22"/>
        </w:rPr>
        <w:t xml:space="preserve"> messaging, positioning, marketi</w:t>
      </w:r>
      <w:r w:rsidR="007D6F79" w:rsidRPr="001667FF">
        <w:rPr>
          <w:rFonts w:ascii="Times New Roman" w:hAnsi="Times New Roman"/>
          <w:sz w:val="20"/>
          <w:szCs w:val="22"/>
        </w:rPr>
        <w:t>ng campaigns, presentations,</w:t>
      </w:r>
      <w:r w:rsidRPr="001667FF">
        <w:rPr>
          <w:rFonts w:ascii="Times New Roman" w:hAnsi="Times New Roman"/>
          <w:sz w:val="20"/>
          <w:szCs w:val="22"/>
        </w:rPr>
        <w:t xml:space="preserve"> web presence</w:t>
      </w:r>
      <w:r w:rsidR="002B2268" w:rsidRPr="001667FF">
        <w:rPr>
          <w:rFonts w:ascii="Times New Roman" w:hAnsi="Times New Roman"/>
          <w:sz w:val="20"/>
          <w:szCs w:val="22"/>
        </w:rPr>
        <w:t>, SEO/SEM/</w:t>
      </w:r>
      <w:proofErr w:type="spellStart"/>
      <w:r w:rsidR="002B2268" w:rsidRPr="001667FF">
        <w:rPr>
          <w:rFonts w:ascii="Times New Roman" w:hAnsi="Times New Roman"/>
          <w:sz w:val="20"/>
          <w:szCs w:val="22"/>
        </w:rPr>
        <w:t>PPC</w:t>
      </w:r>
      <w:proofErr w:type="spellEnd"/>
      <w:r w:rsidR="002B2268" w:rsidRPr="001667FF">
        <w:rPr>
          <w:rFonts w:ascii="Times New Roman" w:hAnsi="Times New Roman"/>
          <w:sz w:val="20"/>
          <w:szCs w:val="22"/>
        </w:rPr>
        <w:t xml:space="preserve"> and e</w:t>
      </w:r>
      <w:r w:rsidR="00816FDF" w:rsidRPr="001667FF">
        <w:rPr>
          <w:rFonts w:ascii="Times New Roman" w:hAnsi="Times New Roman"/>
          <w:sz w:val="20"/>
          <w:szCs w:val="22"/>
        </w:rPr>
        <w:t>-</w:t>
      </w:r>
      <w:r w:rsidR="002B2268" w:rsidRPr="001667FF">
        <w:rPr>
          <w:rFonts w:ascii="Times New Roman" w:hAnsi="Times New Roman"/>
          <w:sz w:val="20"/>
          <w:szCs w:val="22"/>
        </w:rPr>
        <w:t>commerce</w:t>
      </w:r>
      <w:r w:rsidRPr="001667FF">
        <w:rPr>
          <w:rFonts w:ascii="Times New Roman" w:hAnsi="Times New Roman"/>
          <w:sz w:val="20"/>
          <w:szCs w:val="22"/>
        </w:rPr>
        <w:t xml:space="preserve"> to ensure brand success</w:t>
      </w:r>
    </w:p>
    <w:p w:rsidR="00495EAC" w:rsidRPr="001667FF" w:rsidRDefault="00495EAC" w:rsidP="00495EAC">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Develop</w:t>
      </w:r>
      <w:r w:rsidR="00C916D2">
        <w:rPr>
          <w:rFonts w:ascii="Times New Roman" w:hAnsi="Times New Roman"/>
          <w:sz w:val="20"/>
          <w:szCs w:val="22"/>
        </w:rPr>
        <w:t>ed</w:t>
      </w:r>
      <w:r w:rsidRPr="001667FF">
        <w:rPr>
          <w:rFonts w:ascii="Times New Roman" w:hAnsi="Times New Roman"/>
          <w:sz w:val="20"/>
          <w:szCs w:val="22"/>
        </w:rPr>
        <w:t xml:space="preserve"> and implement product training division wide </w:t>
      </w:r>
      <w:r w:rsidR="007E5CAC" w:rsidRPr="001667FF">
        <w:rPr>
          <w:rFonts w:ascii="Times New Roman" w:hAnsi="Times New Roman"/>
          <w:sz w:val="20"/>
          <w:szCs w:val="22"/>
        </w:rPr>
        <w:t xml:space="preserve">through </w:t>
      </w:r>
      <w:proofErr w:type="spellStart"/>
      <w:r w:rsidR="007E5CAC" w:rsidRPr="001667FF">
        <w:rPr>
          <w:rFonts w:ascii="Times New Roman" w:hAnsi="Times New Roman"/>
          <w:sz w:val="20"/>
          <w:szCs w:val="22"/>
        </w:rPr>
        <w:t>LMS</w:t>
      </w:r>
      <w:proofErr w:type="spellEnd"/>
    </w:p>
    <w:p w:rsidR="004A50E5" w:rsidRPr="001667FF" w:rsidRDefault="004A50E5" w:rsidP="001D3889">
      <w:pPr>
        <w:tabs>
          <w:tab w:val="left" w:pos="720"/>
        </w:tabs>
        <w:jc w:val="center"/>
        <w:rPr>
          <w:rFonts w:ascii="Times New Roman" w:hAnsi="Times New Roman"/>
          <w:b/>
          <w:sz w:val="22"/>
          <w:szCs w:val="22"/>
        </w:rPr>
      </w:pPr>
    </w:p>
    <w:p w:rsidR="001D3889" w:rsidRPr="001667FF" w:rsidRDefault="00E74287" w:rsidP="001D3889">
      <w:pPr>
        <w:tabs>
          <w:tab w:val="left" w:pos="720"/>
        </w:tabs>
        <w:jc w:val="center"/>
        <w:rPr>
          <w:rFonts w:ascii="Times New Roman" w:hAnsi="Times New Roman"/>
          <w:sz w:val="22"/>
          <w:szCs w:val="22"/>
        </w:rPr>
      </w:pPr>
      <w:r w:rsidRPr="001667FF">
        <w:rPr>
          <w:rFonts w:ascii="Times New Roman" w:hAnsi="Times New Roman"/>
          <w:b/>
          <w:sz w:val="22"/>
          <w:szCs w:val="22"/>
        </w:rPr>
        <w:t>Global</w:t>
      </w:r>
      <w:r w:rsidR="001D3889" w:rsidRPr="001667FF">
        <w:rPr>
          <w:rFonts w:ascii="Times New Roman" w:hAnsi="Times New Roman"/>
          <w:b/>
          <w:sz w:val="22"/>
          <w:szCs w:val="22"/>
        </w:rPr>
        <w:t xml:space="preserve"> Marketing Manager </w:t>
      </w:r>
    </w:p>
    <w:p w:rsidR="001D3889" w:rsidRPr="001667FF" w:rsidRDefault="00A61430" w:rsidP="001D3889">
      <w:pPr>
        <w:spacing w:line="360" w:lineRule="auto"/>
        <w:jc w:val="center"/>
        <w:rPr>
          <w:rFonts w:ascii="Times New Roman" w:hAnsi="Times New Roman"/>
          <w:sz w:val="22"/>
          <w:szCs w:val="22"/>
        </w:rPr>
      </w:pPr>
      <w:r w:rsidRPr="001667FF">
        <w:rPr>
          <w:rFonts w:ascii="Times New Roman" w:hAnsi="Times New Roman"/>
          <w:sz w:val="22"/>
        </w:rPr>
        <w:t>Fujifilm</w:t>
      </w:r>
      <w:r w:rsidR="00412DE1" w:rsidRPr="001667FF">
        <w:rPr>
          <w:rFonts w:ascii="Times New Roman" w:hAnsi="Times New Roman"/>
          <w:sz w:val="22"/>
        </w:rPr>
        <w:t xml:space="preserve"> </w:t>
      </w:r>
      <w:proofErr w:type="spellStart"/>
      <w:r w:rsidR="00412DE1" w:rsidRPr="001667FF">
        <w:rPr>
          <w:rFonts w:ascii="Times New Roman" w:hAnsi="Times New Roman"/>
          <w:sz w:val="22"/>
        </w:rPr>
        <w:t>SonoSite</w:t>
      </w:r>
      <w:proofErr w:type="spellEnd"/>
      <w:r w:rsidR="001D3889" w:rsidRPr="001667FF">
        <w:rPr>
          <w:rFonts w:ascii="Times New Roman" w:hAnsi="Times New Roman"/>
          <w:sz w:val="22"/>
          <w:szCs w:val="22"/>
        </w:rPr>
        <w:t xml:space="preserve">, Bothell, WA – </w:t>
      </w:r>
      <w:hyperlink r:id="rId7" w:history="1">
        <w:r w:rsidR="001D3889" w:rsidRPr="001667FF">
          <w:rPr>
            <w:rStyle w:val="Hyperlink"/>
            <w:rFonts w:ascii="Times New Roman" w:hAnsi="Times New Roman"/>
            <w:sz w:val="22"/>
            <w:szCs w:val="22"/>
          </w:rPr>
          <w:t>www.sonosite.com</w:t>
        </w:r>
      </w:hyperlink>
      <w:r w:rsidR="001D3889" w:rsidRPr="001667FF">
        <w:rPr>
          <w:rFonts w:ascii="Times New Roman" w:hAnsi="Times New Roman"/>
          <w:sz w:val="22"/>
          <w:szCs w:val="22"/>
        </w:rPr>
        <w:t xml:space="preserve"> – </w:t>
      </w:r>
      <w:r w:rsidR="00BA21B4" w:rsidRPr="001667FF">
        <w:rPr>
          <w:rFonts w:ascii="Times New Roman" w:hAnsi="Times New Roman"/>
          <w:sz w:val="22"/>
          <w:szCs w:val="22"/>
        </w:rPr>
        <w:t>3/</w:t>
      </w:r>
      <w:r w:rsidR="001D3889" w:rsidRPr="001667FF">
        <w:rPr>
          <w:rFonts w:ascii="Times New Roman" w:hAnsi="Times New Roman"/>
          <w:sz w:val="22"/>
          <w:szCs w:val="22"/>
        </w:rPr>
        <w:t xml:space="preserve">2014 </w:t>
      </w:r>
      <w:r w:rsidR="004A50E5" w:rsidRPr="001667FF">
        <w:rPr>
          <w:rFonts w:ascii="Times New Roman" w:hAnsi="Times New Roman"/>
          <w:sz w:val="22"/>
          <w:szCs w:val="22"/>
        </w:rPr>
        <w:t>– 5/2016</w:t>
      </w:r>
    </w:p>
    <w:p w:rsidR="001D3889" w:rsidRPr="001667FF" w:rsidRDefault="001D3889" w:rsidP="001D3889">
      <w:pPr>
        <w:pStyle w:val="BodyTextIndent"/>
        <w:spacing w:before="80"/>
        <w:ind w:left="0" w:right="18" w:firstLine="0"/>
        <w:jc w:val="both"/>
        <w:rPr>
          <w:b/>
          <w:i/>
          <w:sz w:val="20"/>
        </w:rPr>
      </w:pPr>
      <w:r w:rsidRPr="001667FF">
        <w:rPr>
          <w:b/>
          <w:i/>
          <w:sz w:val="20"/>
        </w:rPr>
        <w:t>Selected Achievements:</w:t>
      </w:r>
    </w:p>
    <w:p w:rsidR="00781104" w:rsidRPr="001667FF" w:rsidRDefault="006A43B6" w:rsidP="00781104">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 xml:space="preserve">Managed </w:t>
      </w:r>
      <w:r w:rsidR="00F711DD" w:rsidRPr="001667FF">
        <w:rPr>
          <w:rFonts w:ascii="Times New Roman" w:hAnsi="Times New Roman"/>
          <w:sz w:val="20"/>
          <w:szCs w:val="22"/>
        </w:rPr>
        <w:t>a team of 3 marketers</w:t>
      </w:r>
      <w:r w:rsidR="00F83630" w:rsidRPr="001667FF">
        <w:rPr>
          <w:rFonts w:ascii="Times New Roman" w:hAnsi="Times New Roman"/>
          <w:sz w:val="20"/>
          <w:szCs w:val="22"/>
        </w:rPr>
        <w:t xml:space="preserve"> </w:t>
      </w:r>
      <w:r w:rsidRPr="001667FF">
        <w:rPr>
          <w:rFonts w:ascii="Times New Roman" w:hAnsi="Times New Roman"/>
          <w:sz w:val="20"/>
          <w:szCs w:val="22"/>
        </w:rPr>
        <w:t>that</w:t>
      </w:r>
      <w:r w:rsidR="003016AF" w:rsidRPr="001667FF">
        <w:rPr>
          <w:rFonts w:ascii="Times New Roman" w:hAnsi="Times New Roman"/>
          <w:sz w:val="20"/>
          <w:szCs w:val="22"/>
        </w:rPr>
        <w:t xml:space="preserve"> </w:t>
      </w:r>
      <w:r w:rsidR="00F83630" w:rsidRPr="001667FF">
        <w:rPr>
          <w:rFonts w:ascii="Times New Roman" w:hAnsi="Times New Roman"/>
          <w:sz w:val="20"/>
          <w:szCs w:val="22"/>
        </w:rPr>
        <w:t>execut</w:t>
      </w:r>
      <w:r w:rsidRPr="001667FF">
        <w:rPr>
          <w:rFonts w:ascii="Times New Roman" w:hAnsi="Times New Roman"/>
          <w:sz w:val="20"/>
          <w:szCs w:val="22"/>
        </w:rPr>
        <w:t>ed</w:t>
      </w:r>
      <w:r w:rsidR="00F83630" w:rsidRPr="001667FF">
        <w:rPr>
          <w:rFonts w:ascii="Times New Roman" w:hAnsi="Times New Roman"/>
          <w:sz w:val="20"/>
          <w:szCs w:val="22"/>
        </w:rPr>
        <w:t xml:space="preserve"> </w:t>
      </w:r>
      <w:r w:rsidRPr="001667FF">
        <w:rPr>
          <w:rFonts w:ascii="Times New Roman" w:hAnsi="Times New Roman"/>
          <w:sz w:val="20"/>
          <w:szCs w:val="22"/>
        </w:rPr>
        <w:t xml:space="preserve">tactical </w:t>
      </w:r>
      <w:r w:rsidR="00F83630" w:rsidRPr="001667FF">
        <w:rPr>
          <w:rFonts w:ascii="Times New Roman" w:hAnsi="Times New Roman"/>
          <w:sz w:val="20"/>
          <w:szCs w:val="22"/>
        </w:rPr>
        <w:t>product launch activities with support from other functions within marketing and product management</w:t>
      </w:r>
    </w:p>
    <w:p w:rsidR="00732429" w:rsidRPr="001667FF" w:rsidRDefault="00096EF7" w:rsidP="00732429">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Assess</w:t>
      </w:r>
      <w:r w:rsidR="009C3FF3" w:rsidRPr="001667FF">
        <w:rPr>
          <w:rFonts w:ascii="Times New Roman" w:hAnsi="Times New Roman"/>
          <w:sz w:val="20"/>
          <w:szCs w:val="22"/>
        </w:rPr>
        <w:t>ed</w:t>
      </w:r>
      <w:r w:rsidRPr="001667FF">
        <w:rPr>
          <w:rFonts w:ascii="Times New Roman" w:hAnsi="Times New Roman"/>
          <w:sz w:val="20"/>
          <w:szCs w:val="22"/>
        </w:rPr>
        <w:t xml:space="preserve"> worldwide market opportunities and provide</w:t>
      </w:r>
      <w:r w:rsidR="00856144" w:rsidRPr="001667FF">
        <w:rPr>
          <w:rFonts w:ascii="Times New Roman" w:hAnsi="Times New Roman"/>
          <w:sz w:val="20"/>
          <w:szCs w:val="22"/>
        </w:rPr>
        <w:t>d</w:t>
      </w:r>
      <w:r w:rsidRPr="001667FF">
        <w:rPr>
          <w:rFonts w:ascii="Times New Roman" w:hAnsi="Times New Roman"/>
          <w:sz w:val="20"/>
          <w:szCs w:val="22"/>
        </w:rPr>
        <w:t xml:space="preserve"> prioritization list to drive global launch plan</w:t>
      </w:r>
      <w:r w:rsidR="00994CDF" w:rsidRPr="001667FF">
        <w:rPr>
          <w:rFonts w:ascii="Times New Roman" w:hAnsi="Times New Roman"/>
          <w:sz w:val="20"/>
          <w:szCs w:val="22"/>
        </w:rPr>
        <w:t>s</w:t>
      </w:r>
      <w:r w:rsidRPr="001667FF">
        <w:rPr>
          <w:rFonts w:ascii="Times New Roman" w:hAnsi="Times New Roman"/>
          <w:sz w:val="20"/>
          <w:szCs w:val="22"/>
        </w:rPr>
        <w:t> </w:t>
      </w:r>
      <w:r w:rsidR="000657F1">
        <w:rPr>
          <w:rFonts w:ascii="Times New Roman" w:hAnsi="Times New Roman"/>
          <w:sz w:val="20"/>
          <w:szCs w:val="22"/>
        </w:rPr>
        <w:t xml:space="preserve">for hardware and </w:t>
      </w:r>
      <w:proofErr w:type="spellStart"/>
      <w:r w:rsidR="000657F1">
        <w:rPr>
          <w:rFonts w:ascii="Times New Roman" w:hAnsi="Times New Roman"/>
          <w:sz w:val="20"/>
          <w:szCs w:val="22"/>
        </w:rPr>
        <w:t>HL7</w:t>
      </w:r>
      <w:proofErr w:type="spellEnd"/>
      <w:r w:rsidR="000657F1">
        <w:rPr>
          <w:rFonts w:ascii="Times New Roman" w:hAnsi="Times New Roman"/>
          <w:sz w:val="20"/>
          <w:szCs w:val="22"/>
        </w:rPr>
        <w:t xml:space="preserve">, </w:t>
      </w:r>
      <w:proofErr w:type="spellStart"/>
      <w:r w:rsidR="000657F1">
        <w:rPr>
          <w:rFonts w:ascii="Times New Roman" w:hAnsi="Times New Roman"/>
          <w:sz w:val="20"/>
          <w:szCs w:val="22"/>
        </w:rPr>
        <w:t>DICOM</w:t>
      </w:r>
      <w:proofErr w:type="spellEnd"/>
      <w:r w:rsidR="000657F1">
        <w:rPr>
          <w:rFonts w:ascii="Times New Roman" w:hAnsi="Times New Roman"/>
          <w:sz w:val="20"/>
          <w:szCs w:val="22"/>
        </w:rPr>
        <w:t xml:space="preserve">, </w:t>
      </w:r>
      <w:proofErr w:type="spellStart"/>
      <w:r w:rsidR="000657F1">
        <w:rPr>
          <w:rFonts w:ascii="Times New Roman" w:hAnsi="Times New Roman"/>
          <w:sz w:val="20"/>
          <w:szCs w:val="22"/>
        </w:rPr>
        <w:t>IHE</w:t>
      </w:r>
      <w:proofErr w:type="spellEnd"/>
      <w:r w:rsidR="000657F1">
        <w:rPr>
          <w:rFonts w:ascii="Times New Roman" w:hAnsi="Times New Roman"/>
          <w:sz w:val="20"/>
          <w:szCs w:val="22"/>
        </w:rPr>
        <w:t xml:space="preserve"> conformance software platforms</w:t>
      </w:r>
      <w:r w:rsidRPr="001667FF">
        <w:rPr>
          <w:rFonts w:ascii="Times New Roman" w:hAnsi="Times New Roman"/>
          <w:sz w:val="20"/>
          <w:szCs w:val="22"/>
        </w:rPr>
        <w:t>      </w:t>
      </w:r>
    </w:p>
    <w:p w:rsidR="00732429" w:rsidRPr="001667FF" w:rsidRDefault="00096EF7" w:rsidP="00732429">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Prepare</w:t>
      </w:r>
      <w:r w:rsidR="009C3FF3" w:rsidRPr="001667FF">
        <w:rPr>
          <w:rFonts w:ascii="Times New Roman" w:hAnsi="Times New Roman"/>
          <w:sz w:val="20"/>
          <w:szCs w:val="22"/>
        </w:rPr>
        <w:t>d</w:t>
      </w:r>
      <w:r w:rsidRPr="001667FF">
        <w:rPr>
          <w:rFonts w:ascii="Times New Roman" w:hAnsi="Times New Roman"/>
          <w:sz w:val="20"/>
          <w:szCs w:val="22"/>
        </w:rPr>
        <w:t xml:space="preserve"> </w:t>
      </w:r>
      <w:bookmarkStart w:id="1" w:name="148566b17a9eb34c_148566491404c76c__GoBac"/>
      <w:bookmarkEnd w:id="1"/>
      <w:r w:rsidR="009A393E" w:rsidRPr="001667FF">
        <w:rPr>
          <w:rFonts w:ascii="Times New Roman" w:hAnsi="Times New Roman"/>
          <w:sz w:val="20"/>
          <w:szCs w:val="22"/>
        </w:rPr>
        <w:t xml:space="preserve">launch and marketing strategies for </w:t>
      </w:r>
      <w:r w:rsidR="009514AD" w:rsidRPr="001667FF">
        <w:rPr>
          <w:rFonts w:ascii="Times New Roman" w:hAnsi="Times New Roman"/>
          <w:sz w:val="20"/>
          <w:szCs w:val="22"/>
        </w:rPr>
        <w:t xml:space="preserve">Emerging Marketing, </w:t>
      </w:r>
      <w:r w:rsidR="00B629BE" w:rsidRPr="001667FF">
        <w:rPr>
          <w:rFonts w:ascii="Times New Roman" w:hAnsi="Times New Roman"/>
          <w:sz w:val="20"/>
          <w:szCs w:val="22"/>
        </w:rPr>
        <w:t xml:space="preserve">Global Public Health, </w:t>
      </w:r>
      <w:r w:rsidR="009A393E" w:rsidRPr="001667FF">
        <w:rPr>
          <w:rFonts w:ascii="Times New Roman" w:hAnsi="Times New Roman"/>
          <w:sz w:val="20"/>
          <w:szCs w:val="22"/>
        </w:rPr>
        <w:t>GPO and VA markets</w:t>
      </w:r>
    </w:p>
    <w:p w:rsidR="00732429" w:rsidRPr="001667FF" w:rsidRDefault="00096EF7" w:rsidP="00732429">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Work</w:t>
      </w:r>
      <w:r w:rsidR="009C3FF3" w:rsidRPr="001667FF">
        <w:rPr>
          <w:rFonts w:ascii="Times New Roman" w:hAnsi="Times New Roman"/>
          <w:sz w:val="20"/>
          <w:szCs w:val="22"/>
        </w:rPr>
        <w:t>ed</w:t>
      </w:r>
      <w:r w:rsidRPr="001667FF">
        <w:rPr>
          <w:rFonts w:ascii="Times New Roman" w:hAnsi="Times New Roman"/>
          <w:sz w:val="20"/>
          <w:szCs w:val="22"/>
        </w:rPr>
        <w:t xml:space="preserve"> with product management, marketing communications, user experience design team, clinical sector leaders and sales management to develop go-to-market strategies and execute to deliver revenue, profit, and acceleration of demand: includes messaging, sales programs, educational offerings, input for web development, marketing materials, colla</w:t>
      </w:r>
      <w:r w:rsidR="008A5433" w:rsidRPr="001667FF">
        <w:rPr>
          <w:rFonts w:ascii="Times New Roman" w:hAnsi="Times New Roman"/>
          <w:sz w:val="20"/>
          <w:szCs w:val="22"/>
        </w:rPr>
        <w:t>borative marketing partnerships</w:t>
      </w:r>
      <w:r w:rsidR="001667FF" w:rsidRPr="001667FF">
        <w:rPr>
          <w:rFonts w:ascii="Times New Roman" w:hAnsi="Times New Roman"/>
          <w:sz w:val="20"/>
          <w:szCs w:val="22"/>
        </w:rPr>
        <w:t>, digital campaigns and SEO/SEM strategy</w:t>
      </w:r>
    </w:p>
    <w:p w:rsidR="00732429" w:rsidRDefault="00096EF7" w:rsidP="00732429">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Capture</w:t>
      </w:r>
      <w:r w:rsidR="009C3FF3" w:rsidRPr="001667FF">
        <w:rPr>
          <w:rFonts w:ascii="Times New Roman" w:hAnsi="Times New Roman"/>
          <w:sz w:val="20"/>
          <w:szCs w:val="22"/>
        </w:rPr>
        <w:t>d</w:t>
      </w:r>
      <w:r w:rsidRPr="001667FF">
        <w:rPr>
          <w:rFonts w:ascii="Times New Roman" w:hAnsi="Times New Roman"/>
          <w:sz w:val="20"/>
          <w:szCs w:val="22"/>
        </w:rPr>
        <w:t xml:space="preserve"> insights that shape future</w:t>
      </w:r>
      <w:r w:rsidR="008A5433" w:rsidRPr="001667FF">
        <w:rPr>
          <w:rFonts w:ascii="Times New Roman" w:hAnsi="Times New Roman"/>
          <w:sz w:val="20"/>
          <w:szCs w:val="22"/>
        </w:rPr>
        <w:t xml:space="preserve"> product definition</w:t>
      </w:r>
      <w:r w:rsidR="00E50828" w:rsidRPr="001667FF">
        <w:rPr>
          <w:rFonts w:ascii="Times New Roman" w:hAnsi="Times New Roman"/>
          <w:sz w:val="20"/>
          <w:szCs w:val="22"/>
        </w:rPr>
        <w:t xml:space="preserve"> (</w:t>
      </w:r>
      <w:proofErr w:type="spellStart"/>
      <w:r w:rsidR="00E50828" w:rsidRPr="001667FF">
        <w:rPr>
          <w:rFonts w:ascii="Times New Roman" w:hAnsi="Times New Roman"/>
          <w:sz w:val="20"/>
          <w:szCs w:val="22"/>
        </w:rPr>
        <w:t>V.O.C</w:t>
      </w:r>
      <w:proofErr w:type="spellEnd"/>
      <w:r w:rsidR="00E50828" w:rsidRPr="001667FF">
        <w:rPr>
          <w:rFonts w:ascii="Times New Roman" w:hAnsi="Times New Roman"/>
          <w:sz w:val="20"/>
          <w:szCs w:val="22"/>
        </w:rPr>
        <w:t>.)</w:t>
      </w:r>
    </w:p>
    <w:p w:rsidR="00B064A9" w:rsidRDefault="00B064A9" w:rsidP="00B064A9">
      <w:pPr>
        <w:tabs>
          <w:tab w:val="left" w:pos="720"/>
        </w:tabs>
        <w:jc w:val="center"/>
        <w:rPr>
          <w:rFonts w:ascii="Times New Roman" w:hAnsi="Times New Roman"/>
          <w:b/>
          <w:sz w:val="22"/>
          <w:szCs w:val="22"/>
        </w:rPr>
      </w:pPr>
    </w:p>
    <w:p w:rsidR="00B064A9" w:rsidRPr="001667FF" w:rsidRDefault="00B064A9" w:rsidP="00B064A9">
      <w:pPr>
        <w:tabs>
          <w:tab w:val="left" w:pos="720"/>
        </w:tabs>
        <w:jc w:val="center"/>
        <w:rPr>
          <w:rFonts w:ascii="Times New Roman" w:hAnsi="Times New Roman"/>
          <w:sz w:val="22"/>
          <w:szCs w:val="22"/>
        </w:rPr>
      </w:pPr>
      <w:r w:rsidRPr="001667FF">
        <w:rPr>
          <w:rFonts w:ascii="Times New Roman" w:hAnsi="Times New Roman"/>
          <w:b/>
          <w:sz w:val="22"/>
          <w:szCs w:val="22"/>
        </w:rPr>
        <w:t xml:space="preserve">Global Marketing Manager </w:t>
      </w:r>
    </w:p>
    <w:p w:rsidR="00B064A9" w:rsidRPr="001667FF" w:rsidRDefault="00B064A9" w:rsidP="00B064A9">
      <w:pPr>
        <w:spacing w:line="360" w:lineRule="auto"/>
        <w:jc w:val="center"/>
        <w:rPr>
          <w:rFonts w:ascii="Times New Roman" w:hAnsi="Times New Roman"/>
          <w:sz w:val="22"/>
          <w:szCs w:val="22"/>
        </w:rPr>
      </w:pPr>
      <w:proofErr w:type="spellStart"/>
      <w:r w:rsidRPr="001667FF">
        <w:rPr>
          <w:rFonts w:ascii="Times New Roman" w:hAnsi="Times New Roman"/>
          <w:sz w:val="22"/>
        </w:rPr>
        <w:t>SonoSite</w:t>
      </w:r>
      <w:proofErr w:type="spellEnd"/>
      <w:r w:rsidRPr="001667FF">
        <w:rPr>
          <w:rFonts w:ascii="Times New Roman" w:hAnsi="Times New Roman"/>
          <w:sz w:val="22"/>
          <w:szCs w:val="22"/>
        </w:rPr>
        <w:t xml:space="preserve">, Bothell, WA – </w:t>
      </w:r>
      <w:hyperlink r:id="rId8" w:history="1">
        <w:r w:rsidRPr="001667FF">
          <w:rPr>
            <w:rStyle w:val="Hyperlink"/>
            <w:rFonts w:ascii="Times New Roman" w:hAnsi="Times New Roman"/>
            <w:sz w:val="22"/>
            <w:szCs w:val="22"/>
          </w:rPr>
          <w:t>www.sonosite.com</w:t>
        </w:r>
      </w:hyperlink>
      <w:r w:rsidRPr="001667FF">
        <w:rPr>
          <w:rFonts w:ascii="Times New Roman" w:hAnsi="Times New Roman"/>
          <w:sz w:val="22"/>
          <w:szCs w:val="22"/>
        </w:rPr>
        <w:t xml:space="preserve"> – 3/2014 </w:t>
      </w:r>
      <w:r>
        <w:rPr>
          <w:rFonts w:ascii="Times New Roman" w:hAnsi="Times New Roman"/>
          <w:sz w:val="22"/>
          <w:szCs w:val="22"/>
        </w:rPr>
        <w:t>– 6</w:t>
      </w:r>
      <w:r w:rsidRPr="001667FF">
        <w:rPr>
          <w:rFonts w:ascii="Times New Roman" w:hAnsi="Times New Roman"/>
          <w:sz w:val="22"/>
          <w:szCs w:val="22"/>
        </w:rPr>
        <w:t>/201</w:t>
      </w:r>
      <w:r>
        <w:rPr>
          <w:rFonts w:ascii="Times New Roman" w:hAnsi="Times New Roman"/>
          <w:sz w:val="22"/>
          <w:szCs w:val="22"/>
        </w:rPr>
        <w:t>4</w:t>
      </w:r>
    </w:p>
    <w:p w:rsidR="00B064A9" w:rsidRPr="001667FF" w:rsidRDefault="00B064A9" w:rsidP="00B064A9">
      <w:pPr>
        <w:pStyle w:val="BodyTextIndent"/>
        <w:spacing w:before="80"/>
        <w:ind w:left="0" w:right="18" w:firstLine="0"/>
        <w:jc w:val="both"/>
        <w:rPr>
          <w:b/>
          <w:i/>
          <w:sz w:val="20"/>
        </w:rPr>
      </w:pPr>
      <w:r w:rsidRPr="001667FF">
        <w:rPr>
          <w:b/>
          <w:i/>
          <w:sz w:val="20"/>
        </w:rPr>
        <w:t>Selected Achievements:</w:t>
      </w:r>
    </w:p>
    <w:p w:rsidR="00B064A9" w:rsidRPr="001667FF" w:rsidRDefault="00B064A9" w:rsidP="00B064A9">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Assessed worldwide market opportunities and provided prioritization list to drive global launch plans       </w:t>
      </w:r>
    </w:p>
    <w:p w:rsidR="00B064A9" w:rsidRDefault="00B064A9" w:rsidP="00B064A9">
      <w:pPr>
        <w:pStyle w:val="ListParagraph"/>
        <w:numPr>
          <w:ilvl w:val="0"/>
          <w:numId w:val="35"/>
        </w:numPr>
        <w:spacing w:before="40"/>
        <w:jc w:val="both"/>
        <w:rPr>
          <w:rFonts w:ascii="Times New Roman" w:hAnsi="Times New Roman"/>
          <w:sz w:val="20"/>
          <w:szCs w:val="22"/>
        </w:rPr>
      </w:pPr>
      <w:r w:rsidRPr="001667FF">
        <w:rPr>
          <w:rFonts w:ascii="Times New Roman" w:hAnsi="Times New Roman"/>
          <w:sz w:val="20"/>
          <w:szCs w:val="22"/>
        </w:rPr>
        <w:t>Captured</w:t>
      </w:r>
      <w:r>
        <w:rPr>
          <w:rFonts w:ascii="Times New Roman" w:hAnsi="Times New Roman"/>
          <w:sz w:val="20"/>
          <w:szCs w:val="22"/>
        </w:rPr>
        <w:t xml:space="preserve"> insights to shape</w:t>
      </w:r>
      <w:r w:rsidRPr="001667FF">
        <w:rPr>
          <w:rFonts w:ascii="Times New Roman" w:hAnsi="Times New Roman"/>
          <w:sz w:val="20"/>
          <w:szCs w:val="22"/>
        </w:rPr>
        <w:t xml:space="preserve"> product definition</w:t>
      </w:r>
    </w:p>
    <w:p w:rsidR="00B064A9" w:rsidRDefault="00A75A89" w:rsidP="00B064A9">
      <w:pPr>
        <w:pStyle w:val="ListParagraph"/>
        <w:numPr>
          <w:ilvl w:val="0"/>
          <w:numId w:val="35"/>
        </w:numPr>
        <w:spacing w:before="40"/>
        <w:jc w:val="both"/>
        <w:rPr>
          <w:rFonts w:ascii="Times New Roman" w:hAnsi="Times New Roman"/>
          <w:sz w:val="20"/>
          <w:szCs w:val="22"/>
        </w:rPr>
      </w:pPr>
      <w:r>
        <w:rPr>
          <w:rFonts w:ascii="Times New Roman" w:hAnsi="Times New Roman"/>
          <w:sz w:val="20"/>
          <w:szCs w:val="22"/>
        </w:rPr>
        <w:t xml:space="preserve">Developed </w:t>
      </w:r>
      <w:proofErr w:type="spellStart"/>
      <w:r>
        <w:rPr>
          <w:rFonts w:ascii="Times New Roman" w:hAnsi="Times New Roman"/>
          <w:sz w:val="20"/>
          <w:szCs w:val="22"/>
        </w:rPr>
        <w:t>iViz</w:t>
      </w:r>
      <w:proofErr w:type="spellEnd"/>
      <w:r>
        <w:rPr>
          <w:rFonts w:ascii="Times New Roman" w:hAnsi="Times New Roman"/>
          <w:sz w:val="20"/>
          <w:szCs w:val="22"/>
        </w:rPr>
        <w:t xml:space="preserve"> product sales projections an analytics for </w:t>
      </w:r>
      <w:proofErr w:type="spellStart"/>
      <w:r>
        <w:rPr>
          <w:rFonts w:ascii="Times New Roman" w:hAnsi="Times New Roman"/>
          <w:sz w:val="20"/>
          <w:szCs w:val="22"/>
        </w:rPr>
        <w:t>FujiFilm</w:t>
      </w:r>
      <w:proofErr w:type="spellEnd"/>
      <w:r>
        <w:rPr>
          <w:rFonts w:ascii="Times New Roman" w:hAnsi="Times New Roman"/>
          <w:sz w:val="20"/>
          <w:szCs w:val="22"/>
        </w:rPr>
        <w:t xml:space="preserve"> acquisition </w:t>
      </w:r>
    </w:p>
    <w:p w:rsidR="005B7606" w:rsidRPr="001667FF" w:rsidRDefault="005B7606" w:rsidP="00B064A9">
      <w:pPr>
        <w:pStyle w:val="ListParagraph"/>
        <w:numPr>
          <w:ilvl w:val="0"/>
          <w:numId w:val="35"/>
        </w:numPr>
        <w:spacing w:before="40"/>
        <w:jc w:val="both"/>
        <w:rPr>
          <w:rFonts w:ascii="Times New Roman" w:hAnsi="Times New Roman"/>
          <w:sz w:val="20"/>
          <w:szCs w:val="22"/>
        </w:rPr>
      </w:pPr>
      <w:r>
        <w:rPr>
          <w:rFonts w:ascii="Times New Roman" w:hAnsi="Times New Roman"/>
          <w:sz w:val="20"/>
          <w:szCs w:val="22"/>
        </w:rPr>
        <w:t xml:space="preserve">Acquired by </w:t>
      </w:r>
      <w:proofErr w:type="spellStart"/>
      <w:r>
        <w:rPr>
          <w:rFonts w:ascii="Times New Roman" w:hAnsi="Times New Roman"/>
          <w:sz w:val="20"/>
          <w:szCs w:val="22"/>
        </w:rPr>
        <w:t>FujiFilm</w:t>
      </w:r>
      <w:proofErr w:type="spellEnd"/>
    </w:p>
    <w:p w:rsidR="00B064A9" w:rsidRPr="001667FF" w:rsidRDefault="00B064A9" w:rsidP="00B064A9">
      <w:pPr>
        <w:pStyle w:val="ListParagraph"/>
        <w:spacing w:before="40"/>
        <w:ind w:left="648"/>
        <w:jc w:val="both"/>
        <w:rPr>
          <w:rFonts w:ascii="Times New Roman" w:hAnsi="Times New Roman"/>
          <w:sz w:val="20"/>
          <w:szCs w:val="22"/>
        </w:rPr>
      </w:pPr>
    </w:p>
    <w:p w:rsidR="00732429" w:rsidRPr="001667FF" w:rsidRDefault="00732429" w:rsidP="00C4125B">
      <w:pPr>
        <w:tabs>
          <w:tab w:val="left" w:pos="720"/>
        </w:tabs>
        <w:jc w:val="center"/>
        <w:rPr>
          <w:rFonts w:ascii="Times New Roman" w:hAnsi="Times New Roman"/>
          <w:b/>
          <w:sz w:val="22"/>
          <w:szCs w:val="22"/>
        </w:rPr>
      </w:pPr>
    </w:p>
    <w:p w:rsidR="00D378E1" w:rsidRPr="001667FF" w:rsidRDefault="00D378E1" w:rsidP="00C4125B">
      <w:pPr>
        <w:tabs>
          <w:tab w:val="left" w:pos="720"/>
        </w:tabs>
        <w:jc w:val="center"/>
        <w:rPr>
          <w:rFonts w:ascii="Times New Roman" w:hAnsi="Times New Roman"/>
          <w:sz w:val="22"/>
          <w:szCs w:val="22"/>
        </w:rPr>
      </w:pPr>
      <w:r w:rsidRPr="001667FF">
        <w:rPr>
          <w:rFonts w:ascii="Times New Roman" w:hAnsi="Times New Roman"/>
          <w:b/>
          <w:sz w:val="22"/>
          <w:szCs w:val="22"/>
        </w:rPr>
        <w:t>Product Marketing Manager</w:t>
      </w:r>
      <w:r w:rsidR="00773553" w:rsidRPr="001667FF">
        <w:rPr>
          <w:rFonts w:ascii="Times New Roman" w:hAnsi="Times New Roman"/>
          <w:b/>
          <w:sz w:val="22"/>
          <w:szCs w:val="22"/>
        </w:rPr>
        <w:t xml:space="preserve"> </w:t>
      </w:r>
    </w:p>
    <w:p w:rsidR="001B032A" w:rsidRPr="001667FF" w:rsidRDefault="00C4125B" w:rsidP="001B032A">
      <w:pPr>
        <w:spacing w:line="360" w:lineRule="auto"/>
        <w:jc w:val="center"/>
        <w:rPr>
          <w:rFonts w:ascii="Times New Roman" w:hAnsi="Times New Roman"/>
          <w:sz w:val="22"/>
          <w:szCs w:val="22"/>
        </w:rPr>
      </w:pPr>
      <w:r w:rsidRPr="001667FF">
        <w:rPr>
          <w:rFonts w:ascii="Times New Roman" w:hAnsi="Times New Roman"/>
          <w:sz w:val="22"/>
        </w:rPr>
        <w:t>Helix Medical</w:t>
      </w:r>
      <w:r w:rsidRPr="001667FF">
        <w:rPr>
          <w:rFonts w:ascii="Times New Roman" w:hAnsi="Times New Roman"/>
          <w:sz w:val="22"/>
          <w:szCs w:val="22"/>
        </w:rPr>
        <w:t xml:space="preserve">, </w:t>
      </w:r>
      <w:proofErr w:type="spellStart"/>
      <w:r w:rsidR="009A3B2A" w:rsidRPr="001667FF">
        <w:rPr>
          <w:rFonts w:ascii="Times New Roman" w:hAnsi="Times New Roman"/>
          <w:sz w:val="22"/>
          <w:szCs w:val="22"/>
        </w:rPr>
        <w:t>Carp</w:t>
      </w:r>
      <w:r w:rsidR="00E5498A" w:rsidRPr="001667FF">
        <w:rPr>
          <w:rFonts w:ascii="Times New Roman" w:hAnsi="Times New Roman"/>
          <w:sz w:val="22"/>
          <w:szCs w:val="22"/>
        </w:rPr>
        <w:t>i</w:t>
      </w:r>
      <w:r w:rsidR="009A3B2A" w:rsidRPr="001667FF">
        <w:rPr>
          <w:rFonts w:ascii="Times New Roman" w:hAnsi="Times New Roman"/>
          <w:sz w:val="22"/>
          <w:szCs w:val="22"/>
        </w:rPr>
        <w:t>ntaria</w:t>
      </w:r>
      <w:proofErr w:type="spellEnd"/>
      <w:r w:rsidRPr="001667FF">
        <w:rPr>
          <w:rFonts w:ascii="Times New Roman" w:hAnsi="Times New Roman"/>
          <w:sz w:val="22"/>
          <w:szCs w:val="22"/>
        </w:rPr>
        <w:t>, CA –</w:t>
      </w:r>
      <w:r w:rsidR="001F33FC" w:rsidRPr="001667FF">
        <w:rPr>
          <w:rFonts w:ascii="Times New Roman" w:hAnsi="Times New Roman"/>
          <w:sz w:val="22"/>
          <w:szCs w:val="22"/>
        </w:rPr>
        <w:t xml:space="preserve"> </w:t>
      </w:r>
      <w:hyperlink r:id="rId9" w:history="1">
        <w:r w:rsidR="002D7882" w:rsidRPr="001667FF">
          <w:rPr>
            <w:rStyle w:val="Hyperlink"/>
            <w:rFonts w:ascii="Times New Roman" w:hAnsi="Times New Roman"/>
            <w:sz w:val="22"/>
            <w:szCs w:val="22"/>
          </w:rPr>
          <w:t>www.helixmedical.com</w:t>
        </w:r>
      </w:hyperlink>
      <w:r w:rsidR="002D7882" w:rsidRPr="001667FF">
        <w:rPr>
          <w:rFonts w:ascii="Times New Roman" w:hAnsi="Times New Roman"/>
          <w:sz w:val="22"/>
          <w:szCs w:val="22"/>
        </w:rPr>
        <w:t xml:space="preserve"> – </w:t>
      </w:r>
      <w:r w:rsidR="00BA21B4" w:rsidRPr="001667FF">
        <w:rPr>
          <w:rFonts w:ascii="Times New Roman" w:hAnsi="Times New Roman"/>
          <w:sz w:val="22"/>
          <w:szCs w:val="22"/>
        </w:rPr>
        <w:t>3/</w:t>
      </w:r>
      <w:r w:rsidRPr="001667FF">
        <w:rPr>
          <w:rFonts w:ascii="Times New Roman" w:hAnsi="Times New Roman"/>
          <w:sz w:val="22"/>
          <w:szCs w:val="22"/>
        </w:rPr>
        <w:t>2012</w:t>
      </w:r>
      <w:r w:rsidR="002D7882" w:rsidRPr="001667FF">
        <w:rPr>
          <w:rFonts w:ascii="Times New Roman" w:hAnsi="Times New Roman"/>
          <w:sz w:val="22"/>
          <w:szCs w:val="22"/>
        </w:rPr>
        <w:t xml:space="preserve"> </w:t>
      </w:r>
      <w:r w:rsidR="00BA21B4" w:rsidRPr="001667FF">
        <w:rPr>
          <w:rFonts w:ascii="Times New Roman" w:hAnsi="Times New Roman"/>
          <w:sz w:val="22"/>
          <w:szCs w:val="22"/>
        </w:rPr>
        <w:t>–</w:t>
      </w:r>
      <w:r w:rsidR="002D7882" w:rsidRPr="001667FF">
        <w:rPr>
          <w:rFonts w:ascii="Times New Roman" w:hAnsi="Times New Roman"/>
          <w:sz w:val="22"/>
          <w:szCs w:val="22"/>
        </w:rPr>
        <w:t xml:space="preserve"> </w:t>
      </w:r>
      <w:r w:rsidR="00BA21B4" w:rsidRPr="001667FF">
        <w:rPr>
          <w:rFonts w:ascii="Times New Roman" w:hAnsi="Times New Roman"/>
          <w:sz w:val="22"/>
          <w:szCs w:val="22"/>
        </w:rPr>
        <w:t>10/</w:t>
      </w:r>
      <w:r w:rsidR="005B167E" w:rsidRPr="001667FF">
        <w:rPr>
          <w:rFonts w:ascii="Times New Roman" w:hAnsi="Times New Roman"/>
          <w:sz w:val="22"/>
          <w:szCs w:val="22"/>
        </w:rPr>
        <w:t>2013</w:t>
      </w:r>
    </w:p>
    <w:p w:rsidR="001B032A" w:rsidRPr="001667FF" w:rsidRDefault="001B032A" w:rsidP="001B032A">
      <w:pPr>
        <w:pStyle w:val="BodyTextIndent"/>
        <w:spacing w:before="80"/>
        <w:ind w:left="0" w:right="18" w:firstLine="0"/>
        <w:jc w:val="both"/>
        <w:rPr>
          <w:b/>
          <w:i/>
          <w:sz w:val="20"/>
        </w:rPr>
      </w:pPr>
      <w:r w:rsidRPr="001667FF">
        <w:rPr>
          <w:b/>
          <w:i/>
          <w:sz w:val="20"/>
        </w:rPr>
        <w:t>Selected Achievements:</w:t>
      </w:r>
    </w:p>
    <w:p w:rsidR="00335F71" w:rsidRPr="001667FF" w:rsidRDefault="0084784D" w:rsidP="00F51C60">
      <w:pPr>
        <w:pStyle w:val="ListParagraph"/>
        <w:numPr>
          <w:ilvl w:val="0"/>
          <w:numId w:val="34"/>
        </w:numPr>
        <w:spacing w:before="40"/>
        <w:jc w:val="both"/>
        <w:rPr>
          <w:rFonts w:ascii="Times New Roman" w:hAnsi="Times New Roman"/>
          <w:sz w:val="20"/>
        </w:rPr>
      </w:pPr>
      <w:r w:rsidRPr="001667FF">
        <w:rPr>
          <w:rFonts w:ascii="Times New Roman" w:hAnsi="Times New Roman"/>
          <w:sz w:val="20"/>
          <w:szCs w:val="22"/>
        </w:rPr>
        <w:t>Managed</w:t>
      </w:r>
      <w:r w:rsidR="00E84E29" w:rsidRPr="001667FF">
        <w:rPr>
          <w:rFonts w:ascii="Times New Roman" w:hAnsi="Times New Roman"/>
          <w:sz w:val="20"/>
          <w:szCs w:val="22"/>
        </w:rPr>
        <w:t xml:space="preserve"> </w:t>
      </w:r>
      <w:r w:rsidR="00A0376D" w:rsidRPr="001667FF">
        <w:rPr>
          <w:rFonts w:ascii="Times New Roman" w:hAnsi="Times New Roman"/>
          <w:sz w:val="20"/>
          <w:szCs w:val="22"/>
        </w:rPr>
        <w:t>a team of 6 marketers</w:t>
      </w:r>
      <w:r w:rsidR="001310A0" w:rsidRPr="001667FF">
        <w:rPr>
          <w:rFonts w:ascii="Times New Roman" w:hAnsi="Times New Roman"/>
          <w:sz w:val="20"/>
          <w:szCs w:val="22"/>
        </w:rPr>
        <w:t xml:space="preserve"> </w:t>
      </w:r>
      <w:r w:rsidRPr="001667FF">
        <w:rPr>
          <w:rFonts w:ascii="Times New Roman" w:hAnsi="Times New Roman"/>
          <w:sz w:val="20"/>
          <w:szCs w:val="22"/>
        </w:rPr>
        <w:t>that</w:t>
      </w:r>
      <w:r w:rsidR="001310A0" w:rsidRPr="001667FF">
        <w:rPr>
          <w:rFonts w:ascii="Times New Roman" w:hAnsi="Times New Roman"/>
          <w:sz w:val="20"/>
          <w:szCs w:val="22"/>
        </w:rPr>
        <w:t xml:space="preserve"> a</w:t>
      </w:r>
      <w:r w:rsidR="001B032A" w:rsidRPr="001667FF">
        <w:rPr>
          <w:rFonts w:ascii="Times New Roman" w:hAnsi="Times New Roman"/>
          <w:sz w:val="20"/>
          <w:szCs w:val="22"/>
        </w:rPr>
        <w:t>dminister</w:t>
      </w:r>
      <w:r w:rsidRPr="001667FF">
        <w:rPr>
          <w:rFonts w:ascii="Times New Roman" w:hAnsi="Times New Roman"/>
          <w:sz w:val="20"/>
          <w:szCs w:val="22"/>
        </w:rPr>
        <w:t>ed</w:t>
      </w:r>
      <w:r w:rsidR="00192FF0" w:rsidRPr="001667FF">
        <w:rPr>
          <w:rFonts w:ascii="Times New Roman" w:hAnsi="Times New Roman"/>
          <w:sz w:val="20"/>
          <w:szCs w:val="22"/>
        </w:rPr>
        <w:t xml:space="preserve"> </w:t>
      </w:r>
      <w:r w:rsidR="001B032A" w:rsidRPr="001667FF">
        <w:rPr>
          <w:rFonts w:ascii="Times New Roman" w:hAnsi="Times New Roman"/>
          <w:sz w:val="20"/>
          <w:szCs w:val="22"/>
        </w:rPr>
        <w:t>and implement</w:t>
      </w:r>
      <w:r w:rsidRPr="001667FF">
        <w:rPr>
          <w:rFonts w:ascii="Times New Roman" w:hAnsi="Times New Roman"/>
          <w:sz w:val="20"/>
          <w:szCs w:val="22"/>
        </w:rPr>
        <w:t>ed</w:t>
      </w:r>
      <w:r w:rsidR="001B032A" w:rsidRPr="001667FF">
        <w:rPr>
          <w:rFonts w:ascii="Times New Roman" w:hAnsi="Times New Roman"/>
          <w:sz w:val="20"/>
          <w:szCs w:val="22"/>
        </w:rPr>
        <w:t xml:space="preserve"> marketing programs result</w:t>
      </w:r>
      <w:r w:rsidR="009543F1" w:rsidRPr="001667FF">
        <w:rPr>
          <w:rFonts w:ascii="Times New Roman" w:hAnsi="Times New Roman"/>
          <w:sz w:val="20"/>
          <w:szCs w:val="22"/>
        </w:rPr>
        <w:t>ing</w:t>
      </w:r>
      <w:r w:rsidR="00335F71" w:rsidRPr="001667FF">
        <w:rPr>
          <w:rFonts w:ascii="Times New Roman" w:hAnsi="Times New Roman"/>
          <w:sz w:val="20"/>
          <w:szCs w:val="22"/>
        </w:rPr>
        <w:t xml:space="preserve"> in 14% increase in sales</w:t>
      </w:r>
    </w:p>
    <w:p w:rsidR="00335F71" w:rsidRPr="001667FF" w:rsidRDefault="00253084" w:rsidP="00253084">
      <w:pPr>
        <w:numPr>
          <w:ilvl w:val="0"/>
          <w:numId w:val="34"/>
        </w:numPr>
        <w:spacing w:before="40"/>
        <w:jc w:val="both"/>
        <w:rPr>
          <w:rFonts w:ascii="Times New Roman" w:hAnsi="Times New Roman"/>
          <w:sz w:val="20"/>
        </w:rPr>
      </w:pPr>
      <w:r w:rsidRPr="001667FF">
        <w:rPr>
          <w:rFonts w:ascii="Times New Roman" w:hAnsi="Times New Roman"/>
          <w:sz w:val="20"/>
          <w:szCs w:val="22"/>
        </w:rPr>
        <w:t xml:space="preserve">Drove new business of more than $3M through the development of training materials for Customer Service and international distributors to enhance product knowledge and through cross-selling opportunities </w:t>
      </w:r>
    </w:p>
    <w:p w:rsidR="00253084" w:rsidRPr="001667FF" w:rsidRDefault="00335F71" w:rsidP="00253084">
      <w:pPr>
        <w:numPr>
          <w:ilvl w:val="0"/>
          <w:numId w:val="34"/>
        </w:numPr>
        <w:spacing w:before="40"/>
        <w:jc w:val="both"/>
        <w:rPr>
          <w:rFonts w:ascii="Times New Roman" w:hAnsi="Times New Roman"/>
          <w:sz w:val="20"/>
        </w:rPr>
      </w:pPr>
      <w:r w:rsidRPr="001667FF">
        <w:rPr>
          <w:rFonts w:ascii="Times New Roman" w:hAnsi="Times New Roman"/>
          <w:sz w:val="20"/>
          <w:szCs w:val="22"/>
        </w:rPr>
        <w:t xml:space="preserve">Expanded market segments to include </w:t>
      </w:r>
      <w:r w:rsidR="001672D0" w:rsidRPr="001667FF">
        <w:rPr>
          <w:rFonts w:ascii="Times New Roman" w:hAnsi="Times New Roman"/>
          <w:sz w:val="20"/>
          <w:szCs w:val="22"/>
        </w:rPr>
        <w:t xml:space="preserve">Military hospitals, VA hospitals, </w:t>
      </w:r>
      <w:r w:rsidRPr="001667FF">
        <w:rPr>
          <w:rFonts w:ascii="Times New Roman" w:hAnsi="Times New Roman"/>
          <w:sz w:val="20"/>
          <w:szCs w:val="22"/>
        </w:rPr>
        <w:t xml:space="preserve">First Responders, </w:t>
      </w:r>
      <w:r w:rsidR="00A863BA" w:rsidRPr="001667FF">
        <w:rPr>
          <w:rFonts w:ascii="Times New Roman" w:hAnsi="Times New Roman"/>
          <w:sz w:val="20"/>
          <w:szCs w:val="22"/>
        </w:rPr>
        <w:t xml:space="preserve">Urgent Care Facilities, </w:t>
      </w:r>
      <w:r w:rsidR="00DB3539" w:rsidRPr="001667FF">
        <w:rPr>
          <w:rFonts w:ascii="Times New Roman" w:hAnsi="Times New Roman"/>
          <w:sz w:val="20"/>
          <w:szCs w:val="22"/>
        </w:rPr>
        <w:t>ER Departments</w:t>
      </w:r>
      <w:r w:rsidR="00A863BA" w:rsidRPr="001667FF">
        <w:rPr>
          <w:rFonts w:ascii="Times New Roman" w:hAnsi="Times New Roman"/>
          <w:sz w:val="20"/>
          <w:szCs w:val="22"/>
        </w:rPr>
        <w:t>, Emerging Markets, Global Public Health</w:t>
      </w:r>
    </w:p>
    <w:p w:rsidR="001667FF" w:rsidRPr="001667FF" w:rsidRDefault="001667FF" w:rsidP="001667FF">
      <w:pPr>
        <w:numPr>
          <w:ilvl w:val="0"/>
          <w:numId w:val="34"/>
        </w:numPr>
        <w:spacing w:before="40"/>
        <w:jc w:val="both"/>
        <w:rPr>
          <w:rFonts w:ascii="Times New Roman" w:hAnsi="Times New Roman"/>
          <w:sz w:val="20"/>
          <w:szCs w:val="22"/>
        </w:rPr>
      </w:pPr>
      <w:r w:rsidRPr="001667FF">
        <w:rPr>
          <w:rFonts w:ascii="Times New Roman" w:hAnsi="Times New Roman"/>
          <w:sz w:val="20"/>
          <w:szCs w:val="22"/>
        </w:rPr>
        <w:t>Developed and implemented digital communication strategy</w:t>
      </w:r>
    </w:p>
    <w:p w:rsidR="00253084" w:rsidRPr="001667FF" w:rsidRDefault="00253084" w:rsidP="00253084">
      <w:pPr>
        <w:numPr>
          <w:ilvl w:val="0"/>
          <w:numId w:val="34"/>
        </w:numPr>
        <w:spacing w:before="40"/>
        <w:jc w:val="both"/>
        <w:rPr>
          <w:rFonts w:ascii="Times New Roman" w:hAnsi="Times New Roman"/>
          <w:sz w:val="20"/>
        </w:rPr>
      </w:pPr>
      <w:r w:rsidRPr="001667FF">
        <w:rPr>
          <w:rFonts w:ascii="Times New Roman" w:hAnsi="Times New Roman"/>
          <w:sz w:val="20"/>
          <w:szCs w:val="22"/>
        </w:rPr>
        <w:t>Manage</w:t>
      </w:r>
      <w:r w:rsidR="00192FF0" w:rsidRPr="001667FF">
        <w:rPr>
          <w:rFonts w:ascii="Times New Roman" w:hAnsi="Times New Roman"/>
          <w:sz w:val="20"/>
          <w:szCs w:val="22"/>
        </w:rPr>
        <w:t>d</w:t>
      </w:r>
      <w:r w:rsidRPr="001667FF">
        <w:rPr>
          <w:rFonts w:ascii="Times New Roman" w:hAnsi="Times New Roman"/>
          <w:sz w:val="20"/>
          <w:szCs w:val="22"/>
        </w:rPr>
        <w:t xml:space="preserve"> existing product line life cycles and support strategic planning, </w:t>
      </w:r>
      <w:r w:rsidR="00455361" w:rsidRPr="001667FF">
        <w:rPr>
          <w:rFonts w:ascii="Times New Roman" w:hAnsi="Times New Roman"/>
          <w:sz w:val="20"/>
          <w:szCs w:val="22"/>
        </w:rPr>
        <w:t xml:space="preserve">conduct </w:t>
      </w:r>
      <w:r w:rsidRPr="001667FF">
        <w:rPr>
          <w:rFonts w:ascii="Times New Roman" w:hAnsi="Times New Roman"/>
          <w:sz w:val="20"/>
          <w:szCs w:val="22"/>
        </w:rPr>
        <w:t>market research, and product launch activities to ensure profitable growth and increased customer satisfaction</w:t>
      </w:r>
    </w:p>
    <w:p w:rsidR="00055092" w:rsidRPr="001667FF" w:rsidRDefault="00055092" w:rsidP="00055092">
      <w:pPr>
        <w:ind w:left="720"/>
        <w:rPr>
          <w:rFonts w:ascii="Times New Roman" w:hAnsi="Times New Roman"/>
          <w:sz w:val="22"/>
          <w:szCs w:val="22"/>
        </w:rPr>
      </w:pPr>
    </w:p>
    <w:p w:rsidR="001B032A" w:rsidRPr="001667FF" w:rsidRDefault="002D7882" w:rsidP="001B032A">
      <w:pPr>
        <w:jc w:val="center"/>
        <w:rPr>
          <w:rFonts w:ascii="Times New Roman" w:hAnsi="Times New Roman"/>
          <w:b/>
          <w:sz w:val="22"/>
          <w:szCs w:val="22"/>
        </w:rPr>
      </w:pPr>
      <w:r w:rsidRPr="001667FF">
        <w:rPr>
          <w:rFonts w:ascii="Times New Roman" w:hAnsi="Times New Roman"/>
          <w:b/>
          <w:sz w:val="22"/>
          <w:szCs w:val="22"/>
        </w:rPr>
        <w:t xml:space="preserve">Consultant – Sr. </w:t>
      </w:r>
      <w:r w:rsidR="008F7656" w:rsidRPr="001667FF">
        <w:rPr>
          <w:rFonts w:ascii="Times New Roman" w:hAnsi="Times New Roman"/>
          <w:b/>
          <w:sz w:val="22"/>
          <w:szCs w:val="22"/>
        </w:rPr>
        <w:t xml:space="preserve">Marketing </w:t>
      </w:r>
      <w:r w:rsidRPr="001667FF">
        <w:rPr>
          <w:rFonts w:ascii="Times New Roman" w:hAnsi="Times New Roman"/>
          <w:b/>
          <w:sz w:val="22"/>
          <w:szCs w:val="22"/>
        </w:rPr>
        <w:t>Subject Matter Expert</w:t>
      </w:r>
    </w:p>
    <w:p w:rsidR="00813E57" w:rsidRPr="001667FF" w:rsidRDefault="004F7C1B" w:rsidP="00253084">
      <w:pPr>
        <w:spacing w:line="360" w:lineRule="auto"/>
        <w:jc w:val="center"/>
        <w:rPr>
          <w:rFonts w:ascii="Times New Roman" w:hAnsi="Times New Roman"/>
          <w:sz w:val="22"/>
          <w:szCs w:val="22"/>
        </w:rPr>
      </w:pPr>
      <w:r w:rsidRPr="001667FF">
        <w:rPr>
          <w:rFonts w:ascii="Times New Roman" w:hAnsi="Times New Roman"/>
          <w:sz w:val="22"/>
        </w:rPr>
        <w:t>Thomson Reuters</w:t>
      </w:r>
      <w:r w:rsidRPr="001667FF">
        <w:rPr>
          <w:rFonts w:ascii="Times New Roman" w:hAnsi="Times New Roman"/>
          <w:sz w:val="22"/>
          <w:szCs w:val="22"/>
        </w:rPr>
        <w:t>, Santa Barbara, CA</w:t>
      </w:r>
      <w:r w:rsidR="002D7882" w:rsidRPr="001667FF">
        <w:rPr>
          <w:rFonts w:ascii="Times New Roman" w:hAnsi="Times New Roman"/>
          <w:sz w:val="22"/>
          <w:szCs w:val="22"/>
        </w:rPr>
        <w:t xml:space="preserve"> – </w:t>
      </w:r>
      <w:hyperlink r:id="rId10" w:history="1">
        <w:r w:rsidR="002D7882" w:rsidRPr="001667FF">
          <w:rPr>
            <w:rStyle w:val="Hyperlink"/>
            <w:rFonts w:ascii="Times New Roman" w:hAnsi="Times New Roman"/>
            <w:sz w:val="22"/>
            <w:szCs w:val="22"/>
          </w:rPr>
          <w:t>www.thomsonreuters.com</w:t>
        </w:r>
      </w:hyperlink>
      <w:r w:rsidR="002D7882" w:rsidRPr="001667FF">
        <w:rPr>
          <w:rFonts w:ascii="Times New Roman" w:hAnsi="Times New Roman"/>
          <w:sz w:val="22"/>
          <w:szCs w:val="22"/>
        </w:rPr>
        <w:t xml:space="preserve"> </w:t>
      </w:r>
      <w:r w:rsidR="001B032A" w:rsidRPr="001667FF">
        <w:rPr>
          <w:rFonts w:ascii="Times New Roman" w:hAnsi="Times New Roman"/>
          <w:sz w:val="22"/>
          <w:szCs w:val="22"/>
        </w:rPr>
        <w:t xml:space="preserve">– </w:t>
      </w:r>
      <w:r w:rsidR="0002111D" w:rsidRPr="001667FF">
        <w:rPr>
          <w:rFonts w:ascii="Times New Roman" w:hAnsi="Times New Roman"/>
          <w:sz w:val="22"/>
          <w:szCs w:val="22"/>
        </w:rPr>
        <w:t>2011</w:t>
      </w:r>
    </w:p>
    <w:p w:rsidR="00253084" w:rsidRPr="001667FF" w:rsidRDefault="00253084" w:rsidP="00253084">
      <w:pPr>
        <w:pStyle w:val="BodyTextIndent"/>
        <w:spacing w:before="80"/>
        <w:ind w:left="0" w:right="18" w:firstLine="0"/>
        <w:jc w:val="both"/>
        <w:rPr>
          <w:b/>
          <w:i/>
          <w:sz w:val="20"/>
        </w:rPr>
      </w:pPr>
      <w:r w:rsidRPr="001667FF">
        <w:rPr>
          <w:b/>
          <w:i/>
          <w:sz w:val="20"/>
        </w:rPr>
        <w:t>Selected Achievements:</w:t>
      </w:r>
    </w:p>
    <w:p w:rsidR="00253084" w:rsidRPr="001667FF" w:rsidRDefault="00253084" w:rsidP="00253084">
      <w:pPr>
        <w:numPr>
          <w:ilvl w:val="0"/>
          <w:numId w:val="34"/>
        </w:numPr>
        <w:rPr>
          <w:rFonts w:ascii="Times New Roman" w:hAnsi="Times New Roman"/>
          <w:sz w:val="20"/>
          <w:szCs w:val="22"/>
        </w:rPr>
      </w:pPr>
      <w:r w:rsidRPr="001667FF">
        <w:rPr>
          <w:rFonts w:ascii="Times New Roman" w:hAnsi="Times New Roman"/>
          <w:sz w:val="20"/>
          <w:szCs w:val="22"/>
        </w:rPr>
        <w:t>Co</w:t>
      </w:r>
      <w:r w:rsidR="00805A63" w:rsidRPr="001667FF">
        <w:rPr>
          <w:rFonts w:ascii="Times New Roman" w:hAnsi="Times New Roman"/>
          <w:sz w:val="20"/>
          <w:szCs w:val="22"/>
        </w:rPr>
        <w:t xml:space="preserve">nducted </w:t>
      </w:r>
      <w:r w:rsidR="008757F1" w:rsidRPr="001667FF">
        <w:rPr>
          <w:rFonts w:ascii="Times New Roman" w:hAnsi="Times New Roman"/>
          <w:sz w:val="20"/>
          <w:szCs w:val="22"/>
        </w:rPr>
        <w:t>extensive research and consulted on</w:t>
      </w:r>
      <w:r w:rsidR="00805A63" w:rsidRPr="001667FF">
        <w:rPr>
          <w:rFonts w:ascii="Times New Roman" w:hAnsi="Times New Roman"/>
          <w:sz w:val="20"/>
          <w:szCs w:val="22"/>
        </w:rPr>
        <w:t xml:space="preserve"> </w:t>
      </w:r>
      <w:r w:rsidRPr="001667FF">
        <w:rPr>
          <w:rFonts w:ascii="Times New Roman" w:hAnsi="Times New Roman"/>
          <w:sz w:val="20"/>
          <w:szCs w:val="22"/>
        </w:rPr>
        <w:t xml:space="preserve">reviews </w:t>
      </w:r>
      <w:r w:rsidR="008757F1" w:rsidRPr="001667FF">
        <w:rPr>
          <w:rFonts w:ascii="Times New Roman" w:hAnsi="Times New Roman"/>
          <w:sz w:val="20"/>
          <w:szCs w:val="22"/>
        </w:rPr>
        <w:t xml:space="preserve">in order </w:t>
      </w:r>
      <w:r w:rsidR="00805A63" w:rsidRPr="001667FF">
        <w:rPr>
          <w:rFonts w:ascii="Times New Roman" w:hAnsi="Times New Roman"/>
          <w:sz w:val="20"/>
          <w:szCs w:val="22"/>
        </w:rPr>
        <w:t xml:space="preserve">to build the documentation </w:t>
      </w:r>
      <w:r w:rsidRPr="001667FF">
        <w:rPr>
          <w:rFonts w:ascii="Times New Roman" w:hAnsi="Times New Roman"/>
          <w:sz w:val="20"/>
          <w:szCs w:val="22"/>
        </w:rPr>
        <w:t xml:space="preserve">for </w:t>
      </w:r>
      <w:r w:rsidR="008757F1" w:rsidRPr="001667FF">
        <w:rPr>
          <w:rFonts w:ascii="Times New Roman" w:hAnsi="Times New Roman"/>
          <w:sz w:val="20"/>
          <w:szCs w:val="22"/>
        </w:rPr>
        <w:t xml:space="preserve">delivery of a highly sensitive </w:t>
      </w:r>
      <w:r w:rsidR="00805A63" w:rsidRPr="001667FF">
        <w:rPr>
          <w:rFonts w:ascii="Times New Roman" w:hAnsi="Times New Roman"/>
          <w:sz w:val="20"/>
          <w:szCs w:val="22"/>
        </w:rPr>
        <w:t xml:space="preserve">multi-million dollar </w:t>
      </w:r>
      <w:r w:rsidRPr="001667FF">
        <w:rPr>
          <w:rFonts w:ascii="Times New Roman" w:hAnsi="Times New Roman"/>
          <w:sz w:val="20"/>
          <w:szCs w:val="22"/>
        </w:rPr>
        <w:t xml:space="preserve">Medicare study </w:t>
      </w:r>
    </w:p>
    <w:p w:rsidR="004F7C1B" w:rsidRPr="001667FF" w:rsidRDefault="00505CA7" w:rsidP="00A12955">
      <w:pPr>
        <w:numPr>
          <w:ilvl w:val="0"/>
          <w:numId w:val="34"/>
        </w:numPr>
        <w:rPr>
          <w:rFonts w:ascii="Times New Roman" w:hAnsi="Times New Roman"/>
          <w:sz w:val="20"/>
          <w:szCs w:val="22"/>
        </w:rPr>
      </w:pPr>
      <w:r w:rsidRPr="001667FF">
        <w:rPr>
          <w:rFonts w:ascii="Times New Roman" w:hAnsi="Times New Roman"/>
          <w:sz w:val="20"/>
          <w:szCs w:val="22"/>
        </w:rPr>
        <w:t xml:space="preserve">Rewrote hospital protocols for all hospital Medicare </w:t>
      </w:r>
      <w:r w:rsidR="003A2771" w:rsidRPr="001667FF">
        <w:rPr>
          <w:rFonts w:ascii="Times New Roman" w:hAnsi="Times New Roman"/>
          <w:sz w:val="20"/>
          <w:szCs w:val="22"/>
        </w:rPr>
        <w:t xml:space="preserve">and VA </w:t>
      </w:r>
      <w:r w:rsidRPr="001667FF">
        <w:rPr>
          <w:rFonts w:ascii="Times New Roman" w:hAnsi="Times New Roman"/>
          <w:sz w:val="20"/>
          <w:szCs w:val="22"/>
        </w:rPr>
        <w:t xml:space="preserve">pilot sites </w:t>
      </w:r>
    </w:p>
    <w:p w:rsidR="00EE5ACF" w:rsidRPr="001667FF" w:rsidRDefault="00EE5ACF" w:rsidP="00911D47">
      <w:pPr>
        <w:jc w:val="center"/>
        <w:rPr>
          <w:rFonts w:ascii="Times New Roman" w:hAnsi="Times New Roman"/>
          <w:b/>
          <w:sz w:val="22"/>
          <w:szCs w:val="22"/>
        </w:rPr>
      </w:pPr>
    </w:p>
    <w:p w:rsidR="00911D47" w:rsidRPr="001667FF" w:rsidRDefault="000C6F60" w:rsidP="00911D47">
      <w:pPr>
        <w:jc w:val="center"/>
        <w:rPr>
          <w:rFonts w:ascii="Times New Roman" w:hAnsi="Times New Roman"/>
          <w:b/>
          <w:sz w:val="22"/>
          <w:szCs w:val="22"/>
        </w:rPr>
      </w:pPr>
      <w:r w:rsidRPr="001667FF">
        <w:rPr>
          <w:rFonts w:ascii="Times New Roman" w:hAnsi="Times New Roman"/>
          <w:b/>
          <w:sz w:val="22"/>
          <w:szCs w:val="22"/>
        </w:rPr>
        <w:t>Director of Strategic Marketing</w:t>
      </w:r>
    </w:p>
    <w:p w:rsidR="00D764A4" w:rsidRPr="001667FF" w:rsidRDefault="00D764A4" w:rsidP="002D7882">
      <w:pPr>
        <w:spacing w:line="360" w:lineRule="auto"/>
        <w:jc w:val="center"/>
        <w:rPr>
          <w:rFonts w:ascii="Times New Roman" w:hAnsi="Times New Roman"/>
          <w:sz w:val="22"/>
          <w:szCs w:val="22"/>
        </w:rPr>
      </w:pPr>
      <w:r w:rsidRPr="001667FF">
        <w:rPr>
          <w:rFonts w:ascii="Times New Roman" w:hAnsi="Times New Roman"/>
          <w:sz w:val="22"/>
        </w:rPr>
        <w:t>Recruiting Point</w:t>
      </w:r>
      <w:r w:rsidR="00911D47" w:rsidRPr="001667FF">
        <w:rPr>
          <w:rFonts w:ascii="Times New Roman" w:hAnsi="Times New Roman"/>
          <w:sz w:val="22"/>
          <w:szCs w:val="22"/>
        </w:rPr>
        <w:t xml:space="preserve">, Seattle, WA </w:t>
      </w:r>
      <w:r w:rsidR="002D7882" w:rsidRPr="001667FF">
        <w:rPr>
          <w:rFonts w:ascii="Times New Roman" w:hAnsi="Times New Roman"/>
          <w:sz w:val="22"/>
          <w:szCs w:val="22"/>
        </w:rPr>
        <w:t xml:space="preserve">– </w:t>
      </w:r>
      <w:hyperlink r:id="rId11" w:history="1">
        <w:r w:rsidR="002D7882" w:rsidRPr="001667FF">
          <w:rPr>
            <w:rStyle w:val="Hyperlink"/>
            <w:rFonts w:ascii="Times New Roman" w:hAnsi="Times New Roman"/>
            <w:sz w:val="22"/>
            <w:szCs w:val="22"/>
          </w:rPr>
          <w:t>www.recruitingpoint.com</w:t>
        </w:r>
      </w:hyperlink>
      <w:r w:rsidR="002D7882" w:rsidRPr="001667FF">
        <w:rPr>
          <w:rFonts w:ascii="Times New Roman" w:hAnsi="Times New Roman"/>
          <w:sz w:val="22"/>
          <w:szCs w:val="22"/>
        </w:rPr>
        <w:t xml:space="preserve"> </w:t>
      </w:r>
      <w:r w:rsidR="00911D47" w:rsidRPr="001667FF">
        <w:rPr>
          <w:rFonts w:ascii="Times New Roman" w:hAnsi="Times New Roman"/>
          <w:sz w:val="22"/>
          <w:szCs w:val="22"/>
        </w:rPr>
        <w:t>–</w:t>
      </w:r>
      <w:r w:rsidR="003F5747" w:rsidRPr="001667FF">
        <w:rPr>
          <w:rFonts w:ascii="Times New Roman" w:hAnsi="Times New Roman"/>
          <w:sz w:val="22"/>
          <w:szCs w:val="22"/>
        </w:rPr>
        <w:t xml:space="preserve"> </w:t>
      </w:r>
      <w:r w:rsidRPr="001667FF">
        <w:rPr>
          <w:rFonts w:ascii="Times New Roman" w:hAnsi="Times New Roman"/>
          <w:sz w:val="22"/>
          <w:szCs w:val="22"/>
        </w:rPr>
        <w:t>2008-201</w:t>
      </w:r>
      <w:r w:rsidR="00F6499C">
        <w:rPr>
          <w:rFonts w:ascii="Times New Roman" w:hAnsi="Times New Roman"/>
          <w:sz w:val="22"/>
          <w:szCs w:val="22"/>
        </w:rPr>
        <w:t>1</w:t>
      </w:r>
    </w:p>
    <w:p w:rsidR="008757F1" w:rsidRPr="001667FF" w:rsidRDefault="008757F1" w:rsidP="008757F1">
      <w:pPr>
        <w:pStyle w:val="BodyTextIndent"/>
        <w:spacing w:before="80"/>
        <w:ind w:left="0" w:right="18" w:firstLine="0"/>
        <w:jc w:val="both"/>
        <w:rPr>
          <w:b/>
          <w:i/>
          <w:sz w:val="20"/>
        </w:rPr>
      </w:pPr>
      <w:r w:rsidRPr="001667FF">
        <w:rPr>
          <w:b/>
          <w:i/>
          <w:sz w:val="20"/>
        </w:rPr>
        <w:t>Selected Achievements:</w:t>
      </w:r>
    </w:p>
    <w:p w:rsidR="007522D7" w:rsidRPr="001667FF" w:rsidRDefault="007522D7" w:rsidP="008757F1">
      <w:pPr>
        <w:numPr>
          <w:ilvl w:val="0"/>
          <w:numId w:val="34"/>
        </w:numPr>
        <w:rPr>
          <w:rFonts w:ascii="Times New Roman" w:hAnsi="Times New Roman"/>
          <w:sz w:val="20"/>
          <w:szCs w:val="22"/>
        </w:rPr>
      </w:pPr>
      <w:r w:rsidRPr="001667FF">
        <w:rPr>
          <w:rFonts w:ascii="Times New Roman" w:hAnsi="Times New Roman"/>
          <w:sz w:val="20"/>
          <w:szCs w:val="22"/>
        </w:rPr>
        <w:t>Oversaw and managed the coordination and implementation of strategic programs for more than 120 personnel in 20 different offices nationally</w:t>
      </w:r>
    </w:p>
    <w:p w:rsidR="008757F1" w:rsidRPr="001667FF" w:rsidRDefault="006A7E84" w:rsidP="008757F1">
      <w:pPr>
        <w:numPr>
          <w:ilvl w:val="0"/>
          <w:numId w:val="34"/>
        </w:numPr>
        <w:rPr>
          <w:rFonts w:ascii="Times New Roman" w:hAnsi="Times New Roman"/>
          <w:sz w:val="20"/>
          <w:szCs w:val="22"/>
        </w:rPr>
      </w:pPr>
      <w:r w:rsidRPr="001667FF">
        <w:rPr>
          <w:rFonts w:ascii="Times New Roman" w:hAnsi="Times New Roman"/>
          <w:sz w:val="20"/>
          <w:szCs w:val="22"/>
        </w:rPr>
        <w:t xml:space="preserve">Provided </w:t>
      </w:r>
      <w:r w:rsidR="002D7882" w:rsidRPr="001667FF">
        <w:rPr>
          <w:rFonts w:ascii="Times New Roman" w:hAnsi="Times New Roman"/>
          <w:sz w:val="20"/>
          <w:szCs w:val="22"/>
        </w:rPr>
        <w:t xml:space="preserve">the </w:t>
      </w:r>
      <w:r w:rsidRPr="001667FF">
        <w:rPr>
          <w:rFonts w:ascii="Times New Roman" w:hAnsi="Times New Roman"/>
          <w:sz w:val="20"/>
          <w:szCs w:val="22"/>
        </w:rPr>
        <w:t>strategic</w:t>
      </w:r>
      <w:r w:rsidR="002D7882" w:rsidRPr="001667FF">
        <w:rPr>
          <w:rFonts w:ascii="Times New Roman" w:hAnsi="Times New Roman"/>
          <w:sz w:val="20"/>
          <w:szCs w:val="22"/>
        </w:rPr>
        <w:t>,</w:t>
      </w:r>
      <w:r w:rsidRPr="001667FF">
        <w:rPr>
          <w:rFonts w:ascii="Times New Roman" w:hAnsi="Times New Roman"/>
          <w:sz w:val="20"/>
          <w:szCs w:val="22"/>
        </w:rPr>
        <w:t xml:space="preserve"> financial</w:t>
      </w:r>
      <w:r w:rsidR="002D7882" w:rsidRPr="001667FF">
        <w:rPr>
          <w:rFonts w:ascii="Times New Roman" w:hAnsi="Times New Roman"/>
          <w:sz w:val="20"/>
          <w:szCs w:val="22"/>
        </w:rPr>
        <w:t>,</w:t>
      </w:r>
      <w:r w:rsidRPr="001667FF">
        <w:rPr>
          <w:rFonts w:ascii="Times New Roman" w:hAnsi="Times New Roman"/>
          <w:sz w:val="20"/>
          <w:szCs w:val="22"/>
        </w:rPr>
        <w:t xml:space="preserve"> an</w:t>
      </w:r>
      <w:r w:rsidR="002D7882" w:rsidRPr="001667FF">
        <w:rPr>
          <w:rFonts w:ascii="Times New Roman" w:hAnsi="Times New Roman"/>
          <w:sz w:val="20"/>
          <w:szCs w:val="22"/>
        </w:rPr>
        <w:t>d logistical analysis and counsel</w:t>
      </w:r>
      <w:r w:rsidRPr="001667FF">
        <w:rPr>
          <w:rFonts w:ascii="Times New Roman" w:hAnsi="Times New Roman"/>
          <w:sz w:val="20"/>
          <w:szCs w:val="22"/>
        </w:rPr>
        <w:t xml:space="preserve"> to </w:t>
      </w:r>
      <w:r w:rsidR="002D7882" w:rsidRPr="001667FF">
        <w:rPr>
          <w:rFonts w:ascii="Times New Roman" w:hAnsi="Times New Roman"/>
          <w:sz w:val="20"/>
          <w:szCs w:val="22"/>
        </w:rPr>
        <w:t>14 senior managers regarding</w:t>
      </w:r>
      <w:r w:rsidRPr="001667FF">
        <w:rPr>
          <w:rFonts w:ascii="Times New Roman" w:hAnsi="Times New Roman"/>
          <w:sz w:val="20"/>
          <w:szCs w:val="22"/>
        </w:rPr>
        <w:t xml:space="preserve"> national recruiting programs</w:t>
      </w:r>
      <w:r w:rsidR="002D7882" w:rsidRPr="001667FF">
        <w:rPr>
          <w:rFonts w:ascii="Times New Roman" w:hAnsi="Times New Roman"/>
          <w:sz w:val="20"/>
          <w:szCs w:val="22"/>
        </w:rPr>
        <w:t xml:space="preserve"> </w:t>
      </w:r>
    </w:p>
    <w:p w:rsidR="008757F1" w:rsidRPr="001667FF" w:rsidRDefault="002D7882" w:rsidP="007522D7">
      <w:pPr>
        <w:ind w:left="720"/>
        <w:rPr>
          <w:rFonts w:ascii="Times New Roman" w:hAnsi="Times New Roman"/>
          <w:sz w:val="20"/>
          <w:szCs w:val="22"/>
        </w:rPr>
      </w:pPr>
      <w:r w:rsidRPr="001667FF">
        <w:rPr>
          <w:rFonts w:ascii="Times New Roman" w:hAnsi="Times New Roman"/>
          <w:sz w:val="20"/>
          <w:szCs w:val="22"/>
        </w:rPr>
        <w:t xml:space="preserve"> </w:t>
      </w:r>
      <w:r w:rsidR="006A7E84" w:rsidRPr="001667FF">
        <w:rPr>
          <w:rFonts w:ascii="Times New Roman" w:hAnsi="Times New Roman"/>
          <w:sz w:val="20"/>
          <w:szCs w:val="22"/>
        </w:rPr>
        <w:t xml:space="preserve">  </w:t>
      </w:r>
    </w:p>
    <w:p w:rsidR="00D764A4" w:rsidRPr="001667FF" w:rsidRDefault="00D764A4" w:rsidP="00553C2F">
      <w:pPr>
        <w:rPr>
          <w:rFonts w:ascii="Times New Roman" w:hAnsi="Times New Roman"/>
          <w:sz w:val="22"/>
          <w:szCs w:val="22"/>
        </w:rPr>
      </w:pPr>
    </w:p>
    <w:p w:rsidR="00911D47" w:rsidRPr="001667FF" w:rsidRDefault="008F7656" w:rsidP="00911D47">
      <w:pPr>
        <w:jc w:val="center"/>
        <w:rPr>
          <w:rFonts w:ascii="Times New Roman" w:hAnsi="Times New Roman"/>
          <w:b/>
          <w:sz w:val="22"/>
          <w:szCs w:val="22"/>
        </w:rPr>
      </w:pPr>
      <w:r w:rsidRPr="001667FF">
        <w:rPr>
          <w:rFonts w:ascii="Times New Roman" w:hAnsi="Times New Roman"/>
          <w:b/>
          <w:sz w:val="22"/>
          <w:szCs w:val="22"/>
        </w:rPr>
        <w:t xml:space="preserve">Senior </w:t>
      </w:r>
      <w:r w:rsidR="00124FE3" w:rsidRPr="001667FF">
        <w:rPr>
          <w:rFonts w:ascii="Times New Roman" w:hAnsi="Times New Roman"/>
          <w:b/>
          <w:sz w:val="22"/>
          <w:szCs w:val="22"/>
        </w:rPr>
        <w:t xml:space="preserve">Managing </w:t>
      </w:r>
      <w:r w:rsidRPr="001667FF">
        <w:rPr>
          <w:rFonts w:ascii="Times New Roman" w:hAnsi="Times New Roman"/>
          <w:b/>
          <w:sz w:val="22"/>
          <w:szCs w:val="22"/>
        </w:rPr>
        <w:t>Director</w:t>
      </w:r>
    </w:p>
    <w:p w:rsidR="00E01A7F" w:rsidRPr="001667FF" w:rsidRDefault="009E3562" w:rsidP="00E01A7F">
      <w:pPr>
        <w:spacing w:line="360" w:lineRule="auto"/>
        <w:jc w:val="center"/>
        <w:rPr>
          <w:rFonts w:ascii="Times New Roman" w:hAnsi="Times New Roman"/>
          <w:sz w:val="22"/>
          <w:szCs w:val="22"/>
        </w:rPr>
      </w:pPr>
      <w:proofErr w:type="spellStart"/>
      <w:r w:rsidRPr="001667FF">
        <w:rPr>
          <w:rFonts w:ascii="Times New Roman" w:hAnsi="Times New Roman"/>
          <w:b/>
          <w:sz w:val="22"/>
        </w:rPr>
        <w:t>OrthoSys</w:t>
      </w:r>
      <w:proofErr w:type="spellEnd"/>
      <w:r w:rsidR="00553C2F" w:rsidRPr="001667FF">
        <w:rPr>
          <w:rFonts w:ascii="Times New Roman" w:hAnsi="Times New Roman"/>
          <w:sz w:val="22"/>
          <w:szCs w:val="22"/>
        </w:rPr>
        <w:t>,</w:t>
      </w:r>
      <w:r w:rsidRPr="001667FF">
        <w:rPr>
          <w:rFonts w:ascii="Times New Roman" w:hAnsi="Times New Roman"/>
          <w:sz w:val="22"/>
          <w:szCs w:val="22"/>
        </w:rPr>
        <w:t xml:space="preserve"> </w:t>
      </w:r>
      <w:r w:rsidR="00911D47" w:rsidRPr="001667FF">
        <w:rPr>
          <w:rFonts w:ascii="Times New Roman" w:hAnsi="Times New Roman"/>
          <w:sz w:val="22"/>
          <w:szCs w:val="22"/>
        </w:rPr>
        <w:t>Seattle, WA – 2006</w:t>
      </w:r>
      <w:r w:rsidRPr="001667FF">
        <w:rPr>
          <w:rFonts w:ascii="Times New Roman" w:hAnsi="Times New Roman"/>
          <w:sz w:val="22"/>
          <w:szCs w:val="22"/>
        </w:rPr>
        <w:t>-2008</w:t>
      </w:r>
    </w:p>
    <w:p w:rsidR="00E01A7F" w:rsidRPr="001667FF" w:rsidRDefault="00E01A7F" w:rsidP="00E01A7F">
      <w:pPr>
        <w:pStyle w:val="BodyTextIndent"/>
        <w:spacing w:before="80"/>
        <w:ind w:left="0" w:right="18" w:firstLine="0"/>
        <w:jc w:val="both"/>
        <w:rPr>
          <w:b/>
          <w:i/>
          <w:sz w:val="20"/>
        </w:rPr>
      </w:pPr>
      <w:r w:rsidRPr="001667FF">
        <w:rPr>
          <w:b/>
          <w:i/>
          <w:sz w:val="20"/>
        </w:rPr>
        <w:t>Selected Achievements:</w:t>
      </w:r>
    </w:p>
    <w:p w:rsidR="009C1D9F" w:rsidRPr="001667FF" w:rsidRDefault="009C1D9F" w:rsidP="009C1D9F">
      <w:pPr>
        <w:numPr>
          <w:ilvl w:val="0"/>
          <w:numId w:val="34"/>
        </w:numPr>
        <w:rPr>
          <w:rFonts w:ascii="Times New Roman" w:hAnsi="Times New Roman"/>
          <w:sz w:val="20"/>
          <w:szCs w:val="22"/>
        </w:rPr>
      </w:pPr>
      <w:r w:rsidRPr="001667FF">
        <w:rPr>
          <w:rFonts w:ascii="Times New Roman" w:hAnsi="Times New Roman"/>
          <w:sz w:val="20"/>
          <w:szCs w:val="22"/>
        </w:rPr>
        <w:t>Managed production team to create business plans, support strategies, profitability targets, product objectives, and strategy for 20 new product lines</w:t>
      </w:r>
    </w:p>
    <w:p w:rsidR="00623EA2" w:rsidRPr="001667FF" w:rsidRDefault="00CD6DA2" w:rsidP="00CD6DA2">
      <w:pPr>
        <w:numPr>
          <w:ilvl w:val="0"/>
          <w:numId w:val="34"/>
        </w:numPr>
        <w:rPr>
          <w:rFonts w:ascii="Times New Roman" w:hAnsi="Times New Roman"/>
          <w:sz w:val="20"/>
          <w:szCs w:val="22"/>
        </w:rPr>
      </w:pPr>
      <w:r w:rsidRPr="001667FF">
        <w:rPr>
          <w:rFonts w:ascii="Times New Roman" w:hAnsi="Times New Roman"/>
          <w:sz w:val="20"/>
          <w:szCs w:val="22"/>
        </w:rPr>
        <w:t>Worked with marketing team to develop</w:t>
      </w:r>
      <w:r w:rsidR="00A411A3" w:rsidRPr="001667FF">
        <w:rPr>
          <w:rFonts w:ascii="Times New Roman" w:hAnsi="Times New Roman"/>
          <w:sz w:val="20"/>
          <w:szCs w:val="22"/>
        </w:rPr>
        <w:t xml:space="preserve"> long-term marketing strategies though new products and marketing initiatives</w:t>
      </w:r>
      <w:r w:rsidRPr="001667FF">
        <w:rPr>
          <w:rFonts w:ascii="Times New Roman" w:hAnsi="Times New Roman"/>
          <w:sz w:val="20"/>
          <w:szCs w:val="22"/>
        </w:rPr>
        <w:t xml:space="preserve">. Led the launch of our e-commerce web-based marketing campaign </w:t>
      </w:r>
    </w:p>
    <w:p w:rsidR="009E3562" w:rsidRPr="001667FF" w:rsidRDefault="009E3562" w:rsidP="00CD6DA2">
      <w:pPr>
        <w:numPr>
          <w:ilvl w:val="0"/>
          <w:numId w:val="34"/>
        </w:numPr>
        <w:rPr>
          <w:rFonts w:ascii="Times New Roman" w:hAnsi="Times New Roman"/>
          <w:sz w:val="20"/>
          <w:szCs w:val="22"/>
        </w:rPr>
      </w:pPr>
      <w:r w:rsidRPr="001667FF">
        <w:rPr>
          <w:rFonts w:ascii="Times New Roman" w:hAnsi="Times New Roman"/>
          <w:sz w:val="20"/>
          <w:szCs w:val="22"/>
        </w:rPr>
        <w:t xml:space="preserve">Created </w:t>
      </w:r>
      <w:r w:rsidR="00CD6DA2" w:rsidRPr="001667FF">
        <w:rPr>
          <w:rFonts w:ascii="Times New Roman" w:hAnsi="Times New Roman"/>
          <w:sz w:val="20"/>
          <w:szCs w:val="22"/>
        </w:rPr>
        <w:t>an integrated launch program</w:t>
      </w:r>
      <w:r w:rsidRPr="001667FF">
        <w:rPr>
          <w:rFonts w:ascii="Times New Roman" w:hAnsi="Times New Roman"/>
          <w:sz w:val="20"/>
          <w:szCs w:val="22"/>
        </w:rPr>
        <w:t xml:space="preserve"> for products including product direction, marketing plans, store operation, and supply chain</w:t>
      </w:r>
      <w:r w:rsidR="008F7656" w:rsidRPr="001667FF">
        <w:rPr>
          <w:rFonts w:ascii="Times New Roman" w:hAnsi="Times New Roman"/>
          <w:sz w:val="20"/>
          <w:szCs w:val="22"/>
        </w:rPr>
        <w:t xml:space="preserve"> which resulted in</w:t>
      </w:r>
    </w:p>
    <w:p w:rsidR="009E3562" w:rsidRPr="001667FF" w:rsidRDefault="009E3562" w:rsidP="00DD5711">
      <w:pPr>
        <w:pStyle w:val="ListParagraph"/>
        <w:numPr>
          <w:ilvl w:val="0"/>
          <w:numId w:val="31"/>
        </w:numPr>
        <w:rPr>
          <w:rFonts w:ascii="Times New Roman" w:hAnsi="Times New Roman"/>
          <w:sz w:val="20"/>
          <w:szCs w:val="22"/>
        </w:rPr>
      </w:pPr>
      <w:r w:rsidRPr="001667FF">
        <w:rPr>
          <w:rFonts w:ascii="Times New Roman" w:hAnsi="Times New Roman"/>
          <w:sz w:val="20"/>
          <w:szCs w:val="22"/>
        </w:rPr>
        <w:t xml:space="preserve">Increased </w:t>
      </w:r>
      <w:r w:rsidR="00F46715" w:rsidRPr="001667FF">
        <w:rPr>
          <w:rFonts w:ascii="Times New Roman" w:hAnsi="Times New Roman"/>
          <w:sz w:val="20"/>
          <w:szCs w:val="22"/>
        </w:rPr>
        <w:t xml:space="preserve">sales by 33% and </w:t>
      </w:r>
      <w:r w:rsidR="009543F1" w:rsidRPr="001667FF">
        <w:rPr>
          <w:rFonts w:ascii="Times New Roman" w:hAnsi="Times New Roman"/>
          <w:sz w:val="20"/>
          <w:szCs w:val="22"/>
        </w:rPr>
        <w:t xml:space="preserve">average gross profit margin by </w:t>
      </w:r>
      <w:r w:rsidRPr="001667FF">
        <w:rPr>
          <w:rFonts w:ascii="Times New Roman" w:hAnsi="Times New Roman"/>
          <w:sz w:val="20"/>
          <w:szCs w:val="22"/>
        </w:rPr>
        <w:t>60% per year</w:t>
      </w:r>
    </w:p>
    <w:p w:rsidR="00667D73" w:rsidRPr="001667FF" w:rsidRDefault="009E3562" w:rsidP="00667D73">
      <w:pPr>
        <w:pStyle w:val="ListParagraph"/>
        <w:numPr>
          <w:ilvl w:val="0"/>
          <w:numId w:val="31"/>
        </w:numPr>
        <w:rPr>
          <w:rFonts w:ascii="Times New Roman" w:hAnsi="Times New Roman"/>
          <w:sz w:val="20"/>
          <w:szCs w:val="22"/>
        </w:rPr>
      </w:pPr>
      <w:r w:rsidRPr="001667FF">
        <w:rPr>
          <w:rFonts w:ascii="Times New Roman" w:hAnsi="Times New Roman"/>
          <w:sz w:val="20"/>
          <w:szCs w:val="22"/>
        </w:rPr>
        <w:t xml:space="preserve">Improved inventory rotation from 40% to 70% </w:t>
      </w:r>
    </w:p>
    <w:p w:rsidR="00E76D36" w:rsidRDefault="00667D73" w:rsidP="00E76D36">
      <w:pPr>
        <w:numPr>
          <w:ilvl w:val="0"/>
          <w:numId w:val="34"/>
        </w:numPr>
        <w:rPr>
          <w:rFonts w:ascii="Times New Roman" w:hAnsi="Times New Roman"/>
          <w:sz w:val="20"/>
          <w:szCs w:val="22"/>
        </w:rPr>
      </w:pPr>
      <w:r w:rsidRPr="001667FF">
        <w:rPr>
          <w:rFonts w:ascii="Times New Roman" w:hAnsi="Times New Roman"/>
          <w:sz w:val="20"/>
          <w:szCs w:val="22"/>
        </w:rPr>
        <w:t>Secured distribution rights from top domestic and international medical technology vendors</w:t>
      </w:r>
    </w:p>
    <w:p w:rsidR="00E76D36" w:rsidRPr="00E76D36" w:rsidRDefault="00E76D36" w:rsidP="00E76D36">
      <w:pPr>
        <w:numPr>
          <w:ilvl w:val="0"/>
          <w:numId w:val="34"/>
        </w:numPr>
        <w:rPr>
          <w:rFonts w:ascii="Times New Roman" w:hAnsi="Times New Roman"/>
          <w:sz w:val="20"/>
          <w:szCs w:val="22"/>
        </w:rPr>
      </w:pPr>
      <w:r>
        <w:rPr>
          <w:rFonts w:ascii="Times New Roman" w:hAnsi="Times New Roman"/>
          <w:sz w:val="20"/>
          <w:szCs w:val="22"/>
        </w:rPr>
        <w:t>Prepared and sold organization to a Fortune 100 healthcare company at a 10 multiple of EBITDA</w:t>
      </w:r>
    </w:p>
    <w:p w:rsidR="009E3562" w:rsidRPr="001667FF" w:rsidRDefault="009E3562" w:rsidP="00911D47">
      <w:pPr>
        <w:jc w:val="center"/>
        <w:rPr>
          <w:rFonts w:ascii="Times New Roman" w:hAnsi="Times New Roman"/>
          <w:sz w:val="20"/>
          <w:szCs w:val="22"/>
        </w:rPr>
      </w:pPr>
    </w:p>
    <w:p w:rsidR="00911D47" w:rsidRPr="001667FF" w:rsidRDefault="008F7656" w:rsidP="00911D47">
      <w:pPr>
        <w:jc w:val="center"/>
        <w:rPr>
          <w:rFonts w:ascii="Times New Roman" w:hAnsi="Times New Roman"/>
          <w:b/>
          <w:sz w:val="22"/>
          <w:szCs w:val="22"/>
        </w:rPr>
      </w:pPr>
      <w:r w:rsidRPr="001667FF">
        <w:rPr>
          <w:rFonts w:ascii="Times New Roman" w:hAnsi="Times New Roman"/>
          <w:b/>
          <w:sz w:val="22"/>
          <w:szCs w:val="22"/>
        </w:rPr>
        <w:t>Director</w:t>
      </w:r>
      <w:r w:rsidR="009E3562" w:rsidRPr="001667FF">
        <w:rPr>
          <w:rFonts w:ascii="Times New Roman" w:hAnsi="Times New Roman"/>
          <w:b/>
          <w:sz w:val="22"/>
          <w:szCs w:val="22"/>
        </w:rPr>
        <w:t xml:space="preserve"> of Sales</w:t>
      </w:r>
      <w:r w:rsidR="000C6F60" w:rsidRPr="001667FF">
        <w:rPr>
          <w:rFonts w:ascii="Times New Roman" w:hAnsi="Times New Roman"/>
          <w:b/>
          <w:sz w:val="22"/>
          <w:szCs w:val="22"/>
        </w:rPr>
        <w:t xml:space="preserve"> and Marketing</w:t>
      </w:r>
    </w:p>
    <w:p w:rsidR="009E3562" w:rsidRPr="001667FF" w:rsidRDefault="0050299E" w:rsidP="00911D47">
      <w:pPr>
        <w:jc w:val="center"/>
        <w:rPr>
          <w:rFonts w:ascii="Times New Roman" w:hAnsi="Times New Roman"/>
          <w:sz w:val="22"/>
          <w:szCs w:val="22"/>
        </w:rPr>
      </w:pPr>
      <w:proofErr w:type="spellStart"/>
      <w:r w:rsidRPr="001667FF">
        <w:rPr>
          <w:rFonts w:ascii="Times New Roman" w:hAnsi="Times New Roman"/>
          <w:b/>
          <w:sz w:val="22"/>
        </w:rPr>
        <w:t>OrthoSys</w:t>
      </w:r>
      <w:proofErr w:type="spellEnd"/>
      <w:r w:rsidRPr="001667FF">
        <w:rPr>
          <w:rFonts w:ascii="Times New Roman" w:hAnsi="Times New Roman"/>
          <w:sz w:val="22"/>
          <w:szCs w:val="22"/>
        </w:rPr>
        <w:t xml:space="preserve">, Seattle, WA – </w:t>
      </w:r>
      <w:r w:rsidR="00B24F8D" w:rsidRPr="001667FF">
        <w:rPr>
          <w:rFonts w:ascii="Times New Roman" w:hAnsi="Times New Roman"/>
          <w:sz w:val="22"/>
          <w:szCs w:val="22"/>
        </w:rPr>
        <w:t>2004-2006</w:t>
      </w:r>
    </w:p>
    <w:p w:rsidR="00E76D36" w:rsidRPr="00E76D36" w:rsidRDefault="00CD6DA2" w:rsidP="00E76D36">
      <w:pPr>
        <w:pStyle w:val="BodyTextIndent"/>
        <w:spacing w:before="80"/>
        <w:ind w:left="0" w:right="18" w:firstLine="0"/>
        <w:jc w:val="both"/>
        <w:rPr>
          <w:b/>
          <w:i/>
          <w:sz w:val="20"/>
        </w:rPr>
      </w:pPr>
      <w:r w:rsidRPr="001667FF">
        <w:rPr>
          <w:b/>
          <w:i/>
          <w:sz w:val="20"/>
        </w:rPr>
        <w:t>Selected Achievements:</w:t>
      </w:r>
    </w:p>
    <w:p w:rsidR="00182C7D" w:rsidRDefault="00182C7D" w:rsidP="005D6E09">
      <w:pPr>
        <w:numPr>
          <w:ilvl w:val="0"/>
          <w:numId w:val="34"/>
        </w:numPr>
        <w:rPr>
          <w:rFonts w:ascii="Times New Roman" w:hAnsi="Times New Roman"/>
          <w:sz w:val="20"/>
          <w:szCs w:val="22"/>
        </w:rPr>
      </w:pPr>
      <w:r>
        <w:rPr>
          <w:rFonts w:ascii="Times New Roman" w:hAnsi="Times New Roman"/>
          <w:sz w:val="20"/>
          <w:szCs w:val="22"/>
        </w:rPr>
        <w:t>First employee hired by founders</w:t>
      </w:r>
    </w:p>
    <w:p w:rsidR="005D6E09" w:rsidRPr="001667FF" w:rsidRDefault="00AC3474" w:rsidP="005D6E09">
      <w:pPr>
        <w:numPr>
          <w:ilvl w:val="0"/>
          <w:numId w:val="34"/>
        </w:numPr>
        <w:rPr>
          <w:rFonts w:ascii="Times New Roman" w:hAnsi="Times New Roman"/>
          <w:sz w:val="20"/>
          <w:szCs w:val="22"/>
        </w:rPr>
      </w:pPr>
      <w:r>
        <w:rPr>
          <w:rFonts w:ascii="Times New Roman" w:hAnsi="Times New Roman"/>
          <w:sz w:val="20"/>
          <w:szCs w:val="22"/>
        </w:rPr>
        <w:lastRenderedPageBreak/>
        <w:t>Hired, t</w:t>
      </w:r>
      <w:r w:rsidR="005D6E09" w:rsidRPr="001667FF">
        <w:rPr>
          <w:rFonts w:ascii="Times New Roman" w:hAnsi="Times New Roman"/>
          <w:sz w:val="20"/>
          <w:szCs w:val="22"/>
        </w:rPr>
        <w:t>rained, managed, and mentored 35 sales representatives to present all product lines to target markets, resulting in 150% growth and achievement of quotas for three years in a row</w:t>
      </w:r>
    </w:p>
    <w:p w:rsidR="0050299E" w:rsidRPr="001667FF" w:rsidRDefault="0050299E" w:rsidP="0050299E">
      <w:pPr>
        <w:numPr>
          <w:ilvl w:val="0"/>
          <w:numId w:val="34"/>
        </w:numPr>
        <w:rPr>
          <w:rFonts w:ascii="Times New Roman" w:hAnsi="Times New Roman"/>
          <w:sz w:val="20"/>
          <w:szCs w:val="22"/>
        </w:rPr>
      </w:pPr>
      <w:r w:rsidRPr="001667FF">
        <w:rPr>
          <w:rFonts w:ascii="Times New Roman" w:hAnsi="Times New Roman"/>
          <w:sz w:val="20"/>
          <w:szCs w:val="22"/>
        </w:rPr>
        <w:t>Developed referral base of 300+ doctors and nurses</w:t>
      </w:r>
      <w:r w:rsidR="00CD6DA2" w:rsidRPr="001667FF">
        <w:rPr>
          <w:rFonts w:ascii="Times New Roman" w:hAnsi="Times New Roman"/>
          <w:sz w:val="20"/>
          <w:szCs w:val="22"/>
        </w:rPr>
        <w:t xml:space="preserve"> within 2 years and built a close working relationships with chief physicians of the Seahawks (NFL), Mariners (</w:t>
      </w:r>
      <w:proofErr w:type="spellStart"/>
      <w:r w:rsidR="00CD6DA2" w:rsidRPr="001667FF">
        <w:rPr>
          <w:rFonts w:ascii="Times New Roman" w:hAnsi="Times New Roman"/>
          <w:sz w:val="20"/>
          <w:szCs w:val="22"/>
        </w:rPr>
        <w:t>MLB</w:t>
      </w:r>
      <w:proofErr w:type="spellEnd"/>
      <w:r w:rsidR="00CD6DA2" w:rsidRPr="001667FF">
        <w:rPr>
          <w:rFonts w:ascii="Times New Roman" w:hAnsi="Times New Roman"/>
          <w:sz w:val="20"/>
          <w:szCs w:val="22"/>
        </w:rPr>
        <w:t>), Sonics (NBA), and Storm (</w:t>
      </w:r>
      <w:proofErr w:type="spellStart"/>
      <w:r w:rsidR="00CD6DA2" w:rsidRPr="001667FF">
        <w:rPr>
          <w:rFonts w:ascii="Times New Roman" w:hAnsi="Times New Roman"/>
          <w:sz w:val="20"/>
          <w:szCs w:val="22"/>
        </w:rPr>
        <w:t>WBA</w:t>
      </w:r>
      <w:proofErr w:type="spellEnd"/>
      <w:r w:rsidR="00CD6DA2" w:rsidRPr="001667FF">
        <w:rPr>
          <w:rFonts w:ascii="Times New Roman" w:hAnsi="Times New Roman"/>
          <w:sz w:val="20"/>
          <w:szCs w:val="22"/>
        </w:rPr>
        <w:t>)</w:t>
      </w:r>
    </w:p>
    <w:p w:rsidR="00E462F0" w:rsidRPr="001667FF" w:rsidRDefault="00E462F0" w:rsidP="009E3562">
      <w:pPr>
        <w:rPr>
          <w:rFonts w:ascii="Times New Roman" w:hAnsi="Times New Roman"/>
          <w:sz w:val="20"/>
          <w:szCs w:val="22"/>
        </w:rPr>
      </w:pPr>
    </w:p>
    <w:p w:rsidR="00174A6C" w:rsidRPr="001667FF" w:rsidRDefault="00091EBF" w:rsidP="009E3562">
      <w:pPr>
        <w:rPr>
          <w:rFonts w:ascii="Times New Roman" w:hAnsi="Times New Roman"/>
          <w:b/>
          <w:i/>
          <w:sz w:val="22"/>
          <w:szCs w:val="22"/>
          <w:u w:val="single"/>
        </w:rPr>
      </w:pPr>
      <w:r w:rsidRPr="001667FF">
        <w:rPr>
          <w:rFonts w:ascii="Times New Roman" w:hAnsi="Times New Roman"/>
          <w:b/>
          <w:i/>
          <w:sz w:val="22"/>
          <w:szCs w:val="22"/>
          <w:u w:val="single"/>
        </w:rPr>
        <w:t>Education</w:t>
      </w:r>
    </w:p>
    <w:p w:rsidR="00A046BD" w:rsidRPr="001667FF" w:rsidRDefault="00A046BD" w:rsidP="009E3562">
      <w:pPr>
        <w:rPr>
          <w:rFonts w:ascii="Times New Roman" w:hAnsi="Times New Roman"/>
          <w:sz w:val="20"/>
          <w:szCs w:val="22"/>
        </w:rPr>
      </w:pPr>
      <w:r w:rsidRPr="001667FF">
        <w:rPr>
          <w:rFonts w:ascii="Times New Roman" w:hAnsi="Times New Roman"/>
          <w:b/>
          <w:sz w:val="20"/>
          <w:szCs w:val="22"/>
        </w:rPr>
        <w:t>University of Massachusetts, Amherst</w:t>
      </w:r>
      <w:r w:rsidR="00667D73" w:rsidRPr="001667FF">
        <w:rPr>
          <w:rFonts w:ascii="Times New Roman" w:hAnsi="Times New Roman"/>
          <w:sz w:val="20"/>
          <w:szCs w:val="22"/>
        </w:rPr>
        <w:t xml:space="preserve"> - Business with a focus in Marketing</w:t>
      </w:r>
    </w:p>
    <w:p w:rsidR="00E462F0" w:rsidRPr="001667FF" w:rsidRDefault="00E462F0" w:rsidP="009E3562">
      <w:pPr>
        <w:rPr>
          <w:rFonts w:ascii="Times New Roman" w:hAnsi="Times New Roman"/>
          <w:sz w:val="20"/>
          <w:szCs w:val="22"/>
        </w:rPr>
      </w:pPr>
    </w:p>
    <w:p w:rsidR="00773553" w:rsidRPr="001667FF" w:rsidRDefault="00B6320D" w:rsidP="009E3562">
      <w:pPr>
        <w:rPr>
          <w:rFonts w:ascii="Times New Roman" w:hAnsi="Times New Roman"/>
          <w:i/>
          <w:sz w:val="22"/>
          <w:szCs w:val="22"/>
        </w:rPr>
      </w:pPr>
      <w:r w:rsidRPr="001667FF">
        <w:rPr>
          <w:rFonts w:ascii="Times New Roman" w:hAnsi="Times New Roman"/>
          <w:b/>
          <w:i/>
          <w:sz w:val="22"/>
          <w:szCs w:val="22"/>
          <w:u w:val="single"/>
        </w:rPr>
        <w:t>Proficiencies</w:t>
      </w:r>
    </w:p>
    <w:p w:rsidR="00270DB8" w:rsidRDefault="003F178C" w:rsidP="009E3562">
      <w:pPr>
        <w:rPr>
          <w:rFonts w:ascii="Times New Roman" w:hAnsi="Times New Roman"/>
          <w:sz w:val="20"/>
          <w:szCs w:val="22"/>
        </w:rPr>
      </w:pPr>
      <w:r w:rsidRPr="001667FF">
        <w:rPr>
          <w:rFonts w:ascii="Times New Roman" w:hAnsi="Times New Roman"/>
          <w:sz w:val="20"/>
          <w:szCs w:val="22"/>
        </w:rPr>
        <w:t xml:space="preserve">Salesforce, </w:t>
      </w:r>
      <w:proofErr w:type="spellStart"/>
      <w:r w:rsidR="009D039C" w:rsidRPr="001667FF">
        <w:rPr>
          <w:rFonts w:ascii="Times New Roman" w:hAnsi="Times New Roman"/>
          <w:sz w:val="20"/>
          <w:szCs w:val="22"/>
        </w:rPr>
        <w:t>Pardot</w:t>
      </w:r>
      <w:proofErr w:type="spellEnd"/>
      <w:r w:rsidR="009D039C" w:rsidRPr="001667FF">
        <w:rPr>
          <w:rFonts w:ascii="Times New Roman" w:hAnsi="Times New Roman"/>
          <w:sz w:val="20"/>
          <w:szCs w:val="22"/>
        </w:rPr>
        <w:t xml:space="preserve">, </w:t>
      </w:r>
      <w:r w:rsidR="007D6F79" w:rsidRPr="001667FF">
        <w:rPr>
          <w:rFonts w:ascii="Times New Roman" w:hAnsi="Times New Roman"/>
          <w:sz w:val="20"/>
          <w:szCs w:val="22"/>
        </w:rPr>
        <w:t>Eloqua, Google Analytics,</w:t>
      </w:r>
      <w:r w:rsidR="005F7DCB">
        <w:rPr>
          <w:rFonts w:ascii="Times New Roman" w:hAnsi="Times New Roman"/>
          <w:sz w:val="20"/>
          <w:szCs w:val="22"/>
        </w:rPr>
        <w:t xml:space="preserve"> </w:t>
      </w:r>
      <w:proofErr w:type="spellStart"/>
      <w:r w:rsidR="005F7DCB">
        <w:rPr>
          <w:rFonts w:ascii="Times New Roman" w:hAnsi="Times New Roman"/>
          <w:sz w:val="20"/>
          <w:szCs w:val="22"/>
        </w:rPr>
        <w:t>Hubspot</w:t>
      </w:r>
      <w:proofErr w:type="spellEnd"/>
      <w:r w:rsidR="005F7DCB">
        <w:rPr>
          <w:rFonts w:ascii="Times New Roman" w:hAnsi="Times New Roman"/>
          <w:sz w:val="20"/>
          <w:szCs w:val="22"/>
        </w:rPr>
        <w:t>,</w:t>
      </w:r>
      <w:r w:rsidR="007D6F79" w:rsidRPr="001667FF">
        <w:rPr>
          <w:rFonts w:ascii="Times New Roman" w:hAnsi="Times New Roman"/>
          <w:sz w:val="20"/>
          <w:szCs w:val="22"/>
        </w:rPr>
        <w:t xml:space="preserve"> </w:t>
      </w:r>
      <w:proofErr w:type="spellStart"/>
      <w:r w:rsidR="00F660DC">
        <w:rPr>
          <w:rFonts w:ascii="Times New Roman" w:hAnsi="Times New Roman"/>
          <w:sz w:val="20"/>
          <w:szCs w:val="22"/>
        </w:rPr>
        <w:t>Marketo</w:t>
      </w:r>
      <w:proofErr w:type="spellEnd"/>
      <w:r w:rsidR="00F660DC">
        <w:rPr>
          <w:rFonts w:ascii="Times New Roman" w:hAnsi="Times New Roman"/>
          <w:sz w:val="20"/>
          <w:szCs w:val="22"/>
        </w:rPr>
        <w:t xml:space="preserve">, </w:t>
      </w:r>
      <w:r w:rsidR="00382274" w:rsidRPr="001667FF">
        <w:rPr>
          <w:rFonts w:ascii="Times New Roman" w:hAnsi="Times New Roman"/>
          <w:sz w:val="20"/>
          <w:szCs w:val="22"/>
        </w:rPr>
        <w:t>Adobe Suite</w:t>
      </w:r>
      <w:r w:rsidR="006931D5" w:rsidRPr="001667FF">
        <w:rPr>
          <w:rFonts w:ascii="Times New Roman" w:hAnsi="Times New Roman"/>
          <w:sz w:val="20"/>
          <w:szCs w:val="22"/>
        </w:rPr>
        <w:t xml:space="preserve">, </w:t>
      </w:r>
      <w:proofErr w:type="spellStart"/>
      <w:r w:rsidR="006931D5" w:rsidRPr="001667FF">
        <w:rPr>
          <w:rFonts w:ascii="Times New Roman" w:hAnsi="Times New Roman"/>
          <w:sz w:val="20"/>
          <w:szCs w:val="22"/>
        </w:rPr>
        <w:t>Litmos</w:t>
      </w:r>
      <w:proofErr w:type="spellEnd"/>
      <w:r w:rsidR="006931D5" w:rsidRPr="001667FF">
        <w:rPr>
          <w:rFonts w:ascii="Times New Roman" w:hAnsi="Times New Roman"/>
          <w:sz w:val="20"/>
          <w:szCs w:val="22"/>
        </w:rPr>
        <w:t xml:space="preserve"> </w:t>
      </w:r>
      <w:proofErr w:type="spellStart"/>
      <w:r w:rsidR="006931D5" w:rsidRPr="001667FF">
        <w:rPr>
          <w:rFonts w:ascii="Times New Roman" w:hAnsi="Times New Roman"/>
          <w:sz w:val="20"/>
          <w:szCs w:val="22"/>
        </w:rPr>
        <w:t>LMS</w:t>
      </w:r>
      <w:proofErr w:type="spellEnd"/>
      <w:r w:rsidR="00270DB8">
        <w:rPr>
          <w:rFonts w:ascii="Times New Roman" w:hAnsi="Times New Roman"/>
          <w:sz w:val="20"/>
          <w:szCs w:val="22"/>
        </w:rPr>
        <w:t xml:space="preserve">, </w:t>
      </w:r>
      <w:r w:rsidR="009B61D1" w:rsidRPr="001667FF">
        <w:rPr>
          <w:rFonts w:ascii="Times New Roman" w:hAnsi="Times New Roman"/>
          <w:sz w:val="20"/>
          <w:szCs w:val="22"/>
        </w:rPr>
        <w:t>HIPAA Train</w:t>
      </w:r>
      <w:r w:rsidR="00805A63" w:rsidRPr="001667FF">
        <w:rPr>
          <w:rFonts w:ascii="Times New Roman" w:hAnsi="Times New Roman"/>
          <w:sz w:val="20"/>
          <w:szCs w:val="22"/>
        </w:rPr>
        <w:t>ed and Certified</w:t>
      </w:r>
      <w:r w:rsidR="003529F0">
        <w:rPr>
          <w:rFonts w:ascii="Times New Roman" w:hAnsi="Times New Roman"/>
          <w:sz w:val="20"/>
          <w:szCs w:val="22"/>
        </w:rPr>
        <w:t xml:space="preserve">, </w:t>
      </w:r>
      <w:proofErr w:type="spellStart"/>
      <w:r w:rsidR="003529F0">
        <w:rPr>
          <w:rFonts w:ascii="Times New Roman" w:hAnsi="Times New Roman"/>
          <w:sz w:val="20"/>
          <w:szCs w:val="22"/>
        </w:rPr>
        <w:t>B2B</w:t>
      </w:r>
      <w:proofErr w:type="spellEnd"/>
      <w:r w:rsidR="003529F0">
        <w:rPr>
          <w:rFonts w:ascii="Times New Roman" w:hAnsi="Times New Roman"/>
          <w:sz w:val="20"/>
          <w:szCs w:val="22"/>
        </w:rPr>
        <w:t xml:space="preserve"> &amp; </w:t>
      </w:r>
      <w:proofErr w:type="spellStart"/>
      <w:r w:rsidR="003529F0">
        <w:rPr>
          <w:rFonts w:ascii="Times New Roman" w:hAnsi="Times New Roman"/>
          <w:sz w:val="20"/>
          <w:szCs w:val="22"/>
        </w:rPr>
        <w:t>B2C</w:t>
      </w:r>
      <w:proofErr w:type="spellEnd"/>
      <w:r w:rsidR="003529F0">
        <w:rPr>
          <w:rFonts w:ascii="Times New Roman" w:hAnsi="Times New Roman"/>
          <w:sz w:val="20"/>
          <w:szCs w:val="22"/>
        </w:rPr>
        <w:t xml:space="preserve"> Marketing, </w:t>
      </w:r>
      <w:proofErr w:type="spellStart"/>
      <w:r w:rsidR="003529F0">
        <w:rPr>
          <w:rFonts w:ascii="Times New Roman" w:hAnsi="Times New Roman"/>
          <w:sz w:val="20"/>
          <w:szCs w:val="22"/>
        </w:rPr>
        <w:t>eCommerce</w:t>
      </w:r>
      <w:proofErr w:type="spellEnd"/>
      <w:r w:rsidR="003529F0">
        <w:rPr>
          <w:rFonts w:ascii="Times New Roman" w:hAnsi="Times New Roman"/>
          <w:sz w:val="20"/>
          <w:szCs w:val="22"/>
        </w:rPr>
        <w:t xml:space="preserve">, Lead Generation, Strategic Marketing, </w:t>
      </w:r>
      <w:proofErr w:type="spellStart"/>
      <w:r w:rsidR="003529F0">
        <w:rPr>
          <w:rFonts w:ascii="Times New Roman" w:hAnsi="Times New Roman"/>
          <w:sz w:val="20"/>
          <w:szCs w:val="22"/>
        </w:rPr>
        <w:t>GTM</w:t>
      </w:r>
      <w:proofErr w:type="spellEnd"/>
      <w:r w:rsidR="003529F0">
        <w:rPr>
          <w:rFonts w:ascii="Times New Roman" w:hAnsi="Times New Roman"/>
          <w:sz w:val="20"/>
          <w:szCs w:val="22"/>
        </w:rPr>
        <w:t xml:space="preserve"> Strategy, Product Launch, Digital Strategy, Event Strategy, Brand Strategy, Marketing Execution, Sales Enablement, Forecasting, </w:t>
      </w:r>
      <w:proofErr w:type="spellStart"/>
      <w:r w:rsidR="003529F0">
        <w:rPr>
          <w:rFonts w:ascii="Times New Roman" w:hAnsi="Times New Roman"/>
          <w:sz w:val="20"/>
          <w:szCs w:val="22"/>
        </w:rPr>
        <w:t>P&amp;L</w:t>
      </w:r>
      <w:proofErr w:type="spellEnd"/>
      <w:r w:rsidR="003529F0">
        <w:rPr>
          <w:rFonts w:ascii="Times New Roman" w:hAnsi="Times New Roman"/>
          <w:sz w:val="20"/>
          <w:szCs w:val="22"/>
        </w:rPr>
        <w:t xml:space="preserve"> Management, Product Incubation, Product Roadmap Management, Lifecycle Management</w:t>
      </w:r>
    </w:p>
    <w:p w:rsidR="00270DB8" w:rsidRPr="001667FF" w:rsidRDefault="00270DB8" w:rsidP="009E3562">
      <w:pPr>
        <w:rPr>
          <w:rFonts w:ascii="Times New Roman" w:hAnsi="Times New Roman"/>
          <w:sz w:val="20"/>
          <w:szCs w:val="22"/>
        </w:rPr>
      </w:pPr>
      <w:r>
        <w:rPr>
          <w:rFonts w:ascii="Times New Roman" w:hAnsi="Times New Roman"/>
          <w:sz w:val="20"/>
          <w:szCs w:val="22"/>
        </w:rPr>
        <w:t>Fluent in English, Spanish, Hindi, Punjabi. Currently learning German and French</w:t>
      </w:r>
    </w:p>
    <w:sectPr w:rsidR="00270DB8" w:rsidRPr="001667FF" w:rsidSect="00E52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349"/>
    <w:multiLevelType w:val="hybridMultilevel"/>
    <w:tmpl w:val="FDAC7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084469"/>
    <w:multiLevelType w:val="hybridMultilevel"/>
    <w:tmpl w:val="1CF8C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FC"/>
    <w:multiLevelType w:val="hybridMultilevel"/>
    <w:tmpl w:val="D14A9B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C2041E"/>
    <w:multiLevelType w:val="hybridMultilevel"/>
    <w:tmpl w:val="4EDE0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D0FBB"/>
    <w:multiLevelType w:val="hybridMultilevel"/>
    <w:tmpl w:val="DE90FEE6"/>
    <w:lvl w:ilvl="0" w:tplc="FFFFFFFF">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93071C0"/>
    <w:multiLevelType w:val="hybridMultilevel"/>
    <w:tmpl w:val="06D2095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465ABB"/>
    <w:multiLevelType w:val="hybridMultilevel"/>
    <w:tmpl w:val="F8F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2174"/>
    <w:multiLevelType w:val="hybridMultilevel"/>
    <w:tmpl w:val="3C2A8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D3E5A"/>
    <w:multiLevelType w:val="hybridMultilevel"/>
    <w:tmpl w:val="8FD8D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444C7"/>
    <w:multiLevelType w:val="hybridMultilevel"/>
    <w:tmpl w:val="B80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A095D"/>
    <w:multiLevelType w:val="hybridMultilevel"/>
    <w:tmpl w:val="C5083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A5548"/>
    <w:multiLevelType w:val="hybridMultilevel"/>
    <w:tmpl w:val="0186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A00EE"/>
    <w:multiLevelType w:val="hybridMultilevel"/>
    <w:tmpl w:val="C29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C16DE"/>
    <w:multiLevelType w:val="hybridMultilevel"/>
    <w:tmpl w:val="141E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6DD3"/>
    <w:multiLevelType w:val="hybridMultilevel"/>
    <w:tmpl w:val="0BBC94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0E1085"/>
    <w:multiLevelType w:val="hybridMultilevel"/>
    <w:tmpl w:val="BCE88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D2705"/>
    <w:multiLevelType w:val="hybridMultilevel"/>
    <w:tmpl w:val="45D674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F6421C"/>
    <w:multiLevelType w:val="hybridMultilevel"/>
    <w:tmpl w:val="C73CBFF0"/>
    <w:lvl w:ilvl="0" w:tplc="FFFFFFFF">
      <w:start w:val="1"/>
      <w:numFmt w:val="bullet"/>
      <w:lvlText w:val=""/>
      <w:lvlJc w:val="left"/>
      <w:pPr>
        <w:tabs>
          <w:tab w:val="num" w:pos="720"/>
        </w:tabs>
        <w:ind w:left="720" w:hanging="432"/>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850B0A"/>
    <w:multiLevelType w:val="hybridMultilevel"/>
    <w:tmpl w:val="6D7C9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B3BA1"/>
    <w:multiLevelType w:val="hybridMultilevel"/>
    <w:tmpl w:val="B3BA8EB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3E6161"/>
    <w:multiLevelType w:val="hybridMultilevel"/>
    <w:tmpl w:val="C6AC4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125A9"/>
    <w:multiLevelType w:val="hybridMultilevel"/>
    <w:tmpl w:val="0AF01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304B0"/>
    <w:multiLevelType w:val="hybridMultilevel"/>
    <w:tmpl w:val="087030E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0016A2"/>
    <w:multiLevelType w:val="hybridMultilevel"/>
    <w:tmpl w:val="FF26D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657E25"/>
    <w:multiLevelType w:val="hybridMultilevel"/>
    <w:tmpl w:val="6D2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32EF0"/>
    <w:multiLevelType w:val="hybridMultilevel"/>
    <w:tmpl w:val="DDC094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C6528F"/>
    <w:multiLevelType w:val="hybridMultilevel"/>
    <w:tmpl w:val="151E7F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1113AF"/>
    <w:multiLevelType w:val="hybridMultilevel"/>
    <w:tmpl w:val="8872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1E96"/>
    <w:multiLevelType w:val="hybridMultilevel"/>
    <w:tmpl w:val="FBBC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C67FB"/>
    <w:multiLevelType w:val="hybridMultilevel"/>
    <w:tmpl w:val="9AA4F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031DD"/>
    <w:multiLevelType w:val="hybridMultilevel"/>
    <w:tmpl w:val="640E0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A6DD3"/>
    <w:multiLevelType w:val="hybridMultilevel"/>
    <w:tmpl w:val="182CAA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640EEE"/>
    <w:multiLevelType w:val="hybridMultilevel"/>
    <w:tmpl w:val="0C9871D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575CD0"/>
    <w:multiLevelType w:val="hybridMultilevel"/>
    <w:tmpl w:val="BF3602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841B58"/>
    <w:multiLevelType w:val="hybridMultilevel"/>
    <w:tmpl w:val="350A265C"/>
    <w:lvl w:ilvl="0" w:tplc="E2FA53E8">
      <w:start w:val="1"/>
      <w:numFmt w:val="bullet"/>
      <w:lvlText w:val=""/>
      <w:lvlJc w:val="left"/>
      <w:pPr>
        <w:tabs>
          <w:tab w:val="num" w:pos="720"/>
        </w:tabs>
        <w:ind w:left="720" w:hanging="360"/>
      </w:pPr>
      <w:rPr>
        <w:rFonts w:ascii="Wingdings" w:hAnsi="Wingdings" w:hint="default"/>
        <w:color w:val="80808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10"/>
  </w:num>
  <w:num w:numId="4">
    <w:abstractNumId w:val="23"/>
  </w:num>
  <w:num w:numId="5">
    <w:abstractNumId w:val="29"/>
  </w:num>
  <w:num w:numId="6">
    <w:abstractNumId w:val="2"/>
  </w:num>
  <w:num w:numId="7">
    <w:abstractNumId w:val="20"/>
  </w:num>
  <w:num w:numId="8">
    <w:abstractNumId w:val="30"/>
  </w:num>
  <w:num w:numId="9">
    <w:abstractNumId w:val="6"/>
  </w:num>
  <w:num w:numId="10">
    <w:abstractNumId w:val="34"/>
  </w:num>
  <w:num w:numId="11">
    <w:abstractNumId w:val="12"/>
  </w:num>
  <w:num w:numId="12">
    <w:abstractNumId w:val="11"/>
  </w:num>
  <w:num w:numId="13">
    <w:abstractNumId w:val="8"/>
  </w:num>
  <w:num w:numId="14">
    <w:abstractNumId w:val="1"/>
  </w:num>
  <w:num w:numId="15">
    <w:abstractNumId w:val="27"/>
  </w:num>
  <w:num w:numId="16">
    <w:abstractNumId w:val="13"/>
  </w:num>
  <w:num w:numId="17">
    <w:abstractNumId w:val="24"/>
  </w:num>
  <w:num w:numId="18">
    <w:abstractNumId w:val="9"/>
  </w:num>
  <w:num w:numId="19">
    <w:abstractNumId w:val="15"/>
  </w:num>
  <w:num w:numId="20">
    <w:abstractNumId w:val="18"/>
  </w:num>
  <w:num w:numId="21">
    <w:abstractNumId w:val="28"/>
  </w:num>
  <w:num w:numId="22">
    <w:abstractNumId w:val="25"/>
  </w:num>
  <w:num w:numId="23">
    <w:abstractNumId w:val="5"/>
  </w:num>
  <w:num w:numId="24">
    <w:abstractNumId w:val="0"/>
  </w:num>
  <w:num w:numId="25">
    <w:abstractNumId w:val="14"/>
  </w:num>
  <w:num w:numId="26">
    <w:abstractNumId w:val="19"/>
  </w:num>
  <w:num w:numId="27">
    <w:abstractNumId w:val="22"/>
  </w:num>
  <w:num w:numId="28">
    <w:abstractNumId w:val="33"/>
  </w:num>
  <w:num w:numId="29">
    <w:abstractNumId w:val="32"/>
  </w:num>
  <w:num w:numId="30">
    <w:abstractNumId w:val="26"/>
  </w:num>
  <w:num w:numId="31">
    <w:abstractNumId w:val="3"/>
  </w:num>
  <w:num w:numId="32">
    <w:abstractNumId w:val="31"/>
  </w:num>
  <w:num w:numId="33">
    <w:abstractNumId w:val="16"/>
  </w:num>
  <w:num w:numId="34">
    <w:abstractNumId w:val="17"/>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62"/>
    <w:rsid w:val="0000151E"/>
    <w:rsid w:val="0002111D"/>
    <w:rsid w:val="00037713"/>
    <w:rsid w:val="000518BC"/>
    <w:rsid w:val="00055092"/>
    <w:rsid w:val="000657F1"/>
    <w:rsid w:val="00081750"/>
    <w:rsid w:val="00091EBF"/>
    <w:rsid w:val="00096EF7"/>
    <w:rsid w:val="000B30BD"/>
    <w:rsid w:val="000B47C5"/>
    <w:rsid w:val="000B7423"/>
    <w:rsid w:val="000C4EA7"/>
    <w:rsid w:val="000C6F60"/>
    <w:rsid w:val="000F38A2"/>
    <w:rsid w:val="000F747F"/>
    <w:rsid w:val="00123430"/>
    <w:rsid w:val="00124FE3"/>
    <w:rsid w:val="001310A0"/>
    <w:rsid w:val="001667FF"/>
    <w:rsid w:val="001672D0"/>
    <w:rsid w:val="00174A6C"/>
    <w:rsid w:val="00182C7D"/>
    <w:rsid w:val="00192FF0"/>
    <w:rsid w:val="001A1078"/>
    <w:rsid w:val="001B032A"/>
    <w:rsid w:val="001D3889"/>
    <w:rsid w:val="001D6EED"/>
    <w:rsid w:val="001E1811"/>
    <w:rsid w:val="001E6C45"/>
    <w:rsid w:val="001F063C"/>
    <w:rsid w:val="001F33FC"/>
    <w:rsid w:val="0020078E"/>
    <w:rsid w:val="002202E1"/>
    <w:rsid w:val="00232CB4"/>
    <w:rsid w:val="00247490"/>
    <w:rsid w:val="00253084"/>
    <w:rsid w:val="0026643C"/>
    <w:rsid w:val="00266EA0"/>
    <w:rsid w:val="00270DB8"/>
    <w:rsid w:val="00294410"/>
    <w:rsid w:val="00297B4F"/>
    <w:rsid w:val="002B2268"/>
    <w:rsid w:val="002D7099"/>
    <w:rsid w:val="002D7882"/>
    <w:rsid w:val="002E2E1E"/>
    <w:rsid w:val="002E76F1"/>
    <w:rsid w:val="003016AF"/>
    <w:rsid w:val="003130FD"/>
    <w:rsid w:val="0032100E"/>
    <w:rsid w:val="00335F71"/>
    <w:rsid w:val="00337CC5"/>
    <w:rsid w:val="00341B3B"/>
    <w:rsid w:val="003529F0"/>
    <w:rsid w:val="00354A6A"/>
    <w:rsid w:val="003744CB"/>
    <w:rsid w:val="00382274"/>
    <w:rsid w:val="00382E10"/>
    <w:rsid w:val="003A174C"/>
    <w:rsid w:val="003A2771"/>
    <w:rsid w:val="003F178C"/>
    <w:rsid w:val="003F206D"/>
    <w:rsid w:val="003F5747"/>
    <w:rsid w:val="00401AA2"/>
    <w:rsid w:val="0041032B"/>
    <w:rsid w:val="00410841"/>
    <w:rsid w:val="00412DE1"/>
    <w:rsid w:val="00415333"/>
    <w:rsid w:val="0042034E"/>
    <w:rsid w:val="00427363"/>
    <w:rsid w:val="0044707A"/>
    <w:rsid w:val="00455361"/>
    <w:rsid w:val="00495EAC"/>
    <w:rsid w:val="00496146"/>
    <w:rsid w:val="00496A2E"/>
    <w:rsid w:val="004A2594"/>
    <w:rsid w:val="004A50E5"/>
    <w:rsid w:val="004B2522"/>
    <w:rsid w:val="004B7C9E"/>
    <w:rsid w:val="004D49DA"/>
    <w:rsid w:val="004F558E"/>
    <w:rsid w:val="004F7C1B"/>
    <w:rsid w:val="0050299E"/>
    <w:rsid w:val="00505CA7"/>
    <w:rsid w:val="005109DD"/>
    <w:rsid w:val="00510B0D"/>
    <w:rsid w:val="00532E70"/>
    <w:rsid w:val="00537731"/>
    <w:rsid w:val="00553C2F"/>
    <w:rsid w:val="00583EAF"/>
    <w:rsid w:val="0058582F"/>
    <w:rsid w:val="00591935"/>
    <w:rsid w:val="00591C54"/>
    <w:rsid w:val="005A212B"/>
    <w:rsid w:val="005B167E"/>
    <w:rsid w:val="005B7606"/>
    <w:rsid w:val="005C755C"/>
    <w:rsid w:val="005D6E09"/>
    <w:rsid w:val="005E7DEE"/>
    <w:rsid w:val="005F0290"/>
    <w:rsid w:val="005F7DCB"/>
    <w:rsid w:val="006174AF"/>
    <w:rsid w:val="00623EA2"/>
    <w:rsid w:val="00634608"/>
    <w:rsid w:val="006379D3"/>
    <w:rsid w:val="00646B9B"/>
    <w:rsid w:val="00667D73"/>
    <w:rsid w:val="00674498"/>
    <w:rsid w:val="006823B7"/>
    <w:rsid w:val="00684DBF"/>
    <w:rsid w:val="00685D4A"/>
    <w:rsid w:val="006931D5"/>
    <w:rsid w:val="006A07F8"/>
    <w:rsid w:val="006A1A1D"/>
    <w:rsid w:val="006A43B6"/>
    <w:rsid w:val="006A4F85"/>
    <w:rsid w:val="006A7E84"/>
    <w:rsid w:val="006C1A2A"/>
    <w:rsid w:val="006D7F60"/>
    <w:rsid w:val="007064EF"/>
    <w:rsid w:val="00732429"/>
    <w:rsid w:val="007522D7"/>
    <w:rsid w:val="007704C1"/>
    <w:rsid w:val="00773553"/>
    <w:rsid w:val="00781104"/>
    <w:rsid w:val="007859C3"/>
    <w:rsid w:val="007A13AC"/>
    <w:rsid w:val="007B105A"/>
    <w:rsid w:val="007C2CAA"/>
    <w:rsid w:val="007C3AED"/>
    <w:rsid w:val="007D050B"/>
    <w:rsid w:val="007D6F79"/>
    <w:rsid w:val="007E0ADB"/>
    <w:rsid w:val="007E5CAC"/>
    <w:rsid w:val="00805A63"/>
    <w:rsid w:val="00813E57"/>
    <w:rsid w:val="00816FDF"/>
    <w:rsid w:val="008264DE"/>
    <w:rsid w:val="00826659"/>
    <w:rsid w:val="00831AC9"/>
    <w:rsid w:val="00836C07"/>
    <w:rsid w:val="0084784D"/>
    <w:rsid w:val="00856144"/>
    <w:rsid w:val="00870033"/>
    <w:rsid w:val="008757F1"/>
    <w:rsid w:val="008A5433"/>
    <w:rsid w:val="008B63E5"/>
    <w:rsid w:val="008C33B2"/>
    <w:rsid w:val="008C4039"/>
    <w:rsid w:val="008D0C15"/>
    <w:rsid w:val="008D2C3D"/>
    <w:rsid w:val="008E2902"/>
    <w:rsid w:val="008F7656"/>
    <w:rsid w:val="00911D47"/>
    <w:rsid w:val="00916807"/>
    <w:rsid w:val="009514AD"/>
    <w:rsid w:val="009543F1"/>
    <w:rsid w:val="00976A62"/>
    <w:rsid w:val="00984519"/>
    <w:rsid w:val="0099462E"/>
    <w:rsid w:val="00994CDF"/>
    <w:rsid w:val="009A393E"/>
    <w:rsid w:val="009A3B2A"/>
    <w:rsid w:val="009A5E2C"/>
    <w:rsid w:val="009B61D1"/>
    <w:rsid w:val="009C1D9F"/>
    <w:rsid w:val="009C2203"/>
    <w:rsid w:val="009C3FF3"/>
    <w:rsid w:val="009D039C"/>
    <w:rsid w:val="009D42F2"/>
    <w:rsid w:val="009E3562"/>
    <w:rsid w:val="009F30C5"/>
    <w:rsid w:val="00A013D0"/>
    <w:rsid w:val="00A0376D"/>
    <w:rsid w:val="00A046BD"/>
    <w:rsid w:val="00A07978"/>
    <w:rsid w:val="00A12955"/>
    <w:rsid w:val="00A20905"/>
    <w:rsid w:val="00A2432E"/>
    <w:rsid w:val="00A24816"/>
    <w:rsid w:val="00A411A3"/>
    <w:rsid w:val="00A4522B"/>
    <w:rsid w:val="00A61430"/>
    <w:rsid w:val="00A615DC"/>
    <w:rsid w:val="00A75A89"/>
    <w:rsid w:val="00A824A3"/>
    <w:rsid w:val="00A863BA"/>
    <w:rsid w:val="00AC1717"/>
    <w:rsid w:val="00AC3474"/>
    <w:rsid w:val="00AC5D57"/>
    <w:rsid w:val="00AD0EF0"/>
    <w:rsid w:val="00AF16F7"/>
    <w:rsid w:val="00B064A9"/>
    <w:rsid w:val="00B24F8D"/>
    <w:rsid w:val="00B3480A"/>
    <w:rsid w:val="00B629BE"/>
    <w:rsid w:val="00B6320D"/>
    <w:rsid w:val="00BA21B4"/>
    <w:rsid w:val="00BA3BF6"/>
    <w:rsid w:val="00BB35E2"/>
    <w:rsid w:val="00BB6ACA"/>
    <w:rsid w:val="00BD7680"/>
    <w:rsid w:val="00BE100F"/>
    <w:rsid w:val="00C04E95"/>
    <w:rsid w:val="00C220B5"/>
    <w:rsid w:val="00C4125B"/>
    <w:rsid w:val="00C51BEF"/>
    <w:rsid w:val="00C638DD"/>
    <w:rsid w:val="00C916D2"/>
    <w:rsid w:val="00CB707B"/>
    <w:rsid w:val="00CD6DA2"/>
    <w:rsid w:val="00D068BD"/>
    <w:rsid w:val="00D20A76"/>
    <w:rsid w:val="00D378E1"/>
    <w:rsid w:val="00D54098"/>
    <w:rsid w:val="00D764A4"/>
    <w:rsid w:val="00D84E0C"/>
    <w:rsid w:val="00DB12B4"/>
    <w:rsid w:val="00DB3539"/>
    <w:rsid w:val="00DC6BE1"/>
    <w:rsid w:val="00DD5711"/>
    <w:rsid w:val="00E01A7F"/>
    <w:rsid w:val="00E12FEC"/>
    <w:rsid w:val="00E462F0"/>
    <w:rsid w:val="00E50828"/>
    <w:rsid w:val="00E52E23"/>
    <w:rsid w:val="00E5498A"/>
    <w:rsid w:val="00E6602C"/>
    <w:rsid w:val="00E74287"/>
    <w:rsid w:val="00E76D36"/>
    <w:rsid w:val="00E81CF0"/>
    <w:rsid w:val="00E83E76"/>
    <w:rsid w:val="00E84E29"/>
    <w:rsid w:val="00E93697"/>
    <w:rsid w:val="00E97644"/>
    <w:rsid w:val="00EC1E33"/>
    <w:rsid w:val="00EE5ACF"/>
    <w:rsid w:val="00F01023"/>
    <w:rsid w:val="00F0792D"/>
    <w:rsid w:val="00F2004C"/>
    <w:rsid w:val="00F31CD2"/>
    <w:rsid w:val="00F436DD"/>
    <w:rsid w:val="00F46715"/>
    <w:rsid w:val="00F51C60"/>
    <w:rsid w:val="00F611FA"/>
    <w:rsid w:val="00F6499C"/>
    <w:rsid w:val="00F660DC"/>
    <w:rsid w:val="00F70D7F"/>
    <w:rsid w:val="00F711DD"/>
    <w:rsid w:val="00F83630"/>
    <w:rsid w:val="00F9513E"/>
    <w:rsid w:val="00FC1486"/>
    <w:rsid w:val="00FF4E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C476E-9B96-4AA8-B7A9-32CC6866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5D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4519"/>
    <w:rPr>
      <w:rFonts w:ascii="Tahoma" w:hAnsi="Tahoma" w:cs="Tahoma"/>
      <w:sz w:val="16"/>
      <w:szCs w:val="16"/>
    </w:rPr>
  </w:style>
  <w:style w:type="character" w:customStyle="1" w:styleId="BalloonTextChar">
    <w:name w:val="Balloon Text Char"/>
    <w:link w:val="BalloonText"/>
    <w:rsid w:val="00984519"/>
    <w:rPr>
      <w:rFonts w:ascii="Tahoma" w:hAnsi="Tahoma" w:cs="Tahoma"/>
      <w:sz w:val="16"/>
      <w:szCs w:val="16"/>
    </w:rPr>
  </w:style>
  <w:style w:type="paragraph" w:styleId="ListParagraph">
    <w:name w:val="List Paragraph"/>
    <w:basedOn w:val="Normal"/>
    <w:uiPriority w:val="34"/>
    <w:qFormat/>
    <w:rsid w:val="00232CB4"/>
    <w:pPr>
      <w:ind w:left="720"/>
      <w:contextualSpacing/>
    </w:pPr>
  </w:style>
  <w:style w:type="character" w:styleId="Hyperlink">
    <w:name w:val="Hyperlink"/>
    <w:basedOn w:val="DefaultParagraphFont"/>
    <w:rsid w:val="00AC5D57"/>
    <w:rPr>
      <w:color w:val="0000FF" w:themeColor="hyperlink"/>
      <w:u w:val="single"/>
    </w:rPr>
  </w:style>
  <w:style w:type="paragraph" w:styleId="BodyTextIndent">
    <w:name w:val="Body Text Indent"/>
    <w:basedOn w:val="Normal"/>
    <w:link w:val="BodyTextIndentChar"/>
    <w:rsid w:val="001B032A"/>
    <w:pPr>
      <w:widowControl w:val="0"/>
      <w:ind w:left="360" w:hanging="360"/>
    </w:pPr>
    <w:rPr>
      <w:rFonts w:ascii="Times New Roman" w:hAnsi="Times New Roman"/>
      <w:snapToGrid w:val="0"/>
      <w:sz w:val="23"/>
      <w:szCs w:val="20"/>
    </w:rPr>
  </w:style>
  <w:style w:type="character" w:customStyle="1" w:styleId="BodyTextIndentChar">
    <w:name w:val="Body Text Indent Char"/>
    <w:basedOn w:val="DefaultParagraphFont"/>
    <w:link w:val="BodyTextIndent"/>
    <w:rsid w:val="001B032A"/>
    <w:rPr>
      <w:snapToGrid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05065">
      <w:bodyDiv w:val="1"/>
      <w:marLeft w:val="0"/>
      <w:marRight w:val="0"/>
      <w:marTop w:val="0"/>
      <w:marBottom w:val="0"/>
      <w:divBdr>
        <w:top w:val="none" w:sz="0" w:space="0" w:color="auto"/>
        <w:left w:val="none" w:sz="0" w:space="0" w:color="auto"/>
        <w:bottom w:val="none" w:sz="0" w:space="0" w:color="auto"/>
        <w:right w:val="none" w:sz="0" w:space="0" w:color="auto"/>
      </w:divBdr>
    </w:div>
    <w:div w:id="16041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os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onosit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lpacmedical.com" TargetMode="External"/><Relationship Id="rId11" Type="http://schemas.openxmlformats.org/officeDocument/2006/relationships/hyperlink" Target="http://www.recruitingpoint.com" TargetMode="External"/><Relationship Id="rId5" Type="http://schemas.openxmlformats.org/officeDocument/2006/relationships/webSettings" Target="webSettings.xml"/><Relationship Id="rId10" Type="http://schemas.openxmlformats.org/officeDocument/2006/relationships/hyperlink" Target="http://www.thomsonreuters.com" TargetMode="External"/><Relationship Id="rId4" Type="http://schemas.openxmlformats.org/officeDocument/2006/relationships/settings" Target="settings.xml"/><Relationship Id="rId9" Type="http://schemas.openxmlformats.org/officeDocument/2006/relationships/hyperlink" Target="http://www.helix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2806-DDBE-41CD-ABC8-4A55CF17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25303</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Priya Puri</vt:lpstr>
    </vt:vector>
  </TitlesOfParts>
  <Company>Bank of America</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 Puri</dc:title>
  <dc:subject/>
  <dc:creator>Nathanael Vodila</dc:creator>
  <cp:keywords/>
  <dc:description/>
  <cp:lastModifiedBy>Priya Puri</cp:lastModifiedBy>
  <cp:revision>10</cp:revision>
  <cp:lastPrinted>2013-07-23T12:09:00Z</cp:lastPrinted>
  <dcterms:created xsi:type="dcterms:W3CDTF">2016-01-20T17:41:00Z</dcterms:created>
  <dcterms:modified xsi:type="dcterms:W3CDTF">2019-07-19T20:03:00Z</dcterms:modified>
</cp:coreProperties>
</file>