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6"/>
        <w:gridCol w:w="6474"/>
      </w:tblGrid>
      <w:tr w:rsidR="001829F0" w14:paraId="4E5EFDC9" w14:textId="77777777" w:rsidTr="001829F0">
        <w:tc>
          <w:tcPr>
            <w:tcW w:w="6588" w:type="dxa"/>
          </w:tcPr>
          <w:p w14:paraId="5D57BEA1" w14:textId="77777777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</w:p>
          <w:p w14:paraId="2581AA5A" w14:textId="77777777" w:rsidR="00F778FB" w:rsidRPr="00F778FB" w:rsidRDefault="00F778FB" w:rsidP="00F778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Inj. Cytarabine 1,500-3000mg/m2 in 500ml NS over 4 hours- BD on Days 1, 3, 5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7A7113BC" w14:textId="53E7B668" w:rsidR="00F778FB" w:rsidRPr="00F778FB" w:rsidRDefault="00F778FB" w:rsidP="00F778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Prednisolone eye drops- QID</w:t>
            </w: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- Write in drug sheet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0A391A93" w14:textId="77777777"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14:paraId="4BBD32DF" w14:textId="77777777"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Dose Adjustments:</w:t>
            </w:r>
          </w:p>
          <w:p w14:paraId="5277358E" w14:textId="77777777" w:rsidR="00F778FB" w:rsidRPr="00F778FB" w:rsidRDefault="00F778FB" w:rsidP="00F778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Creatinine clearance (ml/min)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424E5AC8" w14:textId="77777777" w:rsidR="00F778FB" w:rsidRPr="00F778FB" w:rsidRDefault="00F778FB" w:rsidP="00F778F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45-60- Give 60% of dose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52FD8E76" w14:textId="77777777" w:rsidR="00F778FB" w:rsidRPr="00F778FB" w:rsidRDefault="00F778FB" w:rsidP="00F778F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30-45- Give 50% of dose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644F1C9B" w14:textId="77777777" w:rsidR="00F778FB" w:rsidRPr="00F778FB" w:rsidRDefault="00F778FB" w:rsidP="00F778FB">
            <w:pPr>
              <w:pStyle w:val="paragraph"/>
              <w:numPr>
                <w:ilvl w:val="0"/>
                <w:numId w:val="6"/>
              </w:numPr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&lt;30- Do not give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  <w:p w14:paraId="34557B11" w14:textId="43BF90E2" w:rsidR="001829F0" w:rsidRPr="00F778FB" w:rsidRDefault="00F778FB" w:rsidP="00F778F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6"/>
                <w:szCs w:val="16"/>
              </w:rPr>
            </w:pPr>
            <w:r w:rsidRPr="00F778FB">
              <w:rPr>
                <w:rStyle w:val="normaltextrun"/>
                <w:rFonts w:asciiTheme="minorHAnsi" w:hAnsiTheme="minorHAnsi" w:cstheme="minorHAnsi"/>
                <w:sz w:val="16"/>
                <w:szCs w:val="16"/>
              </w:rPr>
              <w:t>Bilirubin- &gt;2gm/dl- Give 50% of dose</w:t>
            </w:r>
            <w:r w:rsidRPr="00F778FB">
              <w:rPr>
                <w:rStyle w:val="eop"/>
                <w:rFonts w:asciiTheme="minorHAnsi" w:hAnsiTheme="minorHAnsi" w:cstheme="minorHAnsi"/>
                <w:sz w:val="16"/>
                <w:szCs w:val="16"/>
              </w:rPr>
              <w:t> </w:t>
            </w:r>
          </w:p>
        </w:tc>
      </w:tr>
    </w:tbl>
    <w:p w14:paraId="2D3AF438" w14:textId="77777777" w:rsidR="00DD33BF" w:rsidRDefault="00DD33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22"/>
        <w:gridCol w:w="1726"/>
        <w:gridCol w:w="1510"/>
        <w:gridCol w:w="1592"/>
      </w:tblGrid>
      <w:tr w:rsidR="001829F0" w:rsidRPr="00F778FB" w14:paraId="59244693" w14:textId="77777777" w:rsidTr="0F67D5E7">
        <w:tc>
          <w:tcPr>
            <w:tcW w:w="8298" w:type="dxa"/>
            <w:vMerge w:val="restart"/>
          </w:tcPr>
          <w:p w14:paraId="49B7C6E9" w14:textId="77777777" w:rsidR="001829F0" w:rsidRPr="00F778FB" w:rsidRDefault="0F67D5E7" w:rsidP="0F67D5E7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FOR DOCTOR’S USE ONLY</w:t>
            </w:r>
          </w:p>
        </w:tc>
        <w:tc>
          <w:tcPr>
            <w:tcW w:w="4878" w:type="dxa"/>
            <w:gridSpan w:val="3"/>
          </w:tcPr>
          <w:p w14:paraId="2A56A5D3" w14:textId="77777777" w:rsidR="001829F0" w:rsidRPr="00F778FB" w:rsidRDefault="001829F0" w:rsidP="001829F0">
            <w:pPr>
              <w:jc w:val="center"/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Signatures</w:t>
            </w:r>
          </w:p>
        </w:tc>
      </w:tr>
      <w:tr w:rsidR="001829F0" w:rsidRPr="00F778FB" w14:paraId="09085C41" w14:textId="77777777" w:rsidTr="0F67D5E7">
        <w:tc>
          <w:tcPr>
            <w:tcW w:w="8298" w:type="dxa"/>
            <w:vMerge/>
          </w:tcPr>
          <w:p w14:paraId="5FB454B6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752" w:type="dxa"/>
          </w:tcPr>
          <w:p w14:paraId="2422A5C2" w14:textId="77777777" w:rsidR="001829F0" w:rsidRPr="00F778FB" w:rsidRDefault="001829F0" w:rsidP="001829F0">
            <w:pPr>
              <w:jc w:val="center"/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Doctor</w:t>
            </w:r>
          </w:p>
        </w:tc>
        <w:tc>
          <w:tcPr>
            <w:tcW w:w="1532" w:type="dxa"/>
          </w:tcPr>
          <w:p w14:paraId="603DBC92" w14:textId="77777777" w:rsidR="001829F0" w:rsidRPr="00F778FB" w:rsidRDefault="001829F0" w:rsidP="001829F0">
            <w:pPr>
              <w:jc w:val="center"/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Nurse</w:t>
            </w:r>
          </w:p>
        </w:tc>
        <w:tc>
          <w:tcPr>
            <w:tcW w:w="1594" w:type="dxa"/>
          </w:tcPr>
          <w:p w14:paraId="3B78169D" w14:textId="77777777" w:rsidR="001829F0" w:rsidRPr="00F778FB" w:rsidRDefault="001829F0" w:rsidP="001829F0">
            <w:pPr>
              <w:jc w:val="center"/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Supervisor</w:t>
            </w:r>
          </w:p>
        </w:tc>
      </w:tr>
      <w:tr w:rsidR="001829F0" w:rsidRPr="00F778FB" w14:paraId="560D24A7" w14:textId="77777777" w:rsidTr="0F67D5E7">
        <w:tc>
          <w:tcPr>
            <w:tcW w:w="8298" w:type="dxa"/>
          </w:tcPr>
          <w:p w14:paraId="27F5D3FD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Day: 1                                                           Date</w:t>
            </w:r>
            <w:r w:rsidR="00064A31" w:rsidRPr="00F778FB">
              <w:rPr>
                <w:b/>
                <w:bCs/>
                <w:sz w:val="30"/>
                <w:szCs w:val="30"/>
              </w:rPr>
              <w:t>:</w:t>
            </w:r>
          </w:p>
          <w:p w14:paraId="4D1F876D" w14:textId="349A3A29" w:rsidR="00F778FB" w:rsidRPr="00F778FB" w:rsidRDefault="00F778FB">
            <w:pPr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</w:pP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Inj. Cytarabine 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           </w:t>
            </w:r>
            <w:proofErr w:type="gramStart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mg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in</w:t>
            </w:r>
            <w:proofErr w:type="gramEnd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500ml NS over 4 hours</w:t>
            </w:r>
          </w:p>
          <w:p w14:paraId="20C7ED93" w14:textId="5E716BED" w:rsidR="00F778FB" w:rsidRPr="00F778FB" w:rsidRDefault="00F778FB">
            <w:pPr>
              <w:rPr>
                <w:rFonts w:cstheme="minorHAnsi"/>
                <w:b/>
                <w:bCs/>
                <w:sz w:val="30"/>
                <w:szCs w:val="30"/>
              </w:rPr>
            </w:pP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Inj. Cytarabine 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</w:t>
            </w:r>
            <w:proofErr w:type="gramStart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mg  in</w:t>
            </w:r>
            <w:proofErr w:type="gramEnd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500ml NS over 4 hours</w:t>
            </w:r>
          </w:p>
        </w:tc>
        <w:tc>
          <w:tcPr>
            <w:tcW w:w="1752" w:type="dxa"/>
          </w:tcPr>
          <w:p w14:paraId="30F1F094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32" w:type="dxa"/>
          </w:tcPr>
          <w:p w14:paraId="4CA71EE1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94" w:type="dxa"/>
          </w:tcPr>
          <w:p w14:paraId="425871A8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829F0" w:rsidRPr="00F778FB" w14:paraId="1C1BA993" w14:textId="77777777" w:rsidTr="0F67D5E7">
        <w:tc>
          <w:tcPr>
            <w:tcW w:w="8298" w:type="dxa"/>
          </w:tcPr>
          <w:p w14:paraId="514406B7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Day: 2                                                           Date</w:t>
            </w:r>
            <w:r w:rsidR="00064A31" w:rsidRPr="00F778FB">
              <w:rPr>
                <w:b/>
                <w:bCs/>
                <w:sz w:val="30"/>
                <w:szCs w:val="30"/>
              </w:rPr>
              <w:t>:</w:t>
            </w:r>
          </w:p>
        </w:tc>
        <w:tc>
          <w:tcPr>
            <w:tcW w:w="1752" w:type="dxa"/>
          </w:tcPr>
          <w:p w14:paraId="39C27179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32" w:type="dxa"/>
          </w:tcPr>
          <w:p w14:paraId="7388045F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94" w:type="dxa"/>
          </w:tcPr>
          <w:p w14:paraId="441CB369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1829F0" w:rsidRPr="00F778FB" w14:paraId="4ADFAC79" w14:textId="77777777" w:rsidTr="0F67D5E7">
        <w:tc>
          <w:tcPr>
            <w:tcW w:w="8298" w:type="dxa"/>
          </w:tcPr>
          <w:p w14:paraId="4C73AACC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>Day: 3                                                           Date</w:t>
            </w:r>
            <w:r w:rsidR="00064A31" w:rsidRPr="00F778FB">
              <w:rPr>
                <w:b/>
                <w:bCs/>
                <w:sz w:val="30"/>
                <w:szCs w:val="30"/>
              </w:rPr>
              <w:t>:</w:t>
            </w:r>
          </w:p>
          <w:p w14:paraId="0C6C2CD4" w14:textId="72654B31" w:rsidR="00F778FB" w:rsidRPr="00F778FB" w:rsidRDefault="00F778FB" w:rsidP="00F778FB">
            <w:pPr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</w:pP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Inj. Cytarabine 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  </w:t>
            </w:r>
            <w:proofErr w:type="gramStart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mg  in</w:t>
            </w:r>
            <w:proofErr w:type="gramEnd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500ml NS over 4 hours</w:t>
            </w:r>
          </w:p>
          <w:p w14:paraId="6C452B7D" w14:textId="0443CDEB" w:rsidR="00F778FB" w:rsidRPr="00F778FB" w:rsidRDefault="00F778FB" w:rsidP="00F778FB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Inj. Cytarabine 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</w:t>
            </w:r>
            <w:proofErr w:type="gramStart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mg  in</w:t>
            </w:r>
            <w:proofErr w:type="gramEnd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500ml NS over 4 hours</w:t>
            </w:r>
          </w:p>
        </w:tc>
        <w:tc>
          <w:tcPr>
            <w:tcW w:w="1752" w:type="dxa"/>
          </w:tcPr>
          <w:p w14:paraId="34A2585E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32" w:type="dxa"/>
          </w:tcPr>
          <w:p w14:paraId="5324CEA9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94" w:type="dxa"/>
          </w:tcPr>
          <w:p w14:paraId="4619124B" w14:textId="77777777" w:rsidR="001829F0" w:rsidRPr="00F778FB" w:rsidRDefault="001829F0">
            <w:pPr>
              <w:rPr>
                <w:b/>
                <w:bCs/>
                <w:sz w:val="30"/>
                <w:szCs w:val="30"/>
              </w:rPr>
            </w:pPr>
          </w:p>
        </w:tc>
      </w:tr>
      <w:tr w:rsidR="00F778FB" w:rsidRPr="00F778FB" w14:paraId="4C4A96AB" w14:textId="77777777" w:rsidTr="0F67D5E7">
        <w:tc>
          <w:tcPr>
            <w:tcW w:w="8298" w:type="dxa"/>
          </w:tcPr>
          <w:p w14:paraId="5DE07039" w14:textId="3AA7C255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 xml:space="preserve">Day: </w:t>
            </w:r>
            <w:r w:rsidRPr="00F778FB">
              <w:rPr>
                <w:b/>
                <w:bCs/>
                <w:sz w:val="30"/>
                <w:szCs w:val="30"/>
              </w:rPr>
              <w:t>4</w:t>
            </w:r>
            <w:r w:rsidRPr="00F778FB">
              <w:rPr>
                <w:b/>
                <w:bCs/>
                <w:sz w:val="30"/>
                <w:szCs w:val="30"/>
              </w:rPr>
              <w:t xml:space="preserve">                                                           Date:</w:t>
            </w:r>
          </w:p>
        </w:tc>
        <w:tc>
          <w:tcPr>
            <w:tcW w:w="1752" w:type="dxa"/>
          </w:tcPr>
          <w:p w14:paraId="063E2DCD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32" w:type="dxa"/>
          </w:tcPr>
          <w:p w14:paraId="1A6FC4F3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94" w:type="dxa"/>
          </w:tcPr>
          <w:p w14:paraId="4CE36FF3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</w:p>
        </w:tc>
      </w:tr>
      <w:tr w:rsidR="00F778FB" w:rsidRPr="00F778FB" w14:paraId="2DEF349D" w14:textId="77777777" w:rsidTr="0F67D5E7">
        <w:tc>
          <w:tcPr>
            <w:tcW w:w="8298" w:type="dxa"/>
          </w:tcPr>
          <w:p w14:paraId="39CF89F4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b/>
                <w:bCs/>
                <w:sz w:val="30"/>
                <w:szCs w:val="30"/>
              </w:rPr>
              <w:t xml:space="preserve">Day: </w:t>
            </w:r>
            <w:r w:rsidRPr="00F778FB">
              <w:rPr>
                <w:b/>
                <w:bCs/>
                <w:sz w:val="30"/>
                <w:szCs w:val="30"/>
              </w:rPr>
              <w:t>5</w:t>
            </w:r>
            <w:r w:rsidRPr="00F778FB">
              <w:rPr>
                <w:b/>
                <w:bCs/>
                <w:sz w:val="30"/>
                <w:szCs w:val="30"/>
              </w:rPr>
              <w:t xml:space="preserve">                                                           Date:</w:t>
            </w:r>
          </w:p>
          <w:p w14:paraId="69EC231E" w14:textId="7AD280BB" w:rsidR="00F778FB" w:rsidRPr="00F778FB" w:rsidRDefault="00F778FB" w:rsidP="00F778FB">
            <w:pPr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</w:pP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Inj. Cytarabine 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</w:t>
            </w:r>
            <w:proofErr w:type="gramStart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mg  in</w:t>
            </w:r>
            <w:proofErr w:type="gramEnd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500ml NS over 4 hours</w:t>
            </w:r>
          </w:p>
          <w:p w14:paraId="18C170C0" w14:textId="7A4B58AE" w:rsidR="00F778FB" w:rsidRPr="00F778FB" w:rsidRDefault="00F778FB" w:rsidP="00F778FB">
            <w:pPr>
              <w:rPr>
                <w:b/>
                <w:bCs/>
                <w:sz w:val="30"/>
                <w:szCs w:val="30"/>
              </w:rPr>
            </w:pP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Inj. Cytarabine 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   </w:t>
            </w:r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   </w:t>
            </w:r>
            <w:proofErr w:type="gramStart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>mg  in</w:t>
            </w:r>
            <w:proofErr w:type="gramEnd"/>
            <w:r w:rsidRPr="00F778FB">
              <w:rPr>
                <w:rStyle w:val="normaltextrun"/>
                <w:rFonts w:cstheme="minorHAnsi"/>
                <w:b/>
                <w:bCs/>
                <w:sz w:val="30"/>
                <w:szCs w:val="30"/>
              </w:rPr>
              <w:t xml:space="preserve"> 500ml NS over 4 hours</w:t>
            </w:r>
          </w:p>
        </w:tc>
        <w:tc>
          <w:tcPr>
            <w:tcW w:w="1752" w:type="dxa"/>
          </w:tcPr>
          <w:p w14:paraId="500F3EF4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32" w:type="dxa"/>
          </w:tcPr>
          <w:p w14:paraId="73EF023C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594" w:type="dxa"/>
          </w:tcPr>
          <w:p w14:paraId="3335B1B5" w14:textId="77777777" w:rsidR="00F778FB" w:rsidRPr="00F778FB" w:rsidRDefault="00F778FB">
            <w:pPr>
              <w:rPr>
                <w:b/>
                <w:bCs/>
                <w:sz w:val="30"/>
                <w:szCs w:val="30"/>
              </w:rPr>
            </w:pPr>
          </w:p>
        </w:tc>
      </w:tr>
    </w:tbl>
    <w:p w14:paraId="01E88703" w14:textId="77777777" w:rsidR="005259F3" w:rsidRPr="00F778FB" w:rsidRDefault="005259F3" w:rsidP="00F778FB">
      <w:pPr>
        <w:rPr>
          <w:b/>
          <w:bCs/>
          <w:sz w:val="28"/>
          <w:szCs w:val="28"/>
        </w:rPr>
      </w:pPr>
    </w:p>
    <w:sectPr w:rsidR="005259F3" w:rsidRPr="00F778FB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2A2EF" w14:textId="77777777" w:rsidR="001B2B81" w:rsidRDefault="001B2B81" w:rsidP="00724592">
      <w:pPr>
        <w:spacing w:after="0" w:line="240" w:lineRule="auto"/>
      </w:pPr>
      <w:r>
        <w:separator/>
      </w:r>
    </w:p>
  </w:endnote>
  <w:endnote w:type="continuationSeparator" w:id="0">
    <w:p w14:paraId="5F81C644" w14:textId="77777777" w:rsidR="001B2B81" w:rsidRDefault="001B2B81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1790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352DCEF3" w14:textId="77777777" w:rsidR="001829F0" w:rsidRDefault="001829F0">
            <w:pPr>
              <w:pStyle w:val="Footer"/>
            </w:pPr>
            <w:r>
              <w:t xml:space="preserve">Page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137D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6137D7">
              <w:rPr>
                <w:b/>
                <w:bCs/>
                <w:sz w:val="24"/>
                <w:szCs w:val="24"/>
              </w:rPr>
              <w:fldChar w:fldCharType="separate"/>
            </w:r>
            <w:r w:rsidR="00746B31">
              <w:rPr>
                <w:b/>
                <w:bCs/>
                <w:noProof/>
              </w:rPr>
              <w:t>1</w:t>
            </w:r>
            <w:r w:rsidR="006137D7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 xml:space="preserve">Give </w:t>
            </w:r>
            <w:proofErr w:type="spellStart"/>
            <w:r w:rsidR="005259F3" w:rsidRPr="005259F3">
              <w:rPr>
                <w:b/>
                <w:bCs/>
              </w:rPr>
              <w:t>Emeset</w:t>
            </w:r>
            <w:proofErr w:type="spellEnd"/>
            <w:r w:rsidR="005259F3" w:rsidRPr="005259F3">
              <w:rPr>
                <w:b/>
                <w:bCs/>
              </w:rPr>
              <w:t xml:space="preserve"> prior to chemotherapy/ All chemotherapies to be given in glass bottles/ Baxter pouches</w:t>
            </w:r>
          </w:p>
        </w:sdtContent>
      </w:sdt>
    </w:sdtContent>
  </w:sdt>
  <w:p w14:paraId="3969110D" w14:textId="77777777"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AB6A" w14:textId="77777777" w:rsidR="001B2B81" w:rsidRDefault="001B2B81" w:rsidP="00724592">
      <w:pPr>
        <w:spacing w:after="0" w:line="240" w:lineRule="auto"/>
      </w:pPr>
      <w:r>
        <w:separator/>
      </w:r>
    </w:p>
  </w:footnote>
  <w:footnote w:type="continuationSeparator" w:id="0">
    <w:p w14:paraId="0D9D25D3" w14:textId="77777777" w:rsidR="001B2B81" w:rsidRDefault="001B2B81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385"/>
      <w:gridCol w:w="2116"/>
      <w:gridCol w:w="3016"/>
      <w:gridCol w:w="4433"/>
    </w:tblGrid>
    <w:tr w:rsidR="00724592" w:rsidRPr="00064A31" w14:paraId="316F343B" w14:textId="77777777" w:rsidTr="624FD55B">
      <w:trPr>
        <w:trHeight w:val="1160"/>
      </w:trPr>
      <w:tc>
        <w:tcPr>
          <w:tcW w:w="3438" w:type="dxa"/>
        </w:tcPr>
        <w:p w14:paraId="6E6D572C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14:paraId="73B6210D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14:paraId="2D1EE97C" w14:textId="77777777"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 xml:space="preserve">Department of Clinical Hematology and </w:t>
          </w:r>
          <w:proofErr w:type="spellStart"/>
          <w:r w:rsidRPr="624FD55B">
            <w:rPr>
              <w:b/>
              <w:bCs/>
              <w:sz w:val="28"/>
              <w:szCs w:val="28"/>
            </w:rPr>
            <w:t>Hemato</w:t>
          </w:r>
          <w:proofErr w:type="spellEnd"/>
          <w:r w:rsidRPr="624FD55B">
            <w:rPr>
              <w:b/>
              <w:bCs/>
              <w:sz w:val="28"/>
              <w:szCs w:val="28"/>
            </w:rPr>
            <w:t>-oncology</w:t>
          </w:r>
        </w:p>
        <w:p w14:paraId="15EFF3F8" w14:textId="77777777"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14:paraId="212F1ACA" w14:textId="77777777" w:rsidTr="624FD55B">
      <w:tc>
        <w:tcPr>
          <w:tcW w:w="5598" w:type="dxa"/>
          <w:gridSpan w:val="2"/>
        </w:tcPr>
        <w:p w14:paraId="12338BAF" w14:textId="160D32B2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F778FB">
            <w:rPr>
              <w:b/>
              <w:sz w:val="32"/>
              <w:szCs w:val="32"/>
            </w:rPr>
            <w:t xml:space="preserve"> Acute Myeloid Leukemia</w:t>
          </w:r>
        </w:p>
      </w:tc>
      <w:tc>
        <w:tcPr>
          <w:tcW w:w="3060" w:type="dxa"/>
        </w:tcPr>
        <w:p w14:paraId="5E8280A7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14:paraId="4F8E7CD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14:paraId="2857BC04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14:paraId="48D4A79D" w14:textId="77777777"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14:paraId="388B8B01" w14:textId="77777777" w:rsidTr="624FD55B">
      <w:tc>
        <w:tcPr>
          <w:tcW w:w="5598" w:type="dxa"/>
          <w:gridSpan w:val="2"/>
        </w:tcPr>
        <w:p w14:paraId="27236850" w14:textId="16CE8A4F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F778FB">
            <w:rPr>
              <w:b/>
              <w:sz w:val="32"/>
              <w:szCs w:val="32"/>
            </w:rPr>
            <w:t xml:space="preserve"> HIDAC</w:t>
          </w:r>
        </w:p>
      </w:tc>
      <w:tc>
        <w:tcPr>
          <w:tcW w:w="3060" w:type="dxa"/>
        </w:tcPr>
        <w:p w14:paraId="14658FFE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14:paraId="1751CF54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2FBCDE25" w14:textId="77777777" w:rsidTr="624FD55B">
      <w:tc>
        <w:tcPr>
          <w:tcW w:w="5598" w:type="dxa"/>
          <w:gridSpan w:val="2"/>
        </w:tcPr>
        <w:p w14:paraId="5C6075C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14:paraId="7B928FDB" w14:textId="77777777"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14:paraId="40A5B27B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14:paraId="3808439A" w14:textId="77777777" w:rsidTr="624FD55B">
      <w:tc>
        <w:tcPr>
          <w:tcW w:w="5598" w:type="dxa"/>
          <w:gridSpan w:val="2"/>
        </w:tcPr>
        <w:p w14:paraId="7BA2F386" w14:textId="11966A91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F778FB">
            <w:rPr>
              <w:b/>
              <w:sz w:val="32"/>
              <w:szCs w:val="32"/>
            </w:rPr>
            <w:t xml:space="preserve"> 28 days</w:t>
          </w:r>
        </w:p>
      </w:tc>
      <w:tc>
        <w:tcPr>
          <w:tcW w:w="3060" w:type="dxa"/>
          <w:vMerge/>
        </w:tcPr>
        <w:p w14:paraId="356563D3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14:paraId="0DB37125" w14:textId="77777777"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14:paraId="30163666" w14:textId="77777777"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284F"/>
    <w:multiLevelType w:val="multilevel"/>
    <w:tmpl w:val="1F543B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E85445"/>
    <w:multiLevelType w:val="multilevel"/>
    <w:tmpl w:val="516280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579C5"/>
    <w:multiLevelType w:val="hybridMultilevel"/>
    <w:tmpl w:val="907AFC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802FD"/>
    <w:multiLevelType w:val="hybridMultilevel"/>
    <w:tmpl w:val="C04EE0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877DAD"/>
    <w:multiLevelType w:val="multilevel"/>
    <w:tmpl w:val="759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BA00701"/>
    <w:multiLevelType w:val="multilevel"/>
    <w:tmpl w:val="CEC284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A6E"/>
    <w:rsid w:val="00064A31"/>
    <w:rsid w:val="001829F0"/>
    <w:rsid w:val="001B2B81"/>
    <w:rsid w:val="00334B2B"/>
    <w:rsid w:val="005259F3"/>
    <w:rsid w:val="006137D7"/>
    <w:rsid w:val="006D1256"/>
    <w:rsid w:val="00724592"/>
    <w:rsid w:val="00746B31"/>
    <w:rsid w:val="00AB0A6E"/>
    <w:rsid w:val="00BB64D2"/>
    <w:rsid w:val="00D927BB"/>
    <w:rsid w:val="00DD33BF"/>
    <w:rsid w:val="00F778FB"/>
    <w:rsid w:val="00F80A62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A00B53"/>
  <w15:docId w15:val="{F4E621D0-CF7B-4CA6-9E5A-F384159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F77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rmaltextrun">
    <w:name w:val="normaltextrun"/>
    <w:basedOn w:val="DefaultParagraphFont"/>
    <w:rsid w:val="00F778FB"/>
  </w:style>
  <w:style w:type="character" w:customStyle="1" w:styleId="eop">
    <w:name w:val="eop"/>
    <w:basedOn w:val="DefaultParagraphFont"/>
    <w:rsid w:val="00F77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SDM</cp:lastModifiedBy>
  <cp:revision>3</cp:revision>
  <cp:lastPrinted>2021-01-21T23:42:00Z</cp:lastPrinted>
  <dcterms:created xsi:type="dcterms:W3CDTF">2022-01-27T15:53:00Z</dcterms:created>
  <dcterms:modified xsi:type="dcterms:W3CDTF">2022-01-27T16:21:00Z</dcterms:modified>
</cp:coreProperties>
</file>