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642CF0" w:rsidRPr="00642CF0" w:rsidRDefault="00642CF0" w:rsidP="00642CF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42CF0">
              <w:rPr>
                <w:rFonts w:cstheme="minorHAnsi"/>
                <w:sz w:val="16"/>
                <w:szCs w:val="16"/>
              </w:rPr>
              <w:t>Inj. Cytosine- 100mg/m2/ day- Continuous infusion on day 1 and 2</w:t>
            </w:r>
          </w:p>
          <w:p w:rsidR="00642CF0" w:rsidRPr="00642CF0" w:rsidRDefault="00642CF0" w:rsidP="00642CF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42CF0">
              <w:rPr>
                <w:rFonts w:cstheme="minorHAnsi"/>
                <w:sz w:val="16"/>
                <w:szCs w:val="16"/>
              </w:rPr>
              <w:t>Inj. Cytarabine- 100mg/m2- in 100ml NS over 30min- BD- From day 3 to day 8.</w:t>
            </w:r>
          </w:p>
          <w:p w:rsidR="00642CF0" w:rsidRPr="00642CF0" w:rsidRDefault="00642CF0" w:rsidP="00642CF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642CF0">
              <w:rPr>
                <w:rFonts w:cstheme="minorHAnsi"/>
                <w:sz w:val="16"/>
                <w:szCs w:val="16"/>
              </w:rPr>
              <w:t>Inj. Idarubicin- 12mg/m2/day in in 100ml NS over 4 hrs- on days- 3, 5, and 7</w:t>
            </w:r>
          </w:p>
          <w:p w:rsidR="001829F0" w:rsidRPr="001829F0" w:rsidRDefault="00642CF0" w:rsidP="00642CF0">
            <w:pPr>
              <w:pStyle w:val="NoSpacing"/>
              <w:rPr>
                <w:sz w:val="16"/>
                <w:szCs w:val="16"/>
              </w:rPr>
            </w:pPr>
            <w:r w:rsidRPr="00642CF0">
              <w:rPr>
                <w:rFonts w:cstheme="minorHAnsi"/>
                <w:sz w:val="16"/>
                <w:szCs w:val="16"/>
              </w:rPr>
              <w:t>Inj. Etoposide- 150mg/m2 in 100ml NS over 1 hr- OD- From day 6 to day 8. (Give 6 hrs before cytosine)</w:t>
            </w:r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  <w:r w:rsidR="00642CF0">
              <w:rPr>
                <w:sz w:val="16"/>
                <w:szCs w:val="16"/>
              </w:rPr>
              <w:t xml:space="preserve"> 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ayout w:type="fixed"/>
        <w:tblLook w:val="04A0"/>
      </w:tblPr>
      <w:tblGrid>
        <w:gridCol w:w="8755"/>
        <w:gridCol w:w="1262"/>
        <w:gridCol w:w="1530"/>
        <w:gridCol w:w="1629"/>
      </w:tblGrid>
      <w:tr w:rsidR="001829F0" w:rsidRPr="003F08FB" w:rsidTr="003F08FB">
        <w:tc>
          <w:tcPr>
            <w:tcW w:w="8755" w:type="dxa"/>
            <w:vMerge w:val="restart"/>
          </w:tcPr>
          <w:p w:rsidR="001829F0" w:rsidRPr="003F08FB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F08FB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421" w:type="dxa"/>
            <w:gridSpan w:val="3"/>
          </w:tcPr>
          <w:p w:rsidR="001829F0" w:rsidRPr="003F08F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3F08FB" w:rsidTr="003F08FB">
        <w:tc>
          <w:tcPr>
            <w:tcW w:w="8755" w:type="dxa"/>
            <w:vMerge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262" w:type="dxa"/>
          </w:tcPr>
          <w:p w:rsidR="001829F0" w:rsidRPr="003F08F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3F08F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3F08F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3F08FB" w:rsidTr="003F08FB">
        <w:tc>
          <w:tcPr>
            <w:tcW w:w="8755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3F08F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Cytosine-          mg in 500ml NS over 24 hrs (Con</w:t>
            </w:r>
            <w:r w:rsidR="003F08FB">
              <w:rPr>
                <w:rFonts w:cstheme="minorHAnsi"/>
                <w:b/>
                <w:sz w:val="32"/>
                <w:szCs w:val="32"/>
              </w:rPr>
              <w:t>ti</w:t>
            </w:r>
            <w:r w:rsidRPr="003F08FB">
              <w:rPr>
                <w:rFonts w:cstheme="minorHAnsi"/>
                <w:b/>
                <w:sz w:val="32"/>
                <w:szCs w:val="32"/>
              </w:rPr>
              <w:t xml:space="preserve"> infusion)</w:t>
            </w:r>
          </w:p>
        </w:tc>
        <w:tc>
          <w:tcPr>
            <w:tcW w:w="1262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F08FB" w:rsidTr="003F08FB">
        <w:tc>
          <w:tcPr>
            <w:tcW w:w="8755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2                                                           Date</w:t>
            </w:r>
            <w:r w:rsidR="00064A31" w:rsidRPr="003F08F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Cytosine-          mg in 500ml NS over 24 hrs (Conti infusion)</w:t>
            </w:r>
          </w:p>
        </w:tc>
        <w:tc>
          <w:tcPr>
            <w:tcW w:w="1262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F08FB" w:rsidTr="003F08FB">
        <w:tc>
          <w:tcPr>
            <w:tcW w:w="8755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3F08F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Id</w:t>
            </w:r>
            <w:r w:rsidR="00CD291F">
              <w:rPr>
                <w:rFonts w:cstheme="minorHAnsi"/>
                <w:b/>
                <w:sz w:val="32"/>
                <w:szCs w:val="32"/>
              </w:rPr>
              <w:t>arubicin-               mg in</w:t>
            </w:r>
            <w:r w:rsidRPr="003F08FB">
              <w:rPr>
                <w:rFonts w:cstheme="minorHAnsi"/>
                <w:b/>
                <w:sz w:val="32"/>
                <w:szCs w:val="32"/>
              </w:rPr>
              <w:t xml:space="preserve"> 100ml NS over 4 hrs</w:t>
            </w:r>
          </w:p>
        </w:tc>
        <w:tc>
          <w:tcPr>
            <w:tcW w:w="1262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3F08F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42CF0" w:rsidRPr="003F08FB" w:rsidTr="003F08FB">
        <w:tc>
          <w:tcPr>
            <w:tcW w:w="8755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4                                                           Date: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</w:tc>
        <w:tc>
          <w:tcPr>
            <w:tcW w:w="1262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42CF0" w:rsidRPr="003F08FB" w:rsidTr="003F08FB">
        <w:tc>
          <w:tcPr>
            <w:tcW w:w="8755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lastRenderedPageBreak/>
              <w:t>Day: 5                                                           Date: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Id</w:t>
            </w:r>
            <w:r w:rsidR="00CD291F">
              <w:rPr>
                <w:rFonts w:cstheme="minorHAnsi"/>
                <w:b/>
                <w:sz w:val="32"/>
                <w:szCs w:val="32"/>
              </w:rPr>
              <w:t>arubicin-               mg in</w:t>
            </w:r>
            <w:r w:rsidRPr="003F08FB">
              <w:rPr>
                <w:rFonts w:cstheme="minorHAnsi"/>
                <w:b/>
                <w:sz w:val="32"/>
                <w:szCs w:val="32"/>
              </w:rPr>
              <w:t xml:space="preserve"> 100ml NS over 4 hrs</w:t>
            </w:r>
          </w:p>
        </w:tc>
        <w:tc>
          <w:tcPr>
            <w:tcW w:w="1262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42CF0" w:rsidRPr="003F08FB" w:rsidTr="003F08FB">
        <w:tc>
          <w:tcPr>
            <w:tcW w:w="8755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6                                                           Date:</w:t>
            </w:r>
          </w:p>
          <w:p w:rsidR="00586FF9" w:rsidRPr="00586FF9" w:rsidRDefault="00586FF9" w:rsidP="00642CF0">
            <w:pPr>
              <w:rPr>
                <w:rFonts w:cstheme="minorHAnsi"/>
                <w:b/>
                <w:sz w:val="18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Etoposide-            mg in 100ml NS over 1 hr- OD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586FF9">
              <w:rPr>
                <w:rFonts w:cstheme="minorHAnsi"/>
                <w:b/>
                <w:sz w:val="18"/>
                <w:szCs w:val="32"/>
              </w:rPr>
              <w:t>(6 hrs before cytosine)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</w:tc>
        <w:tc>
          <w:tcPr>
            <w:tcW w:w="1262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42CF0" w:rsidRPr="003F08FB" w:rsidTr="003F08FB">
        <w:tc>
          <w:tcPr>
            <w:tcW w:w="8755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7                                                           Date:</w:t>
            </w:r>
          </w:p>
          <w:p w:rsidR="00586FF9" w:rsidRPr="00586FF9" w:rsidRDefault="00586FF9" w:rsidP="00586FF9">
            <w:pPr>
              <w:rPr>
                <w:rFonts w:cstheme="minorHAnsi"/>
                <w:b/>
                <w:sz w:val="18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Etoposide-            mg in 100ml NS over 1 hr- OD</w:t>
            </w:r>
            <w:r w:rsidRPr="00586FF9">
              <w:rPr>
                <w:rFonts w:cstheme="minorHAnsi"/>
                <w:b/>
                <w:sz w:val="18"/>
                <w:szCs w:val="32"/>
              </w:rPr>
              <w:t>(6 hrs before cytosine)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586FF9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Id</w:t>
            </w:r>
            <w:r w:rsidR="00F72499">
              <w:rPr>
                <w:rFonts w:cstheme="minorHAnsi"/>
                <w:b/>
                <w:sz w:val="32"/>
                <w:szCs w:val="32"/>
              </w:rPr>
              <w:t>arubicin-               mg in</w:t>
            </w:r>
            <w:r w:rsidRPr="003F08FB">
              <w:rPr>
                <w:rFonts w:cstheme="minorHAnsi"/>
                <w:b/>
                <w:sz w:val="32"/>
                <w:szCs w:val="32"/>
              </w:rPr>
              <w:t xml:space="preserve"> 100ml NS over 4 hrs</w:t>
            </w:r>
          </w:p>
        </w:tc>
        <w:tc>
          <w:tcPr>
            <w:tcW w:w="1262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42CF0" w:rsidRPr="003F08FB" w:rsidTr="003F08FB">
        <w:tc>
          <w:tcPr>
            <w:tcW w:w="8755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Day: 8                                                           Date:</w:t>
            </w:r>
          </w:p>
          <w:p w:rsidR="00586FF9" w:rsidRPr="00586FF9" w:rsidRDefault="00586FF9" w:rsidP="00586FF9">
            <w:pPr>
              <w:rPr>
                <w:rFonts w:cstheme="minorHAnsi"/>
                <w:b/>
                <w:sz w:val="18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 xml:space="preserve">Inj. Etoposide-            mg in 100ml NS over 1 hr- OD </w:t>
            </w:r>
            <w:r w:rsidRPr="00586FF9">
              <w:rPr>
                <w:rFonts w:cstheme="minorHAnsi"/>
                <w:b/>
                <w:sz w:val="18"/>
                <w:szCs w:val="32"/>
              </w:rPr>
              <w:t>(6 hrs before cytosine)</w:t>
            </w:r>
          </w:p>
          <w:p w:rsidR="00642CF0" w:rsidRPr="003F08FB" w:rsidRDefault="00642CF0" w:rsidP="00642CF0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  <w:p w:rsidR="00642CF0" w:rsidRPr="003F08FB" w:rsidRDefault="00642CF0" w:rsidP="00586FF9">
            <w:pPr>
              <w:rPr>
                <w:rFonts w:cstheme="minorHAnsi"/>
                <w:b/>
                <w:sz w:val="32"/>
                <w:szCs w:val="32"/>
              </w:rPr>
            </w:pPr>
            <w:r w:rsidRPr="003F08FB">
              <w:rPr>
                <w:rFonts w:cstheme="minorHAnsi"/>
                <w:b/>
                <w:sz w:val="32"/>
                <w:szCs w:val="32"/>
              </w:rPr>
              <w:t>Inj. Cytarabine-             mg- in 100ml NS over 30min</w:t>
            </w:r>
          </w:p>
        </w:tc>
        <w:tc>
          <w:tcPr>
            <w:tcW w:w="1262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42CF0" w:rsidRPr="003F08FB" w:rsidRDefault="00642C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586FF9" w:rsidRDefault="005259F3" w:rsidP="005259F3">
      <w:pPr>
        <w:rPr>
          <w:rFonts w:cstheme="minorHAnsi"/>
          <w:b/>
          <w:sz w:val="10"/>
          <w:szCs w:val="32"/>
        </w:rPr>
      </w:pPr>
      <w:bookmarkStart w:id="0" w:name="_GoBack"/>
      <w:bookmarkEnd w:id="0"/>
    </w:p>
    <w:sectPr w:rsidR="005259F3" w:rsidRPr="00586FF9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1BD" w:rsidRDefault="000E31BD" w:rsidP="00724592">
      <w:pPr>
        <w:spacing w:after="0" w:line="240" w:lineRule="auto"/>
      </w:pPr>
      <w:r>
        <w:separator/>
      </w:r>
    </w:p>
  </w:endnote>
  <w:endnote w:type="continuationSeparator" w:id="1">
    <w:p w:rsidR="000E31BD" w:rsidRDefault="000E31BD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5376A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376A8">
              <w:rPr>
                <w:b/>
                <w:bCs/>
                <w:sz w:val="24"/>
                <w:szCs w:val="24"/>
              </w:rPr>
              <w:fldChar w:fldCharType="separate"/>
            </w:r>
            <w:r w:rsidR="00CD291F">
              <w:rPr>
                <w:b/>
                <w:bCs/>
                <w:noProof/>
              </w:rPr>
              <w:t>1</w:t>
            </w:r>
            <w:r w:rsidR="005376A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376A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376A8">
              <w:rPr>
                <w:b/>
                <w:bCs/>
                <w:sz w:val="24"/>
                <w:szCs w:val="24"/>
              </w:rPr>
              <w:fldChar w:fldCharType="separate"/>
            </w:r>
            <w:r w:rsidR="00CD291F">
              <w:rPr>
                <w:b/>
                <w:bCs/>
                <w:noProof/>
              </w:rPr>
              <w:t>2</w:t>
            </w:r>
            <w:r w:rsidR="005376A8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1BD" w:rsidRDefault="000E31BD" w:rsidP="00724592">
      <w:pPr>
        <w:spacing w:after="0" w:line="240" w:lineRule="auto"/>
      </w:pPr>
      <w:r>
        <w:separator/>
      </w:r>
    </w:p>
  </w:footnote>
  <w:footnote w:type="continuationSeparator" w:id="1">
    <w:p w:rsidR="000E31BD" w:rsidRDefault="000E31BD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E520B4">
            <w:rPr>
              <w:b/>
              <w:sz w:val="32"/>
              <w:szCs w:val="32"/>
            </w:rPr>
            <w:t xml:space="preserve"> AML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E520B4">
            <w:rPr>
              <w:b/>
              <w:sz w:val="32"/>
              <w:szCs w:val="32"/>
            </w:rPr>
            <w:t xml:space="preserve"> Induction (AIE)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E520B4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E520B4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D53C2"/>
    <w:multiLevelType w:val="hybridMultilevel"/>
    <w:tmpl w:val="F4CCC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B63AF"/>
    <w:rsid w:val="000E31BD"/>
    <w:rsid w:val="001829F0"/>
    <w:rsid w:val="00334B2B"/>
    <w:rsid w:val="003F08FB"/>
    <w:rsid w:val="005259F3"/>
    <w:rsid w:val="005376A8"/>
    <w:rsid w:val="00586FF9"/>
    <w:rsid w:val="006137D7"/>
    <w:rsid w:val="00642CF0"/>
    <w:rsid w:val="00724592"/>
    <w:rsid w:val="00746B31"/>
    <w:rsid w:val="00AB0A6E"/>
    <w:rsid w:val="00AB2096"/>
    <w:rsid w:val="00BB64D2"/>
    <w:rsid w:val="00CD291F"/>
    <w:rsid w:val="00DD33BF"/>
    <w:rsid w:val="00E520B4"/>
    <w:rsid w:val="00F72499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2C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14</cp:revision>
  <cp:lastPrinted>2021-01-21T23:42:00Z</cp:lastPrinted>
  <dcterms:created xsi:type="dcterms:W3CDTF">2021-01-21T22:49:00Z</dcterms:created>
  <dcterms:modified xsi:type="dcterms:W3CDTF">2022-02-18T05:13:00Z</dcterms:modified>
</cp:coreProperties>
</file>