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8965" w14:textId="77777777" w:rsidR="00A7483C" w:rsidRPr="00D86017" w:rsidRDefault="00A7483C" w:rsidP="00A7483C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ka-GE"/>
        </w:rPr>
      </w:pPr>
    </w:p>
    <w:p w14:paraId="3D61C667" w14:textId="77777777" w:rsidR="00BF2818" w:rsidRPr="00D86017" w:rsidRDefault="00BF2818" w:rsidP="00BF2818">
      <w:pPr>
        <w:rPr>
          <w:rFonts w:ascii="Times New Roman" w:hAnsi="Times New Roman" w:cs="Times New Roman"/>
          <w:sz w:val="24"/>
          <w:szCs w:val="24"/>
        </w:rPr>
      </w:pPr>
    </w:p>
    <w:p w14:paraId="388D6891" w14:textId="77777777" w:rsidR="00A21DFE" w:rsidRDefault="00A21DFE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606E8CAC" w14:textId="77777777" w:rsidR="002C4A27" w:rsidRDefault="002C4A2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155ADFEA" w14:textId="1FB0E5DA" w:rsidR="00D86017" w:rsidRPr="00D86017" w:rsidRDefault="002C4A2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4</w:t>
      </w:r>
      <w:r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vertAlign w:val="superscript"/>
          <w:lang w:val="en-US"/>
        </w:rPr>
        <w:t>th</w:t>
      </w:r>
      <w:r w:rsidR="00D86017"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INTERNATIONAL SCIENTIFIC PRACTICAL CONFERENCE </w:t>
      </w:r>
    </w:p>
    <w:p w14:paraId="5A4CC77B" w14:textId="3D6D2854" w:rsidR="00D86017" w:rsidRPr="00D86017" w:rsidRDefault="00D8601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“Digital Management 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and Artificial Intelligence</w:t>
      </w: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”</w:t>
      </w:r>
    </w:p>
    <w:p w14:paraId="7D66209F" w14:textId="71D8D425" w:rsidR="00D86017" w:rsidRPr="00D86017" w:rsidRDefault="002C4A27" w:rsidP="00D86017">
      <w:pPr>
        <w:spacing w:after="240"/>
        <w:jc w:val="center"/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10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.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 and 11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. 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Octo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ber 202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4</w:t>
      </w:r>
    </w:p>
    <w:p w14:paraId="67CEA9D7" w14:textId="77777777" w:rsidR="007A566D" w:rsidRDefault="007A566D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56181" w14:textId="77777777" w:rsidR="00267209" w:rsidRPr="00D86017" w:rsidRDefault="00267209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68720" w14:textId="77777777" w:rsidR="007A566D" w:rsidRPr="00D15703" w:rsidRDefault="007A566D" w:rsidP="007A566D">
      <w:pPr>
        <w:pStyle w:val="berschrift2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15703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APPLICATION FORM</w:t>
      </w:r>
    </w:p>
    <w:p w14:paraId="0B0FF38F" w14:textId="77777777" w:rsidR="00322506" w:rsidRPr="00D86017" w:rsidRDefault="00322506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ellenraster"/>
        <w:tblW w:w="9313" w:type="dxa"/>
        <w:tblLook w:val="04A0" w:firstRow="1" w:lastRow="0" w:firstColumn="1" w:lastColumn="0" w:noHBand="0" w:noVBand="1"/>
      </w:tblPr>
      <w:tblGrid>
        <w:gridCol w:w="2830"/>
        <w:gridCol w:w="6483"/>
      </w:tblGrid>
      <w:tr w:rsidR="00A21DFE" w:rsidRPr="00D86017" w14:paraId="3A0A6B68" w14:textId="77777777" w:rsidTr="00A21DFE">
        <w:tc>
          <w:tcPr>
            <w:tcW w:w="2830" w:type="dxa"/>
          </w:tcPr>
          <w:p w14:paraId="70D05C0F" w14:textId="2EBFFB28" w:rsidR="000E72AD" w:rsidRPr="00D86017" w:rsidRDefault="00311056" w:rsidP="00322506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Paper title</w:t>
            </w:r>
          </w:p>
        </w:tc>
        <w:tc>
          <w:tcPr>
            <w:tcW w:w="6483" w:type="dxa"/>
          </w:tcPr>
          <w:p w14:paraId="34C8DA6A" w14:textId="77777777" w:rsidR="000E72AD" w:rsidRDefault="000E72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688D89" w14:textId="77777777" w:rsidR="00267209" w:rsidRPr="00D86017" w:rsidRDefault="00267209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DFE" w:rsidRPr="00D86017" w14:paraId="61F2C0E7" w14:textId="77777777" w:rsidTr="00A21DFE">
        <w:tc>
          <w:tcPr>
            <w:tcW w:w="2830" w:type="dxa"/>
          </w:tcPr>
          <w:p w14:paraId="3CC735D2" w14:textId="1B6DFF51" w:rsidR="000E72AD" w:rsidRPr="00D86017" w:rsidRDefault="00311056" w:rsidP="00322506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Author</w:t>
            </w:r>
          </w:p>
        </w:tc>
        <w:tc>
          <w:tcPr>
            <w:tcW w:w="6483" w:type="dxa"/>
          </w:tcPr>
          <w:p w14:paraId="161B0068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68863E" w14:textId="55C4CEFD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8C5C8E5" w14:textId="77777777" w:rsidTr="00A21DFE">
        <w:tc>
          <w:tcPr>
            <w:tcW w:w="2830" w:type="dxa"/>
          </w:tcPr>
          <w:p w14:paraId="616B4FA0" w14:textId="3F393EA0" w:rsidR="00534329" w:rsidRPr="00D86017" w:rsidRDefault="00311056" w:rsidP="00A7483C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Co-author</w:t>
            </w:r>
            <w:r w:rsidR="00A7483C" w:rsidRPr="00D86017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483" w:type="dxa"/>
          </w:tcPr>
          <w:p w14:paraId="74A21566" w14:textId="77777777" w:rsidR="00534329" w:rsidRDefault="0053432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DA9652" w14:textId="7A45ADE7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3276002C" w14:textId="77777777" w:rsidTr="00A21DFE">
        <w:tc>
          <w:tcPr>
            <w:tcW w:w="2830" w:type="dxa"/>
          </w:tcPr>
          <w:p w14:paraId="38DF4997" w14:textId="7582DF48" w:rsidR="000E72AD" w:rsidRPr="00D86017" w:rsidRDefault="00311056" w:rsidP="009C2020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Affiliation </w:t>
            </w:r>
          </w:p>
        </w:tc>
        <w:tc>
          <w:tcPr>
            <w:tcW w:w="6483" w:type="dxa"/>
          </w:tcPr>
          <w:p w14:paraId="0F41745D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17005E" w14:textId="0688AF1B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04DCBEA" w14:textId="77777777" w:rsidTr="00A21DFE">
        <w:tc>
          <w:tcPr>
            <w:tcW w:w="2830" w:type="dxa"/>
          </w:tcPr>
          <w:p w14:paraId="73F172A5" w14:textId="483679A8" w:rsidR="00534329" w:rsidRPr="00D86017" w:rsidRDefault="00311056" w:rsidP="00322506">
            <w:pPr>
              <w:pStyle w:val="berschrift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Academic Degree </w:t>
            </w:r>
          </w:p>
        </w:tc>
        <w:tc>
          <w:tcPr>
            <w:tcW w:w="6483" w:type="dxa"/>
            <w:vAlign w:val="center"/>
          </w:tcPr>
          <w:p w14:paraId="4328EE0D" w14:textId="77777777" w:rsidR="00534329" w:rsidRDefault="0053432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14:paraId="14049ED3" w14:textId="3BEE2FCC" w:rsidR="00267209" w:rsidRPr="00D86017" w:rsidRDefault="0026720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</w:tr>
      <w:tr w:rsidR="00A21DFE" w:rsidRPr="00D86017" w14:paraId="176DF228" w14:textId="77777777" w:rsidTr="00A21DFE">
        <w:tc>
          <w:tcPr>
            <w:tcW w:w="2830" w:type="dxa"/>
          </w:tcPr>
          <w:p w14:paraId="13767C2C" w14:textId="4338688A" w:rsidR="009C2020" w:rsidRPr="00D86017" w:rsidRDefault="00311056" w:rsidP="00A21DFE">
            <w:pPr>
              <w:pStyle w:val="berschrift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Contact information</w:t>
            </w:r>
            <w:r w:rsidR="00A21DFE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="00C7717B">
              <w:rPr>
                <w:rFonts w:ascii="Times New Roman" w:hAnsi="Times New Roman" w:cs="Times New Roman"/>
                <w:color w:val="000000" w:themeColor="text1"/>
                <w:lang w:val="en-US"/>
              </w:rPr>
              <w:t>(E-mail, Mobile number)</w:t>
            </w:r>
            <w:r w:rsidR="002C4A2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6483" w:type="dxa"/>
          </w:tcPr>
          <w:p w14:paraId="281BEF0B" w14:textId="77777777" w:rsidR="009C2020" w:rsidRDefault="009C2020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3866F70" w14:textId="36CCD45F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1AB9E51" w14:textId="7ACCD4FD" w:rsidR="000E72AD" w:rsidRPr="00D86017" w:rsidRDefault="000E72AD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87D647" w14:textId="26346811" w:rsidR="00311056" w:rsidRDefault="00311056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15391D9" w14:textId="235859DC" w:rsidR="00267209" w:rsidRPr="000E7889" w:rsidRDefault="00267209" w:rsidP="002C4A27">
      <w:pPr>
        <w:pStyle w:val="StandardWeb"/>
        <w:jc w:val="both"/>
        <w:rPr>
          <w:lang w:val="en-US"/>
        </w:rPr>
      </w:pPr>
      <w:r w:rsidRPr="000E7889">
        <w:rPr>
          <w:lang w:val="en-US"/>
        </w:rPr>
        <w:t xml:space="preserve">Please submit the filled form along with one pager A-4 paper format abstract (max 300 words) </w:t>
      </w:r>
      <w:r w:rsidR="002C4A27" w:rsidRPr="000E7889">
        <w:rPr>
          <w:lang w:val="en-US"/>
        </w:rPr>
        <w:t xml:space="preserve">on the second page of this document </w:t>
      </w:r>
      <w:r w:rsidRPr="000E7889">
        <w:rPr>
          <w:lang w:val="en-US"/>
        </w:rPr>
        <w:t xml:space="preserve">at </w:t>
      </w:r>
      <w:r w:rsidRPr="000E7889">
        <w:rPr>
          <w:color w:val="0C51CC"/>
          <w:lang w:val="en-US"/>
        </w:rPr>
        <w:t xml:space="preserve">sciencepapers@eeu.edu.ge </w:t>
      </w:r>
      <w:r w:rsidR="002A3612" w:rsidRPr="000E7889">
        <w:rPr>
          <w:lang w:val="en-US"/>
        </w:rPr>
        <w:t xml:space="preserve">&amp; </w:t>
      </w:r>
      <w:hyperlink r:id="rId7" w:history="1">
        <w:r w:rsidR="002A3612" w:rsidRPr="000E7889">
          <w:rPr>
            <w:rStyle w:val="Hyperlink"/>
            <w:lang w:val="en-US"/>
          </w:rPr>
          <w:t>geibel@ecommerceinstitut.de</w:t>
        </w:r>
      </w:hyperlink>
      <w:r w:rsidR="002A3612" w:rsidRPr="000E7889">
        <w:rPr>
          <w:lang w:val="en-US"/>
        </w:rPr>
        <w:t xml:space="preserve"> n</w:t>
      </w:r>
      <w:r w:rsidRPr="000E7889">
        <w:rPr>
          <w:lang w:val="en-US"/>
        </w:rPr>
        <w:t xml:space="preserve">o later than </w:t>
      </w:r>
      <w:r w:rsidRPr="00581D70">
        <w:rPr>
          <w:b/>
          <w:bCs/>
          <w:lang w:val="en-US"/>
        </w:rPr>
        <w:t xml:space="preserve">1. </w:t>
      </w:r>
      <w:r w:rsidR="002C4A27" w:rsidRPr="00581D70">
        <w:rPr>
          <w:b/>
          <w:bCs/>
          <w:lang w:val="en-US"/>
        </w:rPr>
        <w:t>Ju</w:t>
      </w:r>
      <w:r w:rsidR="00581D70" w:rsidRPr="00581D70">
        <w:rPr>
          <w:b/>
          <w:bCs/>
          <w:lang w:val="en-US"/>
        </w:rPr>
        <w:t>ly</w:t>
      </w:r>
      <w:r w:rsidR="002C4A27" w:rsidRPr="00581D70">
        <w:rPr>
          <w:b/>
          <w:bCs/>
          <w:lang w:val="en-US"/>
        </w:rPr>
        <w:t xml:space="preserve"> </w:t>
      </w:r>
      <w:r w:rsidRPr="00581D70">
        <w:rPr>
          <w:b/>
          <w:bCs/>
          <w:lang w:val="en-US"/>
        </w:rPr>
        <w:t>202</w:t>
      </w:r>
      <w:r w:rsidR="002C4A27" w:rsidRPr="00581D70">
        <w:rPr>
          <w:b/>
          <w:bCs/>
          <w:lang w:val="en-US"/>
        </w:rPr>
        <w:t>4</w:t>
      </w:r>
      <w:r w:rsidRPr="000E7889">
        <w:rPr>
          <w:lang w:val="en-US"/>
        </w:rPr>
        <w:t xml:space="preserve">. </w:t>
      </w:r>
    </w:p>
    <w:p w14:paraId="1E0EFABD" w14:textId="77777777" w:rsidR="00267209" w:rsidRPr="000E7889" w:rsidRDefault="00267209" w:rsidP="00267209">
      <w:pPr>
        <w:pStyle w:val="StandardWeb"/>
        <w:rPr>
          <w:lang w:val="en-US"/>
        </w:rPr>
      </w:pPr>
      <w:r w:rsidRPr="000E7889">
        <w:rPr>
          <w:lang w:val="en-US"/>
        </w:rPr>
        <w:t xml:space="preserve">Applications received after the deadline will not be considered! </w:t>
      </w:r>
    </w:p>
    <w:p w14:paraId="60616AD7" w14:textId="365F7B97" w:rsidR="00267209" w:rsidRDefault="0026720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08151EE9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C1EB6B1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D92A462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728EA7C" w14:textId="77777777" w:rsidR="00267209" w:rsidRPr="00D86017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36E5D7D" w14:textId="6AFC0F4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E7889">
        <w:rPr>
          <w:rFonts w:ascii="Times New Roman" w:eastAsia="Calibri" w:hAnsi="Times New Roman" w:cs="Times New Roman"/>
          <w:b/>
          <w:sz w:val="32"/>
          <w:szCs w:val="32"/>
        </w:rPr>
        <w:t>Paper Titl</w:t>
      </w:r>
      <w:r w:rsidR="00054CEE" w:rsidRPr="000E7889">
        <w:rPr>
          <w:rFonts w:ascii="Times New Roman" w:eastAsia="Calibri" w:hAnsi="Times New Roman" w:cs="Times New Roman"/>
          <w:b/>
          <w:sz w:val="32"/>
          <w:szCs w:val="32"/>
        </w:rPr>
        <w:t>e</w:t>
      </w:r>
    </w:p>
    <w:p w14:paraId="36B349F6" w14:textId="77777777" w:rsidR="00267209" w:rsidRDefault="00267209" w:rsidP="00EA4012">
      <w:pPr>
        <w:spacing w:line="360" w:lineRule="auto"/>
        <w:rPr>
          <w:rFonts w:ascii="Times New Roman" w:eastAsia="Calibri" w:hAnsi="Times New Roman" w:cs="Times New Roman"/>
          <w:b/>
        </w:rPr>
      </w:pPr>
    </w:p>
    <w:p w14:paraId="4B80D6C7" w14:textId="37B85C2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889">
        <w:rPr>
          <w:rFonts w:ascii="Times New Roman" w:eastAsia="Calibri" w:hAnsi="Times New Roman" w:cs="Times New Roman"/>
          <w:bCs/>
          <w:sz w:val="20"/>
          <w:szCs w:val="20"/>
        </w:rPr>
        <w:t>Author’s Name &amp; Surname</w:t>
      </w:r>
    </w:p>
    <w:p w14:paraId="4709ABA4" w14:textId="77777777" w:rsidR="00D86017" w:rsidRDefault="00D86017" w:rsidP="00311056">
      <w:pPr>
        <w:spacing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C055734" w14:textId="39D7BF2D" w:rsidR="00311056" w:rsidRDefault="00D86017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  <w:r w:rsidRPr="000E7889">
        <w:rPr>
          <w:rFonts w:ascii="Times New Roman" w:eastAsia="Calibri" w:hAnsi="Times New Roman" w:cs="Times New Roman"/>
          <w:b/>
          <w:sz w:val="20"/>
          <w:szCs w:val="20"/>
        </w:rPr>
        <w:t>Abstract</w:t>
      </w:r>
      <w:r w:rsidR="00311056" w:rsidRPr="000E788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44B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Here comes your </w:t>
      </w:r>
      <w:r w:rsidR="00DB402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article’s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abstract</w:t>
      </w:r>
      <w:r w:rsid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, </w:t>
      </w:r>
      <w:r w:rsidR="00DD32BC" w:rsidRP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which should be no more than 300 words.</w:t>
      </w:r>
      <w:r w:rsidR="00182F8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Directly after that you should include the keywords, in the format illustrated below.</w:t>
      </w:r>
    </w:p>
    <w:p w14:paraId="77E068C9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9669775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485735D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E838EDC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62522D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643861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4CDD540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5C1CC3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922D2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0F980280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86D69A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A8A98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6742A1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592B58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0836D5F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1F23303A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CC7056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36B3C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7F315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CF3049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AB52CD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3ACFA66" w14:textId="77777777" w:rsidR="00144BB3" w:rsidRPr="00DD32BC" w:rsidRDefault="00144BB3" w:rsidP="00DD32BC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7119B8" w14:textId="4B55E8FB" w:rsidR="00272B43" w:rsidRPr="00144BB3" w:rsidRDefault="00EE2ED0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r w:rsidR="00A21DFE"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First</w:t>
      </w:r>
      <w:proofErr w:type="spellEnd"/>
      <w:proofErr w:type="gram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 ·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·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 ·</w:t>
      </w:r>
      <w:r w:rsidR="00576D20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>Fourth</w:t>
      </w:r>
      <w:proofErr w:type="spellEnd"/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 xml:space="preserve">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>·</w:t>
      </w:r>
      <w:r w:rsidR="00576D20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proofErr w:type="spellStart"/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>Fifth</w:t>
      </w:r>
      <w:proofErr w:type="spellEnd"/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>Keyword</w:t>
      </w:r>
    </w:p>
    <w:p w14:paraId="6AC505AC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B3A2CC2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64CA65A" w14:textId="77777777" w:rsidR="00144BB3" w:rsidRDefault="00144BB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036CDA7" w14:textId="74B8D284" w:rsidR="000E7889" w:rsidRPr="00272B43" w:rsidRDefault="00272B4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D92EAA" wp14:editId="12E01F54">
                <wp:simplePos x="0" y="0"/>
                <wp:positionH relativeFrom="page">
                  <wp:posOffset>720090</wp:posOffset>
                </wp:positionH>
                <wp:positionV relativeFrom="paragraph">
                  <wp:posOffset>160020</wp:posOffset>
                </wp:positionV>
                <wp:extent cx="1638300" cy="45085"/>
                <wp:effectExtent l="0" t="0" r="0" b="0"/>
                <wp:wrapTopAndBottom/>
                <wp:docPr id="1554572955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38300" cy="45085"/>
                        </a:xfrm>
                        <a:custGeom>
                          <a:avLst/>
                          <a:gdLst>
                            <a:gd name="T0" fmla="+- 0 1072 1072"/>
                            <a:gd name="T1" fmla="*/ T0 w 2042"/>
                            <a:gd name="T2" fmla="+- 0 3113 1072"/>
                            <a:gd name="T3" fmla="*/ T2 w 2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2">
                              <a:moveTo>
                                <a:pt x="0" y="0"/>
                              </a:moveTo>
                              <a:lnTo>
                                <a:pt x="2041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B33E" id="Freihandform: Form 1" o:spid="_x0000_s1026" style="position:absolute;margin-left:56.7pt;margin-top:12.6pt;width:129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" path="m,l2041,e" filled="f" strokeweight=".17781mm">
                <v:path arrowok="t" o:connecttype="custom" o:connectlocs="0,0;1637498,0" o:connectangles="0,0"/>
                <w10:wrap type="topAndBottom" anchorx="page"/>
              </v:shape>
            </w:pict>
          </mc:Fallback>
        </mc:AlternateContent>
      </w:r>
    </w:p>
    <w:p w14:paraId="381C0082" w14:textId="77777777" w:rsidR="000E7889" w:rsidRPr="000E7889" w:rsidRDefault="000E7889" w:rsidP="000E7889">
      <w:pPr>
        <w:spacing w:line="360" w:lineRule="auto"/>
        <w:rPr>
          <w:rFonts w:ascii="Times New Roman" w:eastAsia="Calibri" w:hAnsi="Times New Roman" w:cs="Times New Roman"/>
          <w:bCs/>
          <w:sz w:val="17"/>
          <w:szCs w:val="17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>Author’s Name &amp; Surname</w:t>
      </w:r>
    </w:p>
    <w:p w14:paraId="231BBA31" w14:textId="32EF8D24" w:rsidR="000E7889" w:rsidRPr="00272B43" w:rsidRDefault="00272B43" w:rsidP="000E7889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 xml:space="preserve">Author’s </w:t>
      </w: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>Affiliation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 or organization, </w:t>
      </w:r>
      <w:r w:rsidR="006B2605">
        <w:rPr>
          <w:rFonts w:ascii="Times New Roman" w:eastAsia="Calibri" w:hAnsi="Times New Roman" w:cs="Times New Roman"/>
          <w:sz w:val="17"/>
          <w:szCs w:val="17"/>
          <w:lang w:val="en-GB"/>
        </w:rPr>
        <w:t>city, country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>.</w:t>
      </w:r>
    </w:p>
    <w:p w14:paraId="29575A99" w14:textId="37D5E0F4" w:rsidR="001C7C32" w:rsidRPr="006714A3" w:rsidRDefault="000E7889" w:rsidP="006714A3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e-mail: </w:t>
      </w:r>
      <w:r w:rsidR="00272B43" w:rsidRPr="00272B43">
        <w:rPr>
          <w:rFonts w:ascii="Times New Roman" w:hAnsi="Times New Roman" w:cs="Times New Roman"/>
          <w:color w:val="0000FF"/>
          <w:sz w:val="17"/>
          <w:szCs w:val="17"/>
          <w:lang w:val="en-GB"/>
        </w:rPr>
        <w:t>Author’s E-m</w:t>
      </w:r>
      <w:r w:rsidR="006714A3">
        <w:rPr>
          <w:rFonts w:ascii="Times New Roman" w:hAnsi="Times New Roman" w:cs="Times New Roman"/>
          <w:color w:val="0000FF"/>
          <w:sz w:val="17"/>
          <w:szCs w:val="17"/>
          <w:lang w:val="en-GB"/>
        </w:rPr>
        <w:t>ail</w:t>
      </w:r>
    </w:p>
    <w:sectPr w:rsidR="001C7C32" w:rsidRPr="006714A3" w:rsidSect="00B33AF7">
      <w:headerReference w:type="default" r:id="rId8"/>
      <w:footerReference w:type="default" r:id="rId9"/>
      <w:pgSz w:w="11906" w:h="16838"/>
      <w:pgMar w:top="1263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8E11" w14:textId="77777777" w:rsidR="00C30FFF" w:rsidRDefault="00C30FFF" w:rsidP="00322506">
      <w:r>
        <w:separator/>
      </w:r>
    </w:p>
  </w:endnote>
  <w:endnote w:type="continuationSeparator" w:id="0">
    <w:p w14:paraId="06651F9E" w14:textId="77777777" w:rsidR="00C30FFF" w:rsidRDefault="00C30FFF" w:rsidP="003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EAFB" w14:textId="645082E7" w:rsidR="00E546E2" w:rsidRPr="00E546E2" w:rsidRDefault="00E546E2" w:rsidP="00E546E2">
    <w:pPr>
      <w:pStyle w:val="Fuzeile"/>
      <w:pBdr>
        <w:top w:val="single" w:sz="4" w:space="1" w:color="auto"/>
      </w:pBdr>
      <w:tabs>
        <w:tab w:val="clear" w:pos="9360"/>
        <w:tab w:val="left" w:pos="4243"/>
        <w:tab w:val="center" w:pos="5085"/>
        <w:tab w:val="right" w:pos="10170"/>
      </w:tabs>
      <w:rPr>
        <w:rFonts w:ascii="Times New Roman" w:hAnsi="Times New Roman" w:cs="Times New Roman"/>
        <w:sz w:val="20"/>
        <w:szCs w:val="20"/>
      </w:rPr>
    </w:pPr>
    <w:r w:rsidRPr="00E546E2">
      <w:rPr>
        <w:rFonts w:ascii="Times New Roman" w:hAnsi="Times New Roman" w:cs="Times New Roman"/>
        <w:sz w:val="20"/>
        <w:szCs w:val="20"/>
      </w:rPr>
      <w:t xml:space="preserve">File: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FILENAME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="00C47A19">
      <w:rPr>
        <w:rFonts w:ascii="Times New Roman" w:hAnsi="Times New Roman" w:cs="Times New Roman"/>
        <w:noProof/>
        <w:sz w:val="20"/>
        <w:szCs w:val="20"/>
      </w:rPr>
      <w:t>Application Form ISPC 2024.docx</w:t>
    </w:r>
    <w:r w:rsidRPr="00E546E2">
      <w:rPr>
        <w:rFonts w:ascii="Times New Roman" w:hAnsi="Times New Roman" w:cs="Times New Roman"/>
        <w:noProof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ab/>
      <w:t>Topic: Application ISPC 202</w:t>
    </w:r>
    <w:r w:rsidR="002C4A27">
      <w:rPr>
        <w:rFonts w:ascii="Times New Roman" w:hAnsi="Times New Roman" w:cs="Times New Roman"/>
        <w:sz w:val="20"/>
        <w:szCs w:val="20"/>
      </w:rPr>
      <w:t>4</w:t>
    </w:r>
    <w:r w:rsidRPr="00E546E2">
      <w:rPr>
        <w:rFonts w:ascii="Times New Roman" w:hAnsi="Times New Roman" w:cs="Times New Roman"/>
        <w:sz w:val="20"/>
        <w:szCs w:val="20"/>
      </w:rPr>
      <w:t xml:space="preserve"> </w:t>
    </w:r>
    <w:r w:rsidRPr="00E546E2">
      <w:rPr>
        <w:rFonts w:ascii="Times New Roman" w:hAnsi="Times New Roman" w:cs="Times New Roman"/>
        <w:sz w:val="20"/>
        <w:szCs w:val="20"/>
      </w:rPr>
      <w:tab/>
      <w:t xml:space="preserve">Page: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PAGE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1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>/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NUMPAGES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4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37FA" w14:textId="77777777" w:rsidR="00C30FFF" w:rsidRDefault="00C30FFF" w:rsidP="00322506">
      <w:r>
        <w:separator/>
      </w:r>
    </w:p>
  </w:footnote>
  <w:footnote w:type="continuationSeparator" w:id="0">
    <w:p w14:paraId="54EC185F" w14:textId="77777777" w:rsidR="00C30FFF" w:rsidRDefault="00C30FFF" w:rsidP="003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35AD" w14:textId="73D5C671" w:rsidR="00322506" w:rsidRDefault="002C4A27" w:rsidP="00322506">
    <w:pPr>
      <w:pStyle w:val="Kopfzeile"/>
      <w:jc w:val="center"/>
    </w:pP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59264" behindDoc="0" locked="0" layoutInCell="1" allowOverlap="1" wp14:anchorId="6B2AE21F" wp14:editId="6731AFE0">
          <wp:simplePos x="0" y="0"/>
          <wp:positionH relativeFrom="column">
            <wp:posOffset>1466215</wp:posOffset>
          </wp:positionH>
          <wp:positionV relativeFrom="paragraph">
            <wp:posOffset>92075</wp:posOffset>
          </wp:positionV>
          <wp:extent cx="1230624" cy="585469"/>
          <wp:effectExtent l="0" t="0" r="1905" b="0"/>
          <wp:wrapNone/>
          <wp:docPr id="6" name="Picture 11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7E8E5C-E9A5-EAEC-9262-7B98BF8ED1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 descr="Text&#10;&#10;Description automatically generated">
                    <a:extLst>
                      <a:ext uri="{FF2B5EF4-FFF2-40B4-BE49-F238E27FC236}">
                        <a16:creationId xmlns:a16="http://schemas.microsoft.com/office/drawing/2014/main" id="{C37E8E5C-E9A5-EAEC-9262-7B98BF8ED1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24" cy="58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0288" behindDoc="0" locked="0" layoutInCell="1" allowOverlap="1" wp14:anchorId="783524E0" wp14:editId="29D492EC">
          <wp:simplePos x="0" y="0"/>
          <wp:positionH relativeFrom="column">
            <wp:posOffset>4495165</wp:posOffset>
          </wp:positionH>
          <wp:positionV relativeFrom="paragraph">
            <wp:posOffset>156845</wp:posOffset>
          </wp:positionV>
          <wp:extent cx="1727710" cy="485818"/>
          <wp:effectExtent l="0" t="0" r="0" b="9525"/>
          <wp:wrapNone/>
          <wp:docPr id="7" name="Grafik 6" descr="E-commerce Institut Köln">
            <a:extLst xmlns:a="http://schemas.openxmlformats.org/drawingml/2006/main">
              <a:ext uri="{FF2B5EF4-FFF2-40B4-BE49-F238E27FC236}">
                <a16:creationId xmlns:a16="http://schemas.microsoft.com/office/drawing/2014/main" id="{0F17B004-6C5E-6D41-24BA-5BEDB4FC85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-commerce Institut Köln">
                    <a:extLst>
                      <a:ext uri="{FF2B5EF4-FFF2-40B4-BE49-F238E27FC236}">
                        <a16:creationId xmlns:a16="http://schemas.microsoft.com/office/drawing/2014/main" id="{0F17B004-6C5E-6D41-24BA-5BEDB4FC85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10" cy="4858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1312" behindDoc="0" locked="0" layoutInCell="1" allowOverlap="1" wp14:anchorId="5B1530CA" wp14:editId="56FD930B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298227" cy="555626"/>
          <wp:effectExtent l="0" t="0" r="0" b="3175"/>
          <wp:wrapNone/>
          <wp:docPr id="9" name="Grafik 8" descr="Ein Bild, das Text, Schrift, gelb, Screensho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2AA6505-C2C1-DD29-DCC3-F64FC6D640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, Schrift, gelb, Screenshot enthält.&#10;&#10;Automatisch generierte Beschreibung">
                    <a:extLst>
                      <a:ext uri="{FF2B5EF4-FFF2-40B4-BE49-F238E27FC236}">
                        <a16:creationId xmlns:a16="http://schemas.microsoft.com/office/drawing/2014/main" id="{32AA6505-C2C1-DD29-DCC3-F64FC6D640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98227" cy="555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2336" behindDoc="0" locked="0" layoutInCell="1" allowOverlap="1" wp14:anchorId="58FEE8C8" wp14:editId="46352E0D">
          <wp:simplePos x="0" y="0"/>
          <wp:positionH relativeFrom="column">
            <wp:posOffset>2858135</wp:posOffset>
          </wp:positionH>
          <wp:positionV relativeFrom="paragraph">
            <wp:posOffset>-635</wp:posOffset>
          </wp:positionV>
          <wp:extent cx="1497744" cy="702136"/>
          <wp:effectExtent l="0" t="0" r="0" b="0"/>
          <wp:wrapNone/>
          <wp:docPr id="10" name="Grafik 9" descr="Ein Bild, das Schwarz, Dunkelhei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95FC2E7-ABBD-B063-8E94-33704365C1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Ein Bild, das Schwarz, Dunkelheit enthält.&#10;&#10;Automatisch generierte Beschreibung">
                    <a:extLst>
                      <a:ext uri="{FF2B5EF4-FFF2-40B4-BE49-F238E27FC236}">
                        <a16:creationId xmlns:a16="http://schemas.microsoft.com/office/drawing/2014/main" id="{D95FC2E7-ABBD-B063-8E94-33704365C1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7744" cy="702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818" w:rsidRPr="00BF281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25A6D"/>
    <w:rsid w:val="00054CEE"/>
    <w:rsid w:val="00071A52"/>
    <w:rsid w:val="000A1BB5"/>
    <w:rsid w:val="000D12A0"/>
    <w:rsid w:val="000E72AD"/>
    <w:rsid w:val="000E7889"/>
    <w:rsid w:val="00135515"/>
    <w:rsid w:val="00144BB3"/>
    <w:rsid w:val="0016788C"/>
    <w:rsid w:val="00182F8B"/>
    <w:rsid w:val="00192CA1"/>
    <w:rsid w:val="001B4BFB"/>
    <w:rsid w:val="001C2BC1"/>
    <w:rsid w:val="001C7C32"/>
    <w:rsid w:val="001D3799"/>
    <w:rsid w:val="001F0226"/>
    <w:rsid w:val="00267209"/>
    <w:rsid w:val="00272B43"/>
    <w:rsid w:val="0028053F"/>
    <w:rsid w:val="002952DB"/>
    <w:rsid w:val="002A3612"/>
    <w:rsid w:val="002A40EE"/>
    <w:rsid w:val="002C4A27"/>
    <w:rsid w:val="002E4DC4"/>
    <w:rsid w:val="00311056"/>
    <w:rsid w:val="00322506"/>
    <w:rsid w:val="003452EE"/>
    <w:rsid w:val="00366042"/>
    <w:rsid w:val="00376E1F"/>
    <w:rsid w:val="00387AE4"/>
    <w:rsid w:val="00387CC7"/>
    <w:rsid w:val="003E4BE8"/>
    <w:rsid w:val="003F11E3"/>
    <w:rsid w:val="00416E9B"/>
    <w:rsid w:val="004407DE"/>
    <w:rsid w:val="004B094C"/>
    <w:rsid w:val="004C3C23"/>
    <w:rsid w:val="004F25C2"/>
    <w:rsid w:val="00512A34"/>
    <w:rsid w:val="00534329"/>
    <w:rsid w:val="00535A6F"/>
    <w:rsid w:val="00545199"/>
    <w:rsid w:val="00545781"/>
    <w:rsid w:val="00576D20"/>
    <w:rsid w:val="0057706B"/>
    <w:rsid w:val="00581D70"/>
    <w:rsid w:val="0059049A"/>
    <w:rsid w:val="005E2668"/>
    <w:rsid w:val="005F0229"/>
    <w:rsid w:val="00610EB8"/>
    <w:rsid w:val="006148D6"/>
    <w:rsid w:val="006714A3"/>
    <w:rsid w:val="006839A3"/>
    <w:rsid w:val="006959FE"/>
    <w:rsid w:val="00697D3C"/>
    <w:rsid w:val="006B2605"/>
    <w:rsid w:val="006C366F"/>
    <w:rsid w:val="006D5422"/>
    <w:rsid w:val="00711EA4"/>
    <w:rsid w:val="00727593"/>
    <w:rsid w:val="0074117B"/>
    <w:rsid w:val="00773CA5"/>
    <w:rsid w:val="007A3F84"/>
    <w:rsid w:val="007A566D"/>
    <w:rsid w:val="007E0EF1"/>
    <w:rsid w:val="00810488"/>
    <w:rsid w:val="00810D1D"/>
    <w:rsid w:val="008200BD"/>
    <w:rsid w:val="008441B8"/>
    <w:rsid w:val="00844EE5"/>
    <w:rsid w:val="00872C50"/>
    <w:rsid w:val="00883F4B"/>
    <w:rsid w:val="008A121A"/>
    <w:rsid w:val="008C2B82"/>
    <w:rsid w:val="008E425C"/>
    <w:rsid w:val="008E50DA"/>
    <w:rsid w:val="00923D39"/>
    <w:rsid w:val="00942141"/>
    <w:rsid w:val="0094333B"/>
    <w:rsid w:val="009B4BFA"/>
    <w:rsid w:val="009C2020"/>
    <w:rsid w:val="009D21AE"/>
    <w:rsid w:val="009F5E85"/>
    <w:rsid w:val="00A21DFE"/>
    <w:rsid w:val="00A53731"/>
    <w:rsid w:val="00A7483C"/>
    <w:rsid w:val="00A75335"/>
    <w:rsid w:val="00A972A9"/>
    <w:rsid w:val="00AA3579"/>
    <w:rsid w:val="00AC7E8B"/>
    <w:rsid w:val="00AF1B20"/>
    <w:rsid w:val="00B0214C"/>
    <w:rsid w:val="00B33AF7"/>
    <w:rsid w:val="00B464FF"/>
    <w:rsid w:val="00B718E7"/>
    <w:rsid w:val="00B82B6D"/>
    <w:rsid w:val="00B910BA"/>
    <w:rsid w:val="00BB3734"/>
    <w:rsid w:val="00BD72F0"/>
    <w:rsid w:val="00BF2818"/>
    <w:rsid w:val="00C12C09"/>
    <w:rsid w:val="00C30FFF"/>
    <w:rsid w:val="00C32DE4"/>
    <w:rsid w:val="00C47A19"/>
    <w:rsid w:val="00C7717B"/>
    <w:rsid w:val="00CD3194"/>
    <w:rsid w:val="00CE7B25"/>
    <w:rsid w:val="00D15703"/>
    <w:rsid w:val="00D20A37"/>
    <w:rsid w:val="00D776EA"/>
    <w:rsid w:val="00D77E4E"/>
    <w:rsid w:val="00D86017"/>
    <w:rsid w:val="00DA2100"/>
    <w:rsid w:val="00DB2A29"/>
    <w:rsid w:val="00DB402B"/>
    <w:rsid w:val="00DD32BC"/>
    <w:rsid w:val="00E522CF"/>
    <w:rsid w:val="00E546E2"/>
    <w:rsid w:val="00EA252D"/>
    <w:rsid w:val="00EA4012"/>
    <w:rsid w:val="00EE2ED0"/>
    <w:rsid w:val="00EF7AC1"/>
    <w:rsid w:val="00F51C44"/>
    <w:rsid w:val="00F53385"/>
    <w:rsid w:val="00F914D9"/>
    <w:rsid w:val="00F96413"/>
    <w:rsid w:val="00FB2381"/>
    <w:rsid w:val="00FD163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A1A2C"/>
  <w15:docId w15:val="{6BC77F28-CE43-1248-A24D-54DC340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72AD"/>
    <w:rPr>
      <w:lang w:val="ro-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4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4329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34329"/>
    <w:rPr>
      <w:lang w:val="ro-R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Kopfzeile">
    <w:name w:val="header"/>
    <w:basedOn w:val="Standard"/>
    <w:link w:val="KopfzeileZchn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506"/>
    <w:rPr>
      <w:lang w:val="ro-RO"/>
    </w:rPr>
  </w:style>
  <w:style w:type="paragraph" w:styleId="Fuzeile">
    <w:name w:val="footer"/>
    <w:basedOn w:val="Standard"/>
    <w:link w:val="FuzeileZchn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506"/>
    <w:rPr>
      <w:lang w:val="ro-R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5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601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6017"/>
    <w:rPr>
      <w:sz w:val="20"/>
      <w:szCs w:val="20"/>
      <w:lang w:val="ro-RO"/>
    </w:rPr>
  </w:style>
  <w:style w:type="character" w:styleId="Funotenzeichen">
    <w:name w:val="footnote reference"/>
    <w:basedOn w:val="Absatz-Standardschriftart"/>
    <w:uiPriority w:val="99"/>
    <w:semiHidden/>
    <w:unhideWhenUsed/>
    <w:rsid w:val="00D8601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267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612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0E7889"/>
    <w:pPr>
      <w:widowControl w:val="0"/>
      <w:autoSpaceDE w:val="0"/>
      <w:autoSpaceDN w:val="0"/>
      <w:ind w:left="142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7889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bsatz-Standardschriftart"/>
    <w:rsid w:val="0057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ibel@ecommerceinstitu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richardcgeibel/Library/Group%20Containers/UBF8T346G9.ms/WebArchiveCopyPasteTempFiles/com.microsoft.Word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5A5E-F6C1-4DDF-B98B-EAF2A94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Richard C. Geibel</cp:lastModifiedBy>
  <cp:revision>3</cp:revision>
  <cp:lastPrinted>2024-05-24T07:43:00Z</cp:lastPrinted>
  <dcterms:created xsi:type="dcterms:W3CDTF">2024-05-24T07:43:00Z</dcterms:created>
  <dcterms:modified xsi:type="dcterms:W3CDTF">2024-05-24T07:43:00Z</dcterms:modified>
</cp:coreProperties>
</file>