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5488A0" w14:textId="77777777" w:rsidR="00867D49" w:rsidRDefault="00867D49" w:rsidP="00C8626C">
      <w:pPr>
        <w:spacing w:line="300" w:lineRule="auto"/>
        <w:ind w:left="2381" w:right="851"/>
        <w:rPr>
          <w:rFonts w:ascii="Helvetica Neue" w:hAnsi="Helvetica Neue"/>
          <w:b/>
        </w:rPr>
      </w:pPr>
      <w:r w:rsidRPr="00867D49">
        <w:rPr>
          <w:rFonts w:ascii="Helvetica Neue" w:hAnsi="Helvetica Neue"/>
          <w:b/>
        </w:rPr>
        <w:t>LAUFEN announces the release of the MEDA collection</w:t>
      </w:r>
    </w:p>
    <w:p w14:paraId="48518B84" w14:textId="77777777" w:rsidR="00D477C2" w:rsidRPr="002B3563" w:rsidRDefault="00D477C2" w:rsidP="00C8626C">
      <w:pPr>
        <w:spacing w:line="300" w:lineRule="auto"/>
        <w:ind w:left="2381" w:right="851"/>
        <w:rPr>
          <w:rFonts w:ascii="Helvetica Neue" w:hAnsi="Helvetica Neue"/>
          <w:b/>
          <w:sz w:val="20"/>
          <w:lang w:val="en-US"/>
        </w:rPr>
      </w:pPr>
    </w:p>
    <w:p w14:paraId="4C397E5D" w14:textId="77777777" w:rsidR="00D477C2" w:rsidRDefault="0052245B" w:rsidP="00C8626C">
      <w:pPr>
        <w:spacing w:line="300" w:lineRule="auto"/>
        <w:ind w:left="2381" w:right="851"/>
        <w:rPr>
          <w:rFonts w:ascii="Helvetica Neue" w:hAnsi="Helvetica Neue"/>
          <w:b/>
          <w:sz w:val="20"/>
        </w:rPr>
      </w:pPr>
      <w:r>
        <w:rPr>
          <w:rFonts w:ascii="Helvetica Neue" w:hAnsi="Helvetica Neue"/>
          <w:b/>
          <w:sz w:val="20"/>
        </w:rPr>
        <w:t>LAUFEN</w:t>
      </w:r>
      <w:r w:rsidR="00161716">
        <w:rPr>
          <w:rFonts w:ascii="Helvetica Neue" w:hAnsi="Helvetica Neue"/>
          <w:b/>
          <w:sz w:val="20"/>
        </w:rPr>
        <w:t xml:space="preserve"> has released its new bathroom collection </w:t>
      </w:r>
      <w:r>
        <w:rPr>
          <w:rFonts w:ascii="Helvetica Neue" w:hAnsi="Helvetica Neue"/>
          <w:b/>
          <w:sz w:val="20"/>
        </w:rPr>
        <w:t>MEDA</w:t>
      </w:r>
      <w:r w:rsidR="00161716">
        <w:rPr>
          <w:rFonts w:ascii="Helvetica Neue" w:hAnsi="Helvetica Neue"/>
          <w:b/>
          <w:sz w:val="20"/>
        </w:rPr>
        <w:t>, appealing to a broad audience by combining everyday practicality with timeless aesthetics. Thanks to its modular design, the new collection can be flexibly incorporated into various interior design style</w:t>
      </w:r>
      <w:r w:rsidR="00F751C7">
        <w:rPr>
          <w:rFonts w:ascii="Helvetica Neue" w:hAnsi="Helvetica Neue"/>
          <w:b/>
          <w:sz w:val="20"/>
        </w:rPr>
        <w:t>s, opening</w:t>
      </w:r>
      <w:r w:rsidR="00161716">
        <w:rPr>
          <w:rFonts w:ascii="Helvetica Neue" w:hAnsi="Helvetica Neue"/>
          <w:b/>
          <w:sz w:val="20"/>
        </w:rPr>
        <w:t xml:space="preserve"> up many possibilities </w:t>
      </w:r>
    </w:p>
    <w:p w14:paraId="069A66E2" w14:textId="18994D5C" w:rsidR="00E10335" w:rsidRDefault="00161716" w:rsidP="00C8626C">
      <w:pPr>
        <w:spacing w:line="300" w:lineRule="auto"/>
        <w:ind w:left="2381" w:right="851"/>
        <w:rPr>
          <w:rFonts w:ascii="Helvetica Neue" w:hAnsi="Helvetica Neue"/>
          <w:b/>
          <w:sz w:val="20"/>
        </w:rPr>
      </w:pPr>
      <w:r>
        <w:rPr>
          <w:rFonts w:ascii="Helvetica Neue" w:hAnsi="Helvetica Neue"/>
          <w:b/>
          <w:sz w:val="20"/>
        </w:rPr>
        <w:t xml:space="preserve">in bathroom consulting, planning and design. </w:t>
      </w:r>
      <w:r w:rsidR="0052245B">
        <w:rPr>
          <w:rFonts w:ascii="Helvetica Neue" w:hAnsi="Helvetica Neue"/>
          <w:b/>
          <w:sz w:val="20"/>
        </w:rPr>
        <w:t>MEDA</w:t>
      </w:r>
      <w:r>
        <w:rPr>
          <w:rFonts w:ascii="Helvetica Neue" w:hAnsi="Helvetica Neue"/>
          <w:b/>
          <w:sz w:val="20"/>
        </w:rPr>
        <w:t xml:space="preserve"> includes washbasins, WCs, bidets, furniture, bathtubs and faucets that form a cohesive </w:t>
      </w:r>
      <w:r w:rsidR="00903380">
        <w:rPr>
          <w:rFonts w:ascii="Helvetica Neue" w:hAnsi="Helvetica Neue"/>
          <w:b/>
          <w:sz w:val="20"/>
        </w:rPr>
        <w:t xml:space="preserve">collection </w:t>
      </w:r>
      <w:r>
        <w:rPr>
          <w:rFonts w:ascii="Helvetica Neue" w:hAnsi="Helvetica Neue"/>
          <w:b/>
          <w:sz w:val="20"/>
        </w:rPr>
        <w:t xml:space="preserve">while offering </w:t>
      </w:r>
      <w:r w:rsidR="00903380">
        <w:rPr>
          <w:rFonts w:ascii="Helvetica Neue" w:hAnsi="Helvetica Neue"/>
          <w:b/>
          <w:sz w:val="20"/>
        </w:rPr>
        <w:t>unexpected premium details that</w:t>
      </w:r>
      <w:r>
        <w:rPr>
          <w:rFonts w:ascii="Helvetica Neue" w:hAnsi="Helvetica Neue"/>
          <w:b/>
          <w:sz w:val="20"/>
        </w:rPr>
        <w:t xml:space="preserve"> one would not expect </w:t>
      </w:r>
      <w:r w:rsidR="00903380">
        <w:rPr>
          <w:rFonts w:ascii="Helvetica Neue" w:hAnsi="Helvetica Neue"/>
          <w:b/>
          <w:sz w:val="20"/>
        </w:rPr>
        <w:t>within the</w:t>
      </w:r>
      <w:r>
        <w:rPr>
          <w:rFonts w:ascii="Helvetica Neue" w:hAnsi="Helvetica Neue"/>
          <w:b/>
          <w:sz w:val="20"/>
        </w:rPr>
        <w:t xml:space="preserve"> attractive price segment.</w:t>
      </w:r>
    </w:p>
    <w:p w14:paraId="3B514D6A" w14:textId="77777777" w:rsidR="003E7531" w:rsidRPr="002B3563" w:rsidRDefault="003E7531" w:rsidP="00C8626C">
      <w:pPr>
        <w:spacing w:line="300" w:lineRule="auto"/>
        <w:ind w:left="2381" w:right="851"/>
        <w:rPr>
          <w:rFonts w:ascii="Helvetica Neue" w:hAnsi="Helvetica Neue"/>
          <w:sz w:val="20"/>
          <w:lang w:val="en-US"/>
        </w:rPr>
      </w:pPr>
    </w:p>
    <w:p w14:paraId="4461BA91" w14:textId="0F61A178" w:rsidR="00161716" w:rsidRPr="00161716" w:rsidRDefault="0052245B" w:rsidP="004A042E">
      <w:pPr>
        <w:spacing w:line="300" w:lineRule="auto"/>
        <w:ind w:left="2381" w:right="851"/>
        <w:rPr>
          <w:rFonts w:ascii="Helvetica Neue" w:hAnsi="Helvetica Neue"/>
          <w:sz w:val="20"/>
        </w:rPr>
      </w:pPr>
      <w:r>
        <w:rPr>
          <w:rFonts w:ascii="Helvetica Neue" w:hAnsi="Helvetica Neue"/>
          <w:sz w:val="20"/>
        </w:rPr>
        <w:t>LAUFEN</w:t>
      </w:r>
      <w:r w:rsidR="004A042E">
        <w:rPr>
          <w:rFonts w:ascii="Helvetica Neue" w:hAnsi="Helvetica Neue"/>
          <w:sz w:val="20"/>
        </w:rPr>
        <w:t xml:space="preserve"> entrusted the design of the </w:t>
      </w:r>
      <w:r>
        <w:rPr>
          <w:rFonts w:ascii="Helvetica Neue" w:hAnsi="Helvetica Neue"/>
          <w:sz w:val="20"/>
        </w:rPr>
        <w:t>MEDA</w:t>
      </w:r>
      <w:r w:rsidR="004A042E">
        <w:rPr>
          <w:rFonts w:ascii="Helvetica Neue" w:hAnsi="Helvetica Neue"/>
          <w:sz w:val="20"/>
        </w:rPr>
        <w:t xml:space="preserve"> series to the Swiss designer Peter Wirz and his global design firm </w:t>
      </w:r>
      <w:proofErr w:type="spellStart"/>
      <w:r w:rsidR="004A042E">
        <w:rPr>
          <w:rFonts w:ascii="Helvetica Neue" w:hAnsi="Helvetica Neue"/>
          <w:sz w:val="20"/>
        </w:rPr>
        <w:t>Vetica</w:t>
      </w:r>
      <w:proofErr w:type="spellEnd"/>
      <w:r w:rsidR="004A042E">
        <w:rPr>
          <w:rFonts w:ascii="Helvetica Neue" w:hAnsi="Helvetica Neue"/>
          <w:sz w:val="20"/>
        </w:rPr>
        <w:t xml:space="preserve">. Wirz previously </w:t>
      </w:r>
      <w:r w:rsidR="006F175E">
        <w:rPr>
          <w:rFonts w:ascii="Helvetica Neue" w:hAnsi="Helvetica Neue"/>
          <w:sz w:val="20"/>
        </w:rPr>
        <w:t xml:space="preserve">also </w:t>
      </w:r>
      <w:r w:rsidR="004A042E">
        <w:rPr>
          <w:rFonts w:ascii="Helvetica Neue" w:hAnsi="Helvetica Neue"/>
          <w:sz w:val="20"/>
        </w:rPr>
        <w:t xml:space="preserve">designed the successful bathroom series </w:t>
      </w:r>
      <w:r>
        <w:rPr>
          <w:rFonts w:ascii="Helvetica Neue" w:hAnsi="Helvetica Neue"/>
          <w:sz w:val="20"/>
        </w:rPr>
        <w:t>LAUFEN</w:t>
      </w:r>
      <w:r w:rsidR="004A042E">
        <w:rPr>
          <w:rFonts w:ascii="Helvetica Neue" w:hAnsi="Helvetica Neue"/>
          <w:sz w:val="20"/>
        </w:rPr>
        <w:t xml:space="preserve"> </w:t>
      </w:r>
      <w:r>
        <w:rPr>
          <w:rFonts w:ascii="Helvetica Neue" w:hAnsi="Helvetica Neue"/>
          <w:sz w:val="20"/>
        </w:rPr>
        <w:t>PRO</w:t>
      </w:r>
      <w:r w:rsidR="004A042E">
        <w:rPr>
          <w:rFonts w:ascii="Helvetica Neue" w:hAnsi="Helvetica Neue"/>
          <w:sz w:val="20"/>
        </w:rPr>
        <w:t>, which remains synonymous with simple</w:t>
      </w:r>
      <w:r w:rsidR="00F8194D">
        <w:rPr>
          <w:rFonts w:ascii="Helvetica Neue" w:hAnsi="Helvetica Neue"/>
          <w:sz w:val="20"/>
        </w:rPr>
        <w:t xml:space="preserve">, </w:t>
      </w:r>
      <w:r w:rsidR="00342E2B">
        <w:rPr>
          <w:rFonts w:ascii="Helvetica Neue" w:hAnsi="Helvetica Neue"/>
          <w:sz w:val="20"/>
        </w:rPr>
        <w:t xml:space="preserve">well thought-out and </w:t>
      </w:r>
      <w:r w:rsidR="004A042E">
        <w:rPr>
          <w:rFonts w:ascii="Helvetica Neue" w:hAnsi="Helvetica Neue"/>
          <w:sz w:val="20"/>
        </w:rPr>
        <w:t xml:space="preserve">timeless design. </w:t>
      </w:r>
      <w:r>
        <w:rPr>
          <w:rFonts w:ascii="Helvetica Neue" w:hAnsi="Helvetica Neue"/>
          <w:sz w:val="20"/>
        </w:rPr>
        <w:t>MEDA</w:t>
      </w:r>
      <w:r w:rsidR="004A042E">
        <w:rPr>
          <w:rFonts w:ascii="Helvetica Neue" w:hAnsi="Helvetica Neue"/>
          <w:sz w:val="20"/>
        </w:rPr>
        <w:t xml:space="preserve"> makes full use of new production technol</w:t>
      </w:r>
      <w:r w:rsidR="006F175E">
        <w:rPr>
          <w:rFonts w:ascii="Helvetica Neue" w:hAnsi="Helvetica Neue"/>
          <w:sz w:val="20"/>
        </w:rPr>
        <w:t xml:space="preserve">ogies and design possibilities and </w:t>
      </w:r>
      <w:r w:rsidR="004A042E">
        <w:rPr>
          <w:rFonts w:ascii="Helvetica Neue" w:hAnsi="Helvetica Neue"/>
          <w:sz w:val="20"/>
        </w:rPr>
        <w:t>focuses on the traditional virtues of Swiss design:</w:t>
      </w:r>
      <w:r w:rsidR="00903380">
        <w:rPr>
          <w:rFonts w:ascii="Helvetica Neue" w:hAnsi="Helvetica Neue"/>
          <w:sz w:val="20"/>
        </w:rPr>
        <w:t xml:space="preserve"> </w:t>
      </w:r>
      <w:r w:rsidR="00342E2B" w:rsidRPr="00342E2B">
        <w:rPr>
          <w:rFonts w:ascii="Helvetica Neue" w:hAnsi="Helvetica Neue"/>
          <w:sz w:val="20"/>
        </w:rPr>
        <w:t>clarity, functionality and attention to detail.</w:t>
      </w:r>
      <w:r w:rsidR="004A042E">
        <w:rPr>
          <w:rFonts w:ascii="Helvetica Neue" w:hAnsi="Helvetica Neue"/>
          <w:sz w:val="20"/>
        </w:rPr>
        <w:t xml:space="preserve"> The result is a bathroom collection that immediately feels familiar and blends into any environment, from private bathrooms and rental properties to hotel suites. </w:t>
      </w:r>
    </w:p>
    <w:p w14:paraId="743F156E" w14:textId="77777777" w:rsidR="00161716" w:rsidRPr="002B3563" w:rsidRDefault="00161716" w:rsidP="00161716">
      <w:pPr>
        <w:spacing w:line="300" w:lineRule="auto"/>
        <w:ind w:left="2381" w:right="851"/>
        <w:rPr>
          <w:rFonts w:ascii="Helvetica Neue" w:hAnsi="Helvetica Neue"/>
          <w:sz w:val="20"/>
          <w:lang w:val="en-US"/>
        </w:rPr>
      </w:pPr>
    </w:p>
    <w:p w14:paraId="154E1FB0" w14:textId="48ACC749" w:rsidR="00510967" w:rsidRDefault="00161716" w:rsidP="00161716">
      <w:pPr>
        <w:spacing w:line="300" w:lineRule="auto"/>
        <w:ind w:left="2381" w:right="851"/>
        <w:rPr>
          <w:rFonts w:ascii="Helvetica Neue" w:hAnsi="Helvetica Neue"/>
          <w:sz w:val="20"/>
        </w:rPr>
      </w:pPr>
      <w:r>
        <w:rPr>
          <w:rFonts w:ascii="Helvetica Neue" w:hAnsi="Helvetica Neue"/>
          <w:sz w:val="20"/>
        </w:rPr>
        <w:t xml:space="preserve">The </w:t>
      </w:r>
      <w:r w:rsidR="0052245B">
        <w:rPr>
          <w:rFonts w:ascii="Helvetica Neue" w:hAnsi="Helvetica Neue"/>
          <w:sz w:val="20"/>
        </w:rPr>
        <w:t>MEDA</w:t>
      </w:r>
      <w:r>
        <w:rPr>
          <w:rFonts w:ascii="Helvetica Neue" w:hAnsi="Helvetica Neue"/>
          <w:sz w:val="20"/>
        </w:rPr>
        <w:t xml:space="preserve"> collection includes</w:t>
      </w:r>
      <w:r w:rsidR="007F43B5">
        <w:rPr>
          <w:rFonts w:ascii="Helvetica Neue" w:hAnsi="Helvetica Neue"/>
          <w:sz w:val="20"/>
        </w:rPr>
        <w:t xml:space="preserve"> </w:t>
      </w:r>
      <w:r w:rsidR="00342E2B" w:rsidRPr="00342E2B">
        <w:rPr>
          <w:rFonts w:ascii="Helvetica Neue" w:hAnsi="Helvetica Neue"/>
          <w:sz w:val="20"/>
        </w:rPr>
        <w:t xml:space="preserve">a wide range of </w:t>
      </w:r>
      <w:r>
        <w:rPr>
          <w:rFonts w:ascii="Helvetica Neue" w:hAnsi="Helvetica Neue"/>
          <w:sz w:val="20"/>
        </w:rPr>
        <w:t xml:space="preserve">wall-hung washbasins, guest, countertop and furniture washbasins, a washbasin bowl, WCs </w:t>
      </w:r>
      <w:r w:rsidR="00342E2B" w:rsidRPr="00342E2B">
        <w:rPr>
          <w:rFonts w:ascii="Helvetica Neue" w:hAnsi="Helvetica Neue"/>
          <w:sz w:val="20"/>
        </w:rPr>
        <w:t>with matching seat and cover</w:t>
      </w:r>
      <w:r w:rsidR="00342E2B">
        <w:rPr>
          <w:rFonts w:ascii="Helvetica Neue" w:hAnsi="Helvetica Neue"/>
          <w:sz w:val="20"/>
        </w:rPr>
        <w:t>,</w:t>
      </w:r>
      <w:r w:rsidR="00342E2B" w:rsidRPr="00342E2B">
        <w:rPr>
          <w:rFonts w:ascii="Helvetica Neue" w:hAnsi="Helvetica Neue"/>
          <w:sz w:val="20"/>
        </w:rPr>
        <w:t xml:space="preserve"> </w:t>
      </w:r>
      <w:r w:rsidR="00342E2B">
        <w:rPr>
          <w:rFonts w:ascii="Helvetica Neue" w:hAnsi="Helvetica Neue"/>
          <w:sz w:val="20"/>
        </w:rPr>
        <w:t xml:space="preserve">as well as </w:t>
      </w:r>
      <w:r>
        <w:rPr>
          <w:rFonts w:ascii="Helvetica Neue" w:hAnsi="Helvetica Neue"/>
          <w:sz w:val="20"/>
        </w:rPr>
        <w:t>bidets, surface</w:t>
      </w:r>
      <w:r w:rsidR="00D477C2">
        <w:rPr>
          <w:rFonts w:ascii="Helvetica Neue" w:hAnsi="Helvetica Neue"/>
          <w:sz w:val="20"/>
        </w:rPr>
        <w:t xml:space="preserve"> </w:t>
      </w:r>
      <w:r>
        <w:rPr>
          <w:rFonts w:ascii="Helvetica Neue" w:hAnsi="Helvetica Neue"/>
          <w:sz w:val="20"/>
        </w:rPr>
        <w:t xml:space="preserve">mounted and </w:t>
      </w:r>
      <w:r w:rsidR="00D477C2">
        <w:rPr>
          <w:rFonts w:ascii="Helvetica Neue" w:hAnsi="Helvetica Neue"/>
          <w:sz w:val="20"/>
        </w:rPr>
        <w:t xml:space="preserve">wall mounted </w:t>
      </w:r>
      <w:r>
        <w:rPr>
          <w:rFonts w:ascii="Helvetica Neue" w:hAnsi="Helvetica Neue"/>
          <w:sz w:val="20"/>
        </w:rPr>
        <w:t xml:space="preserve">faucets, along with a full range of bathroom furniture. Although designed as a complete bathroom, the items can also be used on their own or in combination with other collections thanks to their flexible and modular design. This gives planners and consultants </w:t>
      </w:r>
      <w:proofErr w:type="gramStart"/>
      <w:r>
        <w:rPr>
          <w:rFonts w:ascii="Helvetica Neue" w:hAnsi="Helvetica Neue"/>
          <w:sz w:val="20"/>
        </w:rPr>
        <w:t>a</w:t>
      </w:r>
      <w:proofErr w:type="gramEnd"/>
      <w:r>
        <w:rPr>
          <w:rFonts w:ascii="Helvetica Neue" w:hAnsi="Helvetica Neue"/>
          <w:sz w:val="20"/>
        </w:rPr>
        <w:t xml:space="preserve"> </w:t>
      </w:r>
      <w:r w:rsidR="00DA6C0D">
        <w:rPr>
          <w:rFonts w:ascii="Helvetica Neue" w:hAnsi="Helvetica Neue"/>
          <w:sz w:val="20"/>
        </w:rPr>
        <w:t>impressive</w:t>
      </w:r>
      <w:r>
        <w:rPr>
          <w:rFonts w:ascii="Helvetica Neue" w:hAnsi="Helvetica Neue"/>
          <w:sz w:val="20"/>
        </w:rPr>
        <w:t xml:space="preserve"> degree of design freedom, while granting fitters greater flexibility when installing the items. </w:t>
      </w:r>
    </w:p>
    <w:p w14:paraId="705A6DB0" w14:textId="664991C2" w:rsidR="00161716" w:rsidRPr="00161716" w:rsidRDefault="00161716" w:rsidP="00161716">
      <w:pPr>
        <w:spacing w:line="300" w:lineRule="auto"/>
        <w:ind w:left="2381" w:right="851"/>
        <w:rPr>
          <w:rFonts w:ascii="Helvetica Neue" w:hAnsi="Helvetica Neue"/>
          <w:b/>
          <w:sz w:val="20"/>
        </w:rPr>
      </w:pPr>
      <w:r>
        <w:rPr>
          <w:rFonts w:ascii="Helvetica Neue" w:hAnsi="Helvetica Neue"/>
          <w:b/>
          <w:sz w:val="20"/>
        </w:rPr>
        <w:lastRenderedPageBreak/>
        <w:t>Premium details in the washbasins</w:t>
      </w:r>
    </w:p>
    <w:p w14:paraId="582EE01D" w14:textId="213302D2" w:rsidR="00161716" w:rsidRPr="00161716" w:rsidRDefault="00161716" w:rsidP="00161716">
      <w:pPr>
        <w:spacing w:line="300" w:lineRule="auto"/>
        <w:ind w:left="2381" w:right="851"/>
        <w:rPr>
          <w:rFonts w:ascii="Helvetica Neue" w:hAnsi="Helvetica Neue"/>
          <w:sz w:val="20"/>
        </w:rPr>
      </w:pPr>
      <w:r>
        <w:rPr>
          <w:rFonts w:ascii="Helvetica Neue" w:hAnsi="Helvetica Neue"/>
          <w:sz w:val="20"/>
        </w:rPr>
        <w:t xml:space="preserve">But it is the premium details </w:t>
      </w:r>
      <w:r w:rsidR="0052245B">
        <w:rPr>
          <w:rFonts w:ascii="Helvetica Neue" w:hAnsi="Helvetica Neue"/>
          <w:sz w:val="20"/>
        </w:rPr>
        <w:t>LAUFEN</w:t>
      </w:r>
      <w:r>
        <w:rPr>
          <w:rFonts w:ascii="Helvetica Neue" w:hAnsi="Helvetica Neue"/>
          <w:sz w:val="20"/>
        </w:rPr>
        <w:t xml:space="preserve"> gave the collection that make</w:t>
      </w:r>
      <w:r w:rsidR="002D1AC8">
        <w:rPr>
          <w:rFonts w:ascii="Helvetica Neue" w:hAnsi="Helvetica Neue"/>
          <w:sz w:val="20"/>
        </w:rPr>
        <w:t>s</w:t>
      </w:r>
      <w:r>
        <w:rPr>
          <w:rFonts w:ascii="Helvetica Neue" w:hAnsi="Helvetica Neue"/>
          <w:sz w:val="20"/>
        </w:rPr>
        <w:t xml:space="preserve"> </w:t>
      </w:r>
      <w:r w:rsidR="0052245B">
        <w:rPr>
          <w:rFonts w:ascii="Helvetica Neue" w:hAnsi="Helvetica Neue"/>
          <w:sz w:val="20"/>
        </w:rPr>
        <w:t>MEDA</w:t>
      </w:r>
      <w:r>
        <w:rPr>
          <w:rFonts w:ascii="Helvetica Neue" w:hAnsi="Helvetica Neue"/>
          <w:sz w:val="20"/>
        </w:rPr>
        <w:t xml:space="preserve"> so attractive. The washbasins, for example, feature generously sized surfaces for bathroom utensils</w:t>
      </w:r>
      <w:r w:rsidR="00342E2B">
        <w:rPr>
          <w:rFonts w:ascii="Helvetica Neue" w:hAnsi="Helvetica Neue"/>
          <w:sz w:val="20"/>
        </w:rPr>
        <w:t xml:space="preserve">, </w:t>
      </w:r>
      <w:r>
        <w:rPr>
          <w:rFonts w:ascii="Helvetica Neue" w:hAnsi="Helvetica Neue"/>
          <w:sz w:val="20"/>
        </w:rPr>
        <w:t>an all-round rim that protects against overflowing water</w:t>
      </w:r>
      <w:r w:rsidR="00342E2B" w:rsidRPr="00342E2B">
        <w:t xml:space="preserve"> </w:t>
      </w:r>
      <w:r w:rsidR="00342E2B" w:rsidRPr="00342E2B">
        <w:rPr>
          <w:rFonts w:ascii="Helvetica Neue" w:hAnsi="Helvetica Neue"/>
          <w:sz w:val="20"/>
        </w:rPr>
        <w:t xml:space="preserve">and </w:t>
      </w:r>
      <w:r w:rsidR="00D477C2">
        <w:rPr>
          <w:rFonts w:ascii="Helvetica Neue" w:hAnsi="Helvetica Neue"/>
          <w:sz w:val="20"/>
        </w:rPr>
        <w:t>slim</w:t>
      </w:r>
      <w:r w:rsidR="00342E2B" w:rsidRPr="00342E2B">
        <w:rPr>
          <w:rFonts w:ascii="Helvetica Neue" w:hAnsi="Helvetica Neue"/>
          <w:sz w:val="20"/>
        </w:rPr>
        <w:t>, elegant overflows</w:t>
      </w:r>
      <w:r>
        <w:rPr>
          <w:rFonts w:ascii="Helvetica Neue" w:hAnsi="Helvetica Neue"/>
          <w:sz w:val="20"/>
        </w:rPr>
        <w:t>. The colour range is also a nod to modernity. Alongside white and matt white, the ceramic washbasins are available in elegant matt graphite or matt black.</w:t>
      </w:r>
    </w:p>
    <w:p w14:paraId="19589706" w14:textId="77777777" w:rsidR="00161716" w:rsidRPr="002B3563" w:rsidRDefault="00161716" w:rsidP="00161716">
      <w:pPr>
        <w:spacing w:line="300" w:lineRule="auto"/>
        <w:ind w:left="2381" w:right="851"/>
        <w:rPr>
          <w:rFonts w:ascii="Helvetica Neue" w:hAnsi="Helvetica Neue"/>
          <w:sz w:val="20"/>
          <w:lang w:val="en-US"/>
        </w:rPr>
      </w:pPr>
    </w:p>
    <w:p w14:paraId="76A67687" w14:textId="1C4FF46B" w:rsidR="00161716" w:rsidRPr="00161716" w:rsidRDefault="00161716" w:rsidP="00161716">
      <w:pPr>
        <w:spacing w:line="300" w:lineRule="auto"/>
        <w:ind w:left="2381" w:right="851"/>
        <w:rPr>
          <w:rFonts w:ascii="Helvetica Neue" w:hAnsi="Helvetica Neue"/>
          <w:sz w:val="20"/>
        </w:rPr>
      </w:pPr>
      <w:r>
        <w:rPr>
          <w:rFonts w:ascii="Helvetica Neue" w:hAnsi="Helvetica Neue"/>
          <w:sz w:val="20"/>
        </w:rPr>
        <w:t xml:space="preserve">The countertop washbasins come in </w:t>
      </w:r>
      <w:r w:rsidR="00D477C2">
        <w:rPr>
          <w:rFonts w:ascii="Helvetica Neue" w:hAnsi="Helvetica Neue"/>
          <w:sz w:val="20"/>
        </w:rPr>
        <w:t xml:space="preserve">a variety of </w:t>
      </w:r>
      <w:r>
        <w:rPr>
          <w:rFonts w:ascii="Helvetica Neue" w:hAnsi="Helvetica Neue"/>
          <w:sz w:val="20"/>
        </w:rPr>
        <w:t>different models</w:t>
      </w:r>
      <w:r w:rsidR="008E3C4F">
        <w:rPr>
          <w:rFonts w:ascii="Helvetica Neue" w:hAnsi="Helvetica Neue"/>
          <w:sz w:val="20"/>
        </w:rPr>
        <w:t xml:space="preserve">: </w:t>
      </w:r>
      <w:r>
        <w:rPr>
          <w:rFonts w:ascii="Helvetica Neue" w:hAnsi="Helvetica Neue"/>
          <w:sz w:val="20"/>
        </w:rPr>
        <w:t>from guest basins measuring 450 mm in width to the 1,300 mm double basin</w:t>
      </w:r>
      <w:r w:rsidR="008E3C4F">
        <w:rPr>
          <w:rFonts w:ascii="Helvetica Neue" w:hAnsi="Helvetica Neue"/>
          <w:sz w:val="20"/>
        </w:rPr>
        <w:t xml:space="preserve">, </w:t>
      </w:r>
      <w:r w:rsidR="008E3C4F" w:rsidRPr="008E3C4F">
        <w:rPr>
          <w:rFonts w:ascii="Helvetica Neue" w:hAnsi="Helvetica Neue"/>
          <w:sz w:val="20"/>
        </w:rPr>
        <w:t>as well as practical, asymmetrical washbasins with a generous shelf on the left or right</w:t>
      </w:r>
      <w:r>
        <w:rPr>
          <w:rFonts w:ascii="Helvetica Neue" w:hAnsi="Helvetica Neue"/>
          <w:sz w:val="20"/>
        </w:rPr>
        <w:t xml:space="preserve"> and a 600 mm washbasin bowl with a faucet ledge on the left or right. Slim, mineral-cast washbasins made from Marbond are also available. Mounted directly on the furniture, they come in sizes of 440 to 975 mm and are offered </w:t>
      </w:r>
      <w:r w:rsidR="006763B8">
        <w:rPr>
          <w:rFonts w:ascii="Helvetica Neue" w:hAnsi="Helvetica Neue"/>
          <w:sz w:val="20"/>
        </w:rPr>
        <w:t xml:space="preserve">exclusively </w:t>
      </w:r>
      <w:r>
        <w:rPr>
          <w:rFonts w:ascii="Helvetica Neue" w:hAnsi="Helvetica Neue"/>
          <w:sz w:val="20"/>
        </w:rPr>
        <w:t>in gloss and matt white.</w:t>
      </w:r>
    </w:p>
    <w:p w14:paraId="6B1DFF78" w14:textId="77777777" w:rsidR="00161716" w:rsidRDefault="00161716" w:rsidP="00161716">
      <w:pPr>
        <w:spacing w:line="300" w:lineRule="auto"/>
        <w:ind w:left="2381" w:right="851"/>
        <w:rPr>
          <w:rFonts w:ascii="Helvetica Neue" w:hAnsi="Helvetica Neue"/>
          <w:sz w:val="20"/>
          <w:lang w:val="en-US"/>
        </w:rPr>
      </w:pPr>
    </w:p>
    <w:p w14:paraId="78DE841E" w14:textId="096AE4D5" w:rsidR="00161716" w:rsidRPr="00161716" w:rsidRDefault="002D1AC8" w:rsidP="00161716">
      <w:pPr>
        <w:spacing w:line="300" w:lineRule="auto"/>
        <w:ind w:left="2381" w:right="851"/>
        <w:rPr>
          <w:rFonts w:ascii="Helvetica Neue" w:hAnsi="Helvetica Neue"/>
          <w:b/>
          <w:sz w:val="20"/>
        </w:rPr>
      </w:pPr>
      <w:r>
        <w:rPr>
          <w:rFonts w:ascii="Helvetica Neue" w:hAnsi="Helvetica Neue"/>
          <w:b/>
          <w:sz w:val="20"/>
        </w:rPr>
        <w:t>WC</w:t>
      </w:r>
      <w:r w:rsidR="00161716">
        <w:rPr>
          <w:rFonts w:ascii="Helvetica Neue" w:hAnsi="Helvetica Neue"/>
          <w:b/>
          <w:sz w:val="20"/>
        </w:rPr>
        <w:t xml:space="preserve"> with </w:t>
      </w:r>
      <w:r w:rsidR="00BA74B9" w:rsidRPr="00867D49">
        <w:rPr>
          <w:rFonts w:ascii="Helvetica Neue" w:hAnsi="Helvetica Neue"/>
          <w:b/>
          <w:sz w:val="20"/>
        </w:rPr>
        <w:t>S</w:t>
      </w:r>
      <w:r w:rsidR="00161716">
        <w:rPr>
          <w:rFonts w:ascii="Helvetica Neue" w:hAnsi="Helvetica Neue"/>
          <w:b/>
          <w:sz w:val="20"/>
        </w:rPr>
        <w:t xml:space="preserve">ilent </w:t>
      </w:r>
      <w:r w:rsidR="00867D49">
        <w:rPr>
          <w:rFonts w:ascii="Helvetica Neue" w:hAnsi="Helvetica Neue"/>
          <w:b/>
          <w:sz w:val="20"/>
        </w:rPr>
        <w:t>F</w:t>
      </w:r>
      <w:r w:rsidR="00161716">
        <w:rPr>
          <w:rFonts w:ascii="Helvetica Neue" w:hAnsi="Helvetica Neue"/>
          <w:b/>
          <w:sz w:val="20"/>
        </w:rPr>
        <w:t>lush</w:t>
      </w:r>
    </w:p>
    <w:p w14:paraId="6DD80F43" w14:textId="1365E046" w:rsidR="006763B8" w:rsidRPr="00161716" w:rsidRDefault="006763B8" w:rsidP="00161716">
      <w:pPr>
        <w:spacing w:line="300" w:lineRule="auto"/>
        <w:ind w:left="2381" w:right="851"/>
        <w:rPr>
          <w:rFonts w:ascii="Helvetica Neue" w:hAnsi="Helvetica Neue"/>
          <w:sz w:val="20"/>
        </w:rPr>
      </w:pPr>
      <w:r>
        <w:rPr>
          <w:rFonts w:ascii="Helvetica Neue" w:hAnsi="Helvetica Neue"/>
          <w:sz w:val="20"/>
        </w:rPr>
        <w:t xml:space="preserve">All </w:t>
      </w:r>
      <w:r w:rsidR="002D1AC8">
        <w:rPr>
          <w:rFonts w:ascii="Helvetica Neue" w:hAnsi="Helvetica Neue"/>
          <w:sz w:val="20"/>
        </w:rPr>
        <w:t>WCs</w:t>
      </w:r>
      <w:r w:rsidR="00161716">
        <w:rPr>
          <w:rFonts w:ascii="Helvetica Neue" w:hAnsi="Helvetica Neue"/>
          <w:sz w:val="20"/>
        </w:rPr>
        <w:t xml:space="preserve"> in the </w:t>
      </w:r>
      <w:r w:rsidR="0052245B">
        <w:rPr>
          <w:rFonts w:ascii="Helvetica Neue" w:hAnsi="Helvetica Neue"/>
          <w:sz w:val="20"/>
        </w:rPr>
        <w:t>MEDA</w:t>
      </w:r>
      <w:r w:rsidR="00161716">
        <w:rPr>
          <w:rFonts w:ascii="Helvetica Neue" w:hAnsi="Helvetica Neue"/>
          <w:sz w:val="20"/>
        </w:rPr>
        <w:t xml:space="preserve"> collection are </w:t>
      </w:r>
      <w:r w:rsidR="00D477C2">
        <w:rPr>
          <w:rFonts w:ascii="Helvetica Neue" w:hAnsi="Helvetica Neue"/>
          <w:sz w:val="20"/>
        </w:rPr>
        <w:t xml:space="preserve">hygienically </w:t>
      </w:r>
      <w:r>
        <w:rPr>
          <w:rFonts w:ascii="Helvetica Neue" w:hAnsi="Helvetica Neue"/>
          <w:sz w:val="20"/>
        </w:rPr>
        <w:t xml:space="preserve">rimless and are </w:t>
      </w:r>
      <w:r w:rsidR="00161716">
        <w:rPr>
          <w:rFonts w:ascii="Helvetica Neue" w:hAnsi="Helvetica Neue"/>
          <w:sz w:val="20"/>
        </w:rPr>
        <w:t xml:space="preserve">the first models to be offered with </w:t>
      </w:r>
      <w:r w:rsidR="0052245B">
        <w:rPr>
          <w:rFonts w:ascii="Helvetica Neue" w:hAnsi="Helvetica Neue"/>
          <w:sz w:val="20"/>
        </w:rPr>
        <w:t>LAUFEN</w:t>
      </w:r>
      <w:r w:rsidR="00161716">
        <w:rPr>
          <w:rFonts w:ascii="Helvetica Neue" w:hAnsi="Helvetica Neue"/>
          <w:sz w:val="20"/>
        </w:rPr>
        <w:t>’s new Silent Flush technology. This innovative vortex flushing system conveys the water through the interior basin powerfully and so extremely quietly that it meets even the most demanding noise protection standards</w:t>
      </w:r>
      <w:r w:rsidR="006F175E">
        <w:rPr>
          <w:rFonts w:ascii="Helvetica Neue" w:hAnsi="Helvetica Neue"/>
          <w:sz w:val="20"/>
        </w:rPr>
        <w:t xml:space="preserve"> - </w:t>
      </w:r>
      <w:r w:rsidR="006F175E" w:rsidRPr="006F175E">
        <w:rPr>
          <w:rFonts w:ascii="Helvetica Neue" w:hAnsi="Helvetica Neue"/>
          <w:sz w:val="20"/>
        </w:rPr>
        <w:t>making them among the quietest WCs on the market.</w:t>
      </w:r>
      <w:r w:rsidR="00161716">
        <w:rPr>
          <w:rFonts w:ascii="Helvetica Neue" w:hAnsi="Helvetica Neue"/>
          <w:sz w:val="20"/>
        </w:rPr>
        <w:t xml:space="preserve"> It also reduces water consumption and improves bathroom hygiene. </w:t>
      </w:r>
      <w:r>
        <w:rPr>
          <w:rFonts w:ascii="Helvetica Neue" w:hAnsi="Helvetica Neue"/>
          <w:sz w:val="20"/>
        </w:rPr>
        <w:t>The ceramic bodies of the WCs feature corner radii that correspond to the interior form of the basins. Tapering elegantly downwards, they create a gentle and discreet impression in the interior design.</w:t>
      </w:r>
    </w:p>
    <w:p w14:paraId="342775EB" w14:textId="77777777" w:rsidR="00161716" w:rsidRPr="001C7FD3" w:rsidRDefault="00161716" w:rsidP="00161716">
      <w:pPr>
        <w:spacing w:line="300" w:lineRule="auto"/>
        <w:ind w:left="2381" w:right="851"/>
        <w:rPr>
          <w:rFonts w:ascii="Helvetica Neue" w:hAnsi="Helvetica Neue"/>
          <w:sz w:val="20"/>
          <w:lang w:val="en-US"/>
        </w:rPr>
      </w:pPr>
    </w:p>
    <w:p w14:paraId="4269CD36" w14:textId="35CDEAF3" w:rsidR="006763B8" w:rsidRDefault="00161716" w:rsidP="00161716">
      <w:pPr>
        <w:spacing w:line="300" w:lineRule="auto"/>
        <w:ind w:left="2381" w:right="851"/>
        <w:rPr>
          <w:rFonts w:ascii="Helvetica Neue" w:hAnsi="Helvetica Neue"/>
          <w:sz w:val="20"/>
        </w:rPr>
      </w:pPr>
      <w:r>
        <w:rPr>
          <w:rFonts w:ascii="Helvetica Neue" w:hAnsi="Helvetica Neue"/>
          <w:sz w:val="20"/>
        </w:rPr>
        <w:t>The collection includes all the variants that are important in planning. From wall-hung toilets</w:t>
      </w:r>
      <w:r w:rsidR="00876293">
        <w:rPr>
          <w:rFonts w:ascii="Helvetica Neue" w:hAnsi="Helvetica Neue"/>
          <w:sz w:val="20"/>
        </w:rPr>
        <w:t>,</w:t>
      </w:r>
      <w:r>
        <w:rPr>
          <w:rFonts w:ascii="Helvetica Neue" w:hAnsi="Helvetica Neue"/>
          <w:sz w:val="20"/>
        </w:rPr>
        <w:t xml:space="preserve"> in compact and standard sizes</w:t>
      </w:r>
      <w:r w:rsidR="00876293">
        <w:rPr>
          <w:rFonts w:ascii="Helvetica Neue" w:hAnsi="Helvetica Neue"/>
          <w:sz w:val="20"/>
        </w:rPr>
        <w:t>,</w:t>
      </w:r>
      <w:r>
        <w:rPr>
          <w:rFonts w:ascii="Helvetica Neue" w:hAnsi="Helvetica Neue"/>
          <w:sz w:val="20"/>
        </w:rPr>
        <w:t xml:space="preserve"> to floorstanding toilets with and without cisterns, the range leaves </w:t>
      </w:r>
      <w:r>
        <w:rPr>
          <w:rFonts w:ascii="Helvetica Neue" w:hAnsi="Helvetica Neue"/>
          <w:sz w:val="20"/>
        </w:rPr>
        <w:lastRenderedPageBreak/>
        <w:t xml:space="preserve">nothing to be desired. </w:t>
      </w:r>
      <w:r w:rsidR="006763B8" w:rsidRPr="006763B8">
        <w:rPr>
          <w:rFonts w:ascii="Helvetica Neue" w:hAnsi="Helvetica Neue"/>
          <w:sz w:val="20"/>
        </w:rPr>
        <w:t xml:space="preserve">In addition, LAUFEN has developed suitable </w:t>
      </w:r>
      <w:r w:rsidR="006763B8" w:rsidRPr="0C0903AB">
        <w:rPr>
          <w:rFonts w:ascii="Helvetica Neue" w:hAnsi="Helvetica Neue"/>
          <w:sz w:val="20"/>
          <w:szCs w:val="20"/>
        </w:rPr>
        <w:t>soundproofing pads</w:t>
      </w:r>
      <w:r w:rsidR="006763B8" w:rsidRPr="006763B8">
        <w:rPr>
          <w:rFonts w:ascii="Helvetica Neue" w:hAnsi="Helvetica Neue"/>
          <w:sz w:val="20"/>
        </w:rPr>
        <w:t xml:space="preserve"> that can be installed very quickly and cleanly </w:t>
      </w:r>
      <w:r w:rsidR="00876293">
        <w:rPr>
          <w:rFonts w:ascii="Helvetica Neue" w:hAnsi="Helvetica Neue"/>
          <w:sz w:val="20"/>
        </w:rPr>
        <w:t>which</w:t>
      </w:r>
      <w:r w:rsidR="006763B8" w:rsidRPr="006763B8">
        <w:rPr>
          <w:rFonts w:ascii="Helvetica Neue" w:hAnsi="Helvetica Neue"/>
          <w:sz w:val="20"/>
        </w:rPr>
        <w:t xml:space="preserve"> further reduce noise</w:t>
      </w:r>
      <w:r w:rsidR="00876293">
        <w:rPr>
          <w:rFonts w:ascii="Helvetica Neue" w:hAnsi="Helvetica Neue"/>
          <w:sz w:val="20"/>
        </w:rPr>
        <w:t xml:space="preserve"> levels</w:t>
      </w:r>
      <w:r w:rsidR="006763B8" w:rsidRPr="006763B8">
        <w:rPr>
          <w:rFonts w:ascii="Helvetica Neue" w:hAnsi="Helvetica Neue"/>
          <w:sz w:val="20"/>
        </w:rPr>
        <w:t>.</w:t>
      </w:r>
    </w:p>
    <w:p w14:paraId="4482DE4D" w14:textId="77777777" w:rsidR="006763B8" w:rsidRDefault="006763B8" w:rsidP="00161716">
      <w:pPr>
        <w:spacing w:line="300" w:lineRule="auto"/>
        <w:ind w:left="2381" w:right="851"/>
        <w:rPr>
          <w:rFonts w:ascii="Helvetica Neue" w:hAnsi="Helvetica Neue"/>
          <w:sz w:val="20"/>
        </w:rPr>
      </w:pPr>
    </w:p>
    <w:p w14:paraId="5672E4BE" w14:textId="57D63183" w:rsidR="00161716" w:rsidRDefault="006763B8" w:rsidP="00161716">
      <w:pPr>
        <w:spacing w:line="300" w:lineRule="auto"/>
        <w:ind w:left="2381" w:right="851"/>
        <w:rPr>
          <w:rFonts w:ascii="Helvetica Neue" w:hAnsi="Helvetica Neue"/>
          <w:sz w:val="20"/>
        </w:rPr>
      </w:pPr>
      <w:r>
        <w:rPr>
          <w:rFonts w:ascii="Helvetica Neue" w:hAnsi="Helvetica Neue"/>
          <w:sz w:val="20"/>
        </w:rPr>
        <w:t>A w</w:t>
      </w:r>
      <w:r w:rsidR="00161716">
        <w:rPr>
          <w:rFonts w:ascii="Helvetica Neue" w:hAnsi="Helvetica Neue"/>
          <w:sz w:val="20"/>
        </w:rPr>
        <w:t xml:space="preserve">all-hung and </w:t>
      </w:r>
      <w:r>
        <w:rPr>
          <w:rFonts w:ascii="Helvetica Neue" w:hAnsi="Helvetica Neue"/>
          <w:sz w:val="20"/>
        </w:rPr>
        <w:t xml:space="preserve">a </w:t>
      </w:r>
      <w:r w:rsidR="00161716">
        <w:rPr>
          <w:rFonts w:ascii="Helvetica Neue" w:hAnsi="Helvetica Neue"/>
          <w:sz w:val="20"/>
        </w:rPr>
        <w:t>floorstanding bidet are also</w:t>
      </w:r>
      <w:r>
        <w:rPr>
          <w:rFonts w:ascii="Helvetica Neue" w:hAnsi="Helvetica Neue"/>
          <w:sz w:val="20"/>
        </w:rPr>
        <w:t xml:space="preserve"> included in MEDA</w:t>
      </w:r>
      <w:r w:rsidR="00161716">
        <w:rPr>
          <w:rFonts w:ascii="Helvetica Neue" w:hAnsi="Helvetica Neue"/>
          <w:sz w:val="20"/>
        </w:rPr>
        <w:t>. The toilets and bidets are available in the same colours as the washbasins in order to create a uniform look in the bathroom. All gloss white ceramic items can also be treated with</w:t>
      </w:r>
      <w:r>
        <w:rPr>
          <w:rFonts w:ascii="Helvetica Neue" w:hAnsi="Helvetica Neue"/>
          <w:sz w:val="20"/>
        </w:rPr>
        <w:t xml:space="preserve"> the</w:t>
      </w:r>
      <w:r w:rsidR="00161716">
        <w:rPr>
          <w:rFonts w:ascii="Helvetica Neue" w:hAnsi="Helvetica Neue"/>
          <w:sz w:val="20"/>
        </w:rPr>
        <w:t xml:space="preserve"> </w:t>
      </w:r>
      <w:r>
        <w:rPr>
          <w:rFonts w:ascii="Helvetica Neue" w:hAnsi="Helvetica Neue"/>
          <w:sz w:val="20"/>
        </w:rPr>
        <w:t xml:space="preserve">dirt-repellent, easy-to-clean </w:t>
      </w:r>
      <w:r w:rsidR="00161716">
        <w:rPr>
          <w:rFonts w:ascii="Helvetica Neue" w:hAnsi="Helvetica Neue"/>
          <w:sz w:val="20"/>
        </w:rPr>
        <w:t xml:space="preserve">LCC surface </w:t>
      </w:r>
      <w:r w:rsidR="00A84ACA" w:rsidRPr="00867D49">
        <w:rPr>
          <w:rFonts w:ascii="Helvetica Neue" w:hAnsi="Helvetica Neue"/>
          <w:sz w:val="20"/>
        </w:rPr>
        <w:t>treatment</w:t>
      </w:r>
      <w:r w:rsidR="00A84ACA" w:rsidRPr="00A84ACA">
        <w:rPr>
          <w:rFonts w:ascii="Helvetica Neue" w:hAnsi="Helvetica Neue"/>
          <w:color w:val="FF0000"/>
          <w:sz w:val="20"/>
        </w:rPr>
        <w:t xml:space="preserve"> </w:t>
      </w:r>
      <w:r w:rsidR="00161716">
        <w:rPr>
          <w:rFonts w:ascii="Helvetica Neue" w:hAnsi="Helvetica Neue"/>
          <w:sz w:val="20"/>
        </w:rPr>
        <w:t xml:space="preserve">for maximum hygiene. </w:t>
      </w:r>
    </w:p>
    <w:p w14:paraId="10BE2D76" w14:textId="77777777" w:rsidR="00161716" w:rsidRPr="002B3563" w:rsidRDefault="00161716" w:rsidP="00161716">
      <w:pPr>
        <w:spacing w:line="300" w:lineRule="auto"/>
        <w:ind w:left="2381" w:right="851"/>
        <w:rPr>
          <w:rFonts w:ascii="Helvetica Neue" w:hAnsi="Helvetica Neue"/>
          <w:sz w:val="20"/>
          <w:lang w:val="en-US"/>
        </w:rPr>
      </w:pPr>
    </w:p>
    <w:p w14:paraId="6AE2B293" w14:textId="77777777" w:rsidR="00161716" w:rsidRPr="00161716" w:rsidRDefault="00161716" w:rsidP="00161716">
      <w:pPr>
        <w:spacing w:line="300" w:lineRule="auto"/>
        <w:ind w:left="2381" w:right="851"/>
        <w:rPr>
          <w:rFonts w:ascii="Helvetica Neue" w:hAnsi="Helvetica Neue"/>
          <w:b/>
          <w:sz w:val="20"/>
        </w:rPr>
      </w:pPr>
      <w:r>
        <w:rPr>
          <w:rFonts w:ascii="Helvetica Neue" w:hAnsi="Helvetica Neue"/>
          <w:b/>
          <w:sz w:val="20"/>
        </w:rPr>
        <w:t xml:space="preserve">Thin-walled, two-tone bathtubs </w:t>
      </w:r>
    </w:p>
    <w:p w14:paraId="15E99FC6" w14:textId="2B904D06" w:rsidR="00161716" w:rsidRPr="00161716" w:rsidRDefault="0052245B" w:rsidP="00161716">
      <w:pPr>
        <w:spacing w:line="300" w:lineRule="auto"/>
        <w:ind w:left="2381" w:right="851"/>
        <w:rPr>
          <w:rFonts w:ascii="Helvetica Neue" w:hAnsi="Helvetica Neue"/>
          <w:sz w:val="20"/>
        </w:rPr>
      </w:pPr>
      <w:r>
        <w:rPr>
          <w:rFonts w:ascii="Helvetica Neue" w:hAnsi="Helvetica Neue"/>
          <w:sz w:val="20"/>
        </w:rPr>
        <w:t>LAUFEN</w:t>
      </w:r>
      <w:r w:rsidR="00161716">
        <w:rPr>
          <w:rFonts w:ascii="Helvetica Neue" w:hAnsi="Helvetica Neue"/>
          <w:sz w:val="20"/>
        </w:rPr>
        <w:t>’s prowess in creating s</w:t>
      </w:r>
      <w:r w:rsidR="006F175E">
        <w:rPr>
          <w:rFonts w:ascii="Helvetica Neue" w:hAnsi="Helvetica Neue"/>
          <w:sz w:val="20"/>
        </w:rPr>
        <w:t xml:space="preserve">tate-of-the-art bathroom design </w:t>
      </w:r>
      <w:r w:rsidR="00161716">
        <w:rPr>
          <w:rFonts w:ascii="Helvetica Neue" w:hAnsi="Helvetica Neue"/>
          <w:sz w:val="20"/>
        </w:rPr>
        <w:t xml:space="preserve">is also reflected in the bathtubs. The </w:t>
      </w:r>
      <w:r>
        <w:rPr>
          <w:rFonts w:ascii="Helvetica Neue" w:hAnsi="Helvetica Neue"/>
          <w:sz w:val="20"/>
        </w:rPr>
        <w:t>MEDA</w:t>
      </w:r>
      <w:r w:rsidR="00161716">
        <w:rPr>
          <w:rFonts w:ascii="Helvetica Neue" w:hAnsi="Helvetica Neue"/>
          <w:sz w:val="20"/>
        </w:rPr>
        <w:t xml:space="preserve"> collection features freestanding and </w:t>
      </w:r>
      <w:r w:rsidR="00DD0B9A">
        <w:rPr>
          <w:rFonts w:ascii="Helvetica Neue" w:hAnsi="Helvetica Neue"/>
          <w:sz w:val="20"/>
        </w:rPr>
        <w:t>back to wall</w:t>
      </w:r>
      <w:r w:rsidR="00161716">
        <w:rPr>
          <w:rFonts w:ascii="Helvetica Neue" w:hAnsi="Helvetica Neue"/>
          <w:sz w:val="20"/>
        </w:rPr>
        <w:t xml:space="preserve"> bathtubs, along with two corner bathtubs. These are made from gleaming Marbond, a premium mineral material with a natural feel. They feature an overflow integrated discretely into their deceptively slim-looking walls. The</w:t>
      </w:r>
      <w:r w:rsidR="00DD0B9A">
        <w:rPr>
          <w:rFonts w:ascii="Helvetica Neue" w:hAnsi="Helvetica Neue"/>
          <w:sz w:val="20"/>
        </w:rPr>
        <w:t xml:space="preserve"> back to wall</w:t>
      </w:r>
      <w:r w:rsidR="00161716">
        <w:rPr>
          <w:rFonts w:ascii="Helvetica Neue" w:hAnsi="Helvetica Neue"/>
          <w:sz w:val="20"/>
        </w:rPr>
        <w:t xml:space="preserve"> variants come with an integrated </w:t>
      </w:r>
      <w:r w:rsidR="00930B2D">
        <w:rPr>
          <w:rFonts w:ascii="Helvetica Neue" w:hAnsi="Helvetica Neue"/>
          <w:sz w:val="20"/>
        </w:rPr>
        <w:t xml:space="preserve">faucet ledge </w:t>
      </w:r>
      <w:r w:rsidR="00161716">
        <w:rPr>
          <w:rFonts w:ascii="Helvetica Neue" w:hAnsi="Helvetica Neue"/>
          <w:sz w:val="20"/>
        </w:rPr>
        <w:t>on the wall side</w:t>
      </w:r>
      <w:r w:rsidR="00930B2D">
        <w:rPr>
          <w:rFonts w:ascii="Helvetica Neue" w:hAnsi="Helvetica Neue"/>
          <w:sz w:val="20"/>
        </w:rPr>
        <w:t>, which can also</w:t>
      </w:r>
      <w:r w:rsidR="00161716">
        <w:rPr>
          <w:rFonts w:ascii="Helvetica Neue" w:hAnsi="Helvetica Neue"/>
          <w:sz w:val="20"/>
        </w:rPr>
        <w:t xml:space="preserve"> </w:t>
      </w:r>
      <w:r w:rsidR="00930B2D">
        <w:rPr>
          <w:rFonts w:ascii="Helvetica Neue" w:hAnsi="Helvetica Neue"/>
          <w:sz w:val="20"/>
        </w:rPr>
        <w:t>be used as a shelf for</w:t>
      </w:r>
      <w:r w:rsidR="00161716">
        <w:rPr>
          <w:rFonts w:ascii="Helvetica Neue" w:hAnsi="Helvetica Neue"/>
          <w:sz w:val="20"/>
        </w:rPr>
        <w:t xml:space="preserve"> </w:t>
      </w:r>
      <w:r w:rsidR="00DD0B9A">
        <w:rPr>
          <w:rFonts w:ascii="Helvetica Neue" w:hAnsi="Helvetica Neue"/>
          <w:sz w:val="20"/>
        </w:rPr>
        <w:t xml:space="preserve">self-care </w:t>
      </w:r>
      <w:r w:rsidR="00161716">
        <w:rPr>
          <w:rFonts w:ascii="Helvetica Neue" w:hAnsi="Helvetica Neue"/>
          <w:sz w:val="20"/>
        </w:rPr>
        <w:t xml:space="preserve">products. </w:t>
      </w:r>
    </w:p>
    <w:p w14:paraId="3EA337D6" w14:textId="77777777" w:rsidR="00161716" w:rsidRPr="002B3563" w:rsidRDefault="00161716" w:rsidP="00161716">
      <w:pPr>
        <w:spacing w:line="300" w:lineRule="auto"/>
        <w:ind w:left="2381" w:right="851"/>
        <w:rPr>
          <w:rFonts w:ascii="Helvetica Neue" w:hAnsi="Helvetica Neue"/>
          <w:sz w:val="20"/>
          <w:lang w:val="en-US"/>
        </w:rPr>
      </w:pPr>
    </w:p>
    <w:p w14:paraId="449F9F2F" w14:textId="77777777" w:rsidR="00834BDA" w:rsidRDefault="0052245B" w:rsidP="00161716">
      <w:pPr>
        <w:spacing w:line="300" w:lineRule="auto"/>
        <w:ind w:left="2381" w:right="851"/>
        <w:rPr>
          <w:rFonts w:ascii="Helvetica Neue" w:hAnsi="Helvetica Neue"/>
          <w:sz w:val="20"/>
        </w:rPr>
      </w:pPr>
      <w:r>
        <w:rPr>
          <w:rFonts w:ascii="Helvetica Neue" w:hAnsi="Helvetica Neue"/>
          <w:sz w:val="20"/>
        </w:rPr>
        <w:t>LAUFEN</w:t>
      </w:r>
      <w:r w:rsidR="00161716">
        <w:rPr>
          <w:rFonts w:ascii="Helvetica Neue" w:hAnsi="Helvetica Neue"/>
          <w:sz w:val="20"/>
        </w:rPr>
        <w:t xml:space="preserve"> offers the freestanding bathtub in a two-tone design to create a visual highlight. Its matt traffic grey exterior corresponds perfectly with the new ceramic colours matt graphite and matt black</w:t>
      </w:r>
      <w:r w:rsidR="00930B2D">
        <w:rPr>
          <w:rFonts w:ascii="Helvetica Neue" w:hAnsi="Helvetica Neue"/>
          <w:sz w:val="20"/>
        </w:rPr>
        <w:t xml:space="preserve"> as well as</w:t>
      </w:r>
      <w:r w:rsidR="00930B2D" w:rsidRPr="00930B2D">
        <w:rPr>
          <w:rFonts w:ascii="Helvetica Neue" w:hAnsi="Helvetica Neue"/>
          <w:sz w:val="20"/>
        </w:rPr>
        <w:t xml:space="preserve"> with the furniture colour of the same name</w:t>
      </w:r>
      <w:r w:rsidR="00161716">
        <w:rPr>
          <w:rFonts w:ascii="Helvetica Neue" w:hAnsi="Helvetica Neue"/>
          <w:sz w:val="20"/>
        </w:rPr>
        <w:t xml:space="preserve">, while the interior </w:t>
      </w:r>
      <w:r w:rsidR="00DD0B9A">
        <w:rPr>
          <w:rFonts w:ascii="Helvetica Neue" w:hAnsi="Helvetica Neue"/>
          <w:sz w:val="20"/>
        </w:rPr>
        <w:t>remains</w:t>
      </w:r>
      <w:r w:rsidR="00161716">
        <w:rPr>
          <w:rFonts w:ascii="Helvetica Neue" w:hAnsi="Helvetica Neue"/>
          <w:sz w:val="20"/>
        </w:rPr>
        <w:t xml:space="preserve"> in gloss</w:t>
      </w:r>
      <w:r w:rsidR="00867D49">
        <w:rPr>
          <w:rFonts w:ascii="Helvetica Neue" w:hAnsi="Helvetica Neue"/>
          <w:sz w:val="20"/>
        </w:rPr>
        <w:t>y</w:t>
      </w:r>
      <w:r w:rsidR="00161716" w:rsidRPr="00CB6A95">
        <w:rPr>
          <w:rFonts w:ascii="Helvetica Neue" w:hAnsi="Helvetica Neue"/>
          <w:color w:val="FF0000"/>
          <w:sz w:val="20"/>
        </w:rPr>
        <w:t xml:space="preserve"> </w:t>
      </w:r>
      <w:r w:rsidR="00161716">
        <w:rPr>
          <w:rFonts w:ascii="Helvetica Neue" w:hAnsi="Helvetica Neue"/>
          <w:sz w:val="20"/>
        </w:rPr>
        <w:t>white.</w:t>
      </w:r>
    </w:p>
    <w:p w14:paraId="2DCDE880" w14:textId="77777777" w:rsidR="00834BDA" w:rsidRDefault="00834BDA" w:rsidP="00161716">
      <w:pPr>
        <w:spacing w:line="300" w:lineRule="auto"/>
        <w:ind w:left="2381" w:right="851"/>
        <w:rPr>
          <w:rFonts w:ascii="Helvetica Neue" w:hAnsi="Helvetica Neue"/>
          <w:sz w:val="20"/>
        </w:rPr>
      </w:pPr>
    </w:p>
    <w:p w14:paraId="6D37C19F" w14:textId="40483960" w:rsidR="00161716" w:rsidRPr="00161716" w:rsidRDefault="00161716" w:rsidP="00161716">
      <w:pPr>
        <w:spacing w:line="300" w:lineRule="auto"/>
        <w:ind w:left="2381" w:right="851"/>
        <w:rPr>
          <w:rFonts w:ascii="Helvetica Neue" w:hAnsi="Helvetica Neue"/>
          <w:b/>
          <w:sz w:val="20"/>
        </w:rPr>
      </w:pPr>
      <w:r>
        <w:rPr>
          <w:rFonts w:ascii="Helvetica Neue" w:hAnsi="Helvetica Neue"/>
          <w:b/>
          <w:sz w:val="20"/>
        </w:rPr>
        <w:t xml:space="preserve">Comprehensive range of faucets with clever solutions </w:t>
      </w:r>
    </w:p>
    <w:p w14:paraId="0F0BD924" w14:textId="04798EE4" w:rsidR="00161716" w:rsidRPr="00161716" w:rsidRDefault="00161716" w:rsidP="00161716">
      <w:pPr>
        <w:spacing w:line="300" w:lineRule="auto"/>
        <w:ind w:left="2381" w:right="851"/>
        <w:rPr>
          <w:rFonts w:ascii="Helvetica Neue" w:hAnsi="Helvetica Neue"/>
          <w:sz w:val="20"/>
        </w:rPr>
      </w:pPr>
      <w:r>
        <w:rPr>
          <w:rFonts w:ascii="Helvetica Neue" w:hAnsi="Helvetica Neue"/>
          <w:sz w:val="20"/>
        </w:rPr>
        <w:t xml:space="preserve">Even the faucets reflect </w:t>
      </w:r>
      <w:r w:rsidR="0052245B">
        <w:rPr>
          <w:rFonts w:ascii="Helvetica Neue" w:hAnsi="Helvetica Neue"/>
          <w:sz w:val="20"/>
        </w:rPr>
        <w:t>MEDA</w:t>
      </w:r>
      <w:r>
        <w:rPr>
          <w:rFonts w:ascii="Helvetica Neue" w:hAnsi="Helvetica Neue"/>
          <w:sz w:val="20"/>
        </w:rPr>
        <w:t xml:space="preserve">’s characteristic design language. They combine slim, cylindrical bodies with a wide spout and matching lever handles that mirror the oval shape of the washbasins. The collection includes faucets for washbasins, bathtubs, showers and bidets. </w:t>
      </w:r>
    </w:p>
    <w:p w14:paraId="5495EE9A" w14:textId="77777777" w:rsidR="00161716" w:rsidRPr="002B3563" w:rsidRDefault="00161716" w:rsidP="00161716">
      <w:pPr>
        <w:spacing w:line="300" w:lineRule="auto"/>
        <w:ind w:left="2381" w:right="851"/>
        <w:rPr>
          <w:rFonts w:ascii="Helvetica Neue" w:hAnsi="Helvetica Neue"/>
          <w:sz w:val="20"/>
          <w:lang w:val="en-US"/>
        </w:rPr>
      </w:pPr>
    </w:p>
    <w:p w14:paraId="16EF7073" w14:textId="6CCACB61" w:rsidR="00161716" w:rsidRPr="00161716" w:rsidRDefault="00161716" w:rsidP="00161716">
      <w:pPr>
        <w:spacing w:line="300" w:lineRule="auto"/>
        <w:ind w:left="2381" w:right="851"/>
        <w:rPr>
          <w:rFonts w:ascii="Helvetica Neue" w:hAnsi="Helvetica Neue"/>
          <w:sz w:val="20"/>
        </w:rPr>
      </w:pPr>
      <w:r>
        <w:rPr>
          <w:rFonts w:ascii="Helvetica Neue" w:hAnsi="Helvetica Neue"/>
          <w:sz w:val="20"/>
        </w:rPr>
        <w:lastRenderedPageBreak/>
        <w:t>One comfort feature</w:t>
      </w:r>
      <w:r w:rsidR="00DD0B9A">
        <w:rPr>
          <w:rFonts w:ascii="Helvetica Neue" w:hAnsi="Helvetica Neue"/>
          <w:sz w:val="20"/>
        </w:rPr>
        <w:t>,</w:t>
      </w:r>
      <w:r>
        <w:rPr>
          <w:rFonts w:ascii="Helvetica Neue" w:hAnsi="Helvetica Neue"/>
          <w:sz w:val="20"/>
        </w:rPr>
        <w:t xml:space="preserve"> in particular</w:t>
      </w:r>
      <w:r w:rsidR="00DD0B9A">
        <w:rPr>
          <w:rFonts w:ascii="Helvetica Neue" w:hAnsi="Helvetica Neue"/>
          <w:sz w:val="20"/>
        </w:rPr>
        <w:t>,</w:t>
      </w:r>
      <w:r>
        <w:rPr>
          <w:rFonts w:ascii="Helvetica Neue" w:hAnsi="Helvetica Neue"/>
          <w:sz w:val="20"/>
        </w:rPr>
        <w:t xml:space="preserve"> is worthy of special mention: a separate storage shelf for the surface-mounted</w:t>
      </w:r>
      <w:r w:rsidR="0050213E">
        <w:rPr>
          <w:rFonts w:ascii="Helvetica Neue" w:hAnsi="Helvetica Neue"/>
          <w:sz w:val="20"/>
        </w:rPr>
        <w:t xml:space="preserve"> </w:t>
      </w:r>
      <w:r>
        <w:rPr>
          <w:rFonts w:ascii="Helvetica Neue" w:hAnsi="Helvetica Neue"/>
          <w:sz w:val="20"/>
        </w:rPr>
        <w:t xml:space="preserve">shower </w:t>
      </w:r>
      <w:r w:rsidR="006F175E">
        <w:rPr>
          <w:rFonts w:ascii="Helvetica Neue" w:hAnsi="Helvetica Neue"/>
          <w:sz w:val="20"/>
        </w:rPr>
        <w:t xml:space="preserve">and bath </w:t>
      </w:r>
      <w:r>
        <w:rPr>
          <w:rFonts w:ascii="Helvetica Neue" w:hAnsi="Helvetica Neue"/>
          <w:sz w:val="20"/>
        </w:rPr>
        <w:t xml:space="preserve">mixer that offers plenty of space for keeping shampoos and shower gels within easy reach. This removes the need for an additional shelf in the shower. The faucets are available in gleaming chrome and in a matt, titanium-black PVD coating that </w:t>
      </w:r>
      <w:r w:rsidR="006F175E" w:rsidRPr="006F175E">
        <w:rPr>
          <w:rFonts w:ascii="Helvetica Neue" w:hAnsi="Helvetica Neue"/>
          <w:sz w:val="20"/>
        </w:rPr>
        <w:t xml:space="preserve">can be </w:t>
      </w:r>
      <w:r w:rsidR="006F175E">
        <w:rPr>
          <w:rFonts w:ascii="Helvetica Neue" w:hAnsi="Helvetica Neue"/>
          <w:sz w:val="20"/>
        </w:rPr>
        <w:t>combined in many different ways</w:t>
      </w:r>
      <w:r>
        <w:rPr>
          <w:rFonts w:ascii="Helvetica Neue" w:hAnsi="Helvetica Neue"/>
          <w:sz w:val="20"/>
        </w:rPr>
        <w:t>.</w:t>
      </w:r>
    </w:p>
    <w:p w14:paraId="7AB9B1D5" w14:textId="77777777" w:rsidR="00161716" w:rsidRPr="002B3563" w:rsidRDefault="00161716" w:rsidP="00161716">
      <w:pPr>
        <w:spacing w:line="300" w:lineRule="auto"/>
        <w:ind w:left="2381" w:right="851"/>
        <w:rPr>
          <w:rFonts w:ascii="Helvetica Neue" w:hAnsi="Helvetica Neue"/>
          <w:sz w:val="20"/>
          <w:lang w:val="en-US"/>
        </w:rPr>
      </w:pPr>
    </w:p>
    <w:p w14:paraId="40E83236" w14:textId="77777777" w:rsidR="00161716" w:rsidRPr="00161716" w:rsidRDefault="00161716" w:rsidP="00161716">
      <w:pPr>
        <w:spacing w:line="300" w:lineRule="auto"/>
        <w:ind w:left="2381" w:right="851"/>
        <w:rPr>
          <w:rFonts w:ascii="Helvetica Neue" w:hAnsi="Helvetica Neue"/>
          <w:b/>
          <w:sz w:val="20"/>
        </w:rPr>
      </w:pPr>
      <w:r>
        <w:rPr>
          <w:rFonts w:ascii="Helvetica Neue" w:hAnsi="Helvetica Neue"/>
          <w:b/>
          <w:sz w:val="20"/>
        </w:rPr>
        <w:t>Everything in its place</w:t>
      </w:r>
    </w:p>
    <w:p w14:paraId="26DB28F2" w14:textId="1FBB6930" w:rsidR="00161716" w:rsidRPr="00161716" w:rsidRDefault="00C06CEC" w:rsidP="00161716">
      <w:pPr>
        <w:spacing w:line="300" w:lineRule="auto"/>
        <w:ind w:left="2381" w:right="851"/>
        <w:rPr>
          <w:rFonts w:ascii="Helvetica Neue" w:hAnsi="Helvetica Neue"/>
          <w:sz w:val="20"/>
        </w:rPr>
      </w:pPr>
      <w:r>
        <w:rPr>
          <w:rFonts w:ascii="Helvetica Neue" w:hAnsi="Helvetica Neue"/>
          <w:sz w:val="20"/>
        </w:rPr>
        <w:t xml:space="preserve">Peter Wirz and </w:t>
      </w:r>
      <w:r w:rsidR="0052245B">
        <w:rPr>
          <w:rFonts w:ascii="Helvetica Neue" w:hAnsi="Helvetica Neue"/>
          <w:sz w:val="20"/>
        </w:rPr>
        <w:t>LAUFEN</w:t>
      </w:r>
      <w:r>
        <w:rPr>
          <w:rFonts w:ascii="Helvetica Neue" w:hAnsi="Helvetica Neue"/>
          <w:sz w:val="20"/>
        </w:rPr>
        <w:t xml:space="preserve"> also developed a range of complementary bathroom furniture to keep the space tidy and organised at all times, while also providing the perfect stage for the </w:t>
      </w:r>
      <w:r w:rsidR="0052245B">
        <w:rPr>
          <w:rFonts w:ascii="Helvetica Neue" w:hAnsi="Helvetica Neue"/>
          <w:sz w:val="20"/>
        </w:rPr>
        <w:t>MEDA</w:t>
      </w:r>
      <w:r>
        <w:rPr>
          <w:rFonts w:ascii="Helvetica Neue" w:hAnsi="Helvetica Neue"/>
          <w:sz w:val="20"/>
        </w:rPr>
        <w:t xml:space="preserve"> design. The </w:t>
      </w:r>
      <w:r w:rsidR="00930B2D">
        <w:rPr>
          <w:rFonts w:ascii="Helvetica Neue" w:hAnsi="Helvetica Neue"/>
          <w:sz w:val="20"/>
        </w:rPr>
        <w:t xml:space="preserve">vanity units </w:t>
      </w:r>
      <w:r>
        <w:rPr>
          <w:rFonts w:ascii="Helvetica Neue" w:hAnsi="Helvetica Neue"/>
          <w:sz w:val="20"/>
        </w:rPr>
        <w:t>feature a clear, linear design with thin side walls</w:t>
      </w:r>
      <w:r w:rsidR="006F175E">
        <w:rPr>
          <w:rFonts w:ascii="Helvetica Neue" w:hAnsi="Helvetica Neue"/>
          <w:sz w:val="20"/>
        </w:rPr>
        <w:t>,</w:t>
      </w:r>
      <w:r>
        <w:rPr>
          <w:rFonts w:ascii="Helvetica Neue" w:hAnsi="Helvetica Neue"/>
          <w:sz w:val="20"/>
        </w:rPr>
        <w:t xml:space="preserve"> </w:t>
      </w:r>
      <w:r w:rsidR="00C43F55" w:rsidRPr="00C43F55">
        <w:rPr>
          <w:rFonts w:ascii="Helvetica Neue" w:hAnsi="Helvetica Neue"/>
          <w:sz w:val="20"/>
        </w:rPr>
        <w:t>that follow the geometry of the washbasins</w:t>
      </w:r>
      <w:r>
        <w:rPr>
          <w:rFonts w:ascii="Helvetica Neue" w:hAnsi="Helvetica Neue"/>
          <w:sz w:val="20"/>
        </w:rPr>
        <w:t xml:space="preserve">. </w:t>
      </w:r>
      <w:r w:rsidR="00C43F55">
        <w:rPr>
          <w:rFonts w:ascii="Helvetica Neue" w:hAnsi="Helvetica Neue"/>
          <w:sz w:val="20"/>
        </w:rPr>
        <w:t>On</w:t>
      </w:r>
      <w:r w:rsidR="00C43F55" w:rsidRPr="00C43F55">
        <w:rPr>
          <w:rFonts w:ascii="Helvetica Neue" w:hAnsi="Helvetica Neue"/>
          <w:sz w:val="20"/>
        </w:rPr>
        <w:t xml:space="preserve"> the front, they are </w:t>
      </w:r>
      <w:r w:rsidR="00C43F55">
        <w:rPr>
          <w:rFonts w:ascii="Helvetica Neue" w:hAnsi="Helvetica Neue"/>
          <w:sz w:val="20"/>
        </w:rPr>
        <w:t>broken up</w:t>
      </w:r>
      <w:r w:rsidR="00C43F55" w:rsidRPr="00C43F55">
        <w:rPr>
          <w:rFonts w:ascii="Helvetica Neue" w:hAnsi="Helvetica Neue"/>
          <w:sz w:val="20"/>
        </w:rPr>
        <w:t xml:space="preserve"> by a curved transition to integrated handle strips, which creates an interesting interplay of light and shadow. The robust aluminium handles provide a good grip and are colour-coordinated with the furniture.</w:t>
      </w:r>
    </w:p>
    <w:p w14:paraId="40BE91E6" w14:textId="77777777" w:rsidR="00161716" w:rsidRPr="002B3563" w:rsidRDefault="00161716" w:rsidP="00161716">
      <w:pPr>
        <w:spacing w:line="300" w:lineRule="auto"/>
        <w:ind w:left="2381" w:right="851"/>
        <w:rPr>
          <w:rFonts w:ascii="Helvetica Neue" w:hAnsi="Helvetica Neue"/>
          <w:sz w:val="20"/>
          <w:lang w:val="en-US"/>
        </w:rPr>
      </w:pPr>
    </w:p>
    <w:p w14:paraId="69EFF10E" w14:textId="28CBE742" w:rsidR="00161716" w:rsidRPr="00161716" w:rsidRDefault="00043F28" w:rsidP="00161716">
      <w:pPr>
        <w:spacing w:line="300" w:lineRule="auto"/>
        <w:ind w:left="2381" w:right="851"/>
        <w:rPr>
          <w:rFonts w:ascii="Helvetica Neue" w:hAnsi="Helvetica Neue"/>
          <w:sz w:val="20"/>
        </w:rPr>
      </w:pPr>
      <w:r w:rsidRPr="00043F28">
        <w:rPr>
          <w:rFonts w:ascii="Helvetica Neue" w:hAnsi="Helvetica Neue"/>
          <w:sz w:val="20"/>
        </w:rPr>
        <w:t xml:space="preserve">The drawers with soft-close and full-extension provide </w:t>
      </w:r>
      <w:r>
        <w:rPr>
          <w:rFonts w:ascii="Helvetica Neue" w:hAnsi="Helvetica Neue"/>
          <w:sz w:val="20"/>
        </w:rPr>
        <w:t>ample</w:t>
      </w:r>
      <w:r w:rsidRPr="00043F28">
        <w:rPr>
          <w:rFonts w:ascii="Helvetica Neue" w:hAnsi="Helvetica Neue"/>
          <w:sz w:val="20"/>
        </w:rPr>
        <w:t xml:space="preserve"> storage s</w:t>
      </w:r>
      <w:r>
        <w:rPr>
          <w:rFonts w:ascii="Helvetica Neue" w:hAnsi="Helvetica Neue"/>
          <w:sz w:val="20"/>
        </w:rPr>
        <w:t>pace and keep the bathroom tidy</w:t>
      </w:r>
      <w:r w:rsidR="00161716">
        <w:rPr>
          <w:rFonts w:ascii="Helvetica Neue" w:hAnsi="Helvetica Neue"/>
          <w:sz w:val="20"/>
        </w:rPr>
        <w:t xml:space="preserve">. </w:t>
      </w:r>
      <w:r w:rsidRPr="00043F28">
        <w:rPr>
          <w:rFonts w:ascii="Helvetica Neue" w:hAnsi="Helvetica Neue"/>
          <w:sz w:val="20"/>
        </w:rPr>
        <w:t>An organisation system inside provides an additional overview when storing cosmetics</w:t>
      </w:r>
      <w:r w:rsidR="00876293">
        <w:rPr>
          <w:rFonts w:ascii="Helvetica Neue" w:hAnsi="Helvetica Neue"/>
          <w:sz w:val="20"/>
        </w:rPr>
        <w:t xml:space="preserve"> and small bathroom essentials. </w:t>
      </w:r>
      <w:r w:rsidR="00867D49" w:rsidRPr="00867D49">
        <w:rPr>
          <w:rFonts w:ascii="Helvetica Neue" w:hAnsi="Helvetica Neue"/>
          <w:sz w:val="20"/>
        </w:rPr>
        <w:t>A</w:t>
      </w:r>
      <w:r w:rsidR="00867D49">
        <w:rPr>
          <w:rFonts w:ascii="Helvetica Neue" w:hAnsi="Helvetica Neue"/>
          <w:sz w:val="20"/>
        </w:rPr>
        <w:t>dditional space for towels and bathroom utensils comes in the form of a tall cabinet measuring</w:t>
      </w:r>
      <w:r w:rsidR="00867D49" w:rsidRPr="00867D49">
        <w:rPr>
          <w:rFonts w:ascii="Helvetica Neue" w:hAnsi="Helvetica Neue"/>
          <w:sz w:val="20"/>
        </w:rPr>
        <w:t xml:space="preserve"> 1</w:t>
      </w:r>
      <w:r w:rsidR="00867D49">
        <w:rPr>
          <w:rFonts w:ascii="Helvetica Neue" w:hAnsi="Helvetica Neue"/>
          <w:sz w:val="20"/>
        </w:rPr>
        <w:t>,</w:t>
      </w:r>
      <w:r w:rsidR="00867D49" w:rsidRPr="00867D49">
        <w:rPr>
          <w:rFonts w:ascii="Helvetica Neue" w:hAnsi="Helvetica Neue"/>
          <w:sz w:val="20"/>
        </w:rPr>
        <w:t xml:space="preserve">650 mm </w:t>
      </w:r>
      <w:r w:rsidR="00867D49">
        <w:rPr>
          <w:rFonts w:ascii="Helvetica Neue" w:hAnsi="Helvetica Neue"/>
          <w:sz w:val="20"/>
        </w:rPr>
        <w:t xml:space="preserve">in height. </w:t>
      </w:r>
    </w:p>
    <w:p w14:paraId="34FF9162" w14:textId="78662F16" w:rsidR="00161716" w:rsidRPr="002B3563" w:rsidRDefault="00161716" w:rsidP="00161716">
      <w:pPr>
        <w:spacing w:line="300" w:lineRule="auto"/>
        <w:ind w:left="2381" w:right="851"/>
        <w:rPr>
          <w:rFonts w:ascii="Helvetica Neue" w:hAnsi="Helvetica Neue"/>
          <w:sz w:val="20"/>
          <w:lang w:val="en-US"/>
        </w:rPr>
      </w:pPr>
    </w:p>
    <w:p w14:paraId="4B793AA3" w14:textId="4896B006" w:rsidR="00161716" w:rsidRPr="00161716" w:rsidRDefault="00161716" w:rsidP="00161716">
      <w:pPr>
        <w:spacing w:line="300" w:lineRule="auto"/>
        <w:ind w:left="2381" w:right="851"/>
        <w:rPr>
          <w:rFonts w:ascii="Helvetica Neue" w:hAnsi="Helvetica Neue"/>
          <w:sz w:val="20"/>
        </w:rPr>
      </w:pPr>
      <w:r>
        <w:rPr>
          <w:rFonts w:ascii="Helvetica Neue" w:hAnsi="Helvetica Neue"/>
          <w:sz w:val="20"/>
        </w:rPr>
        <w:t xml:space="preserve">A colour palette with </w:t>
      </w:r>
      <w:r w:rsidR="00043F28">
        <w:rPr>
          <w:rFonts w:ascii="Helvetica Neue" w:hAnsi="Helvetica Neue"/>
          <w:sz w:val="20"/>
        </w:rPr>
        <w:t xml:space="preserve">43 lacquer </w:t>
      </w:r>
      <w:r>
        <w:rPr>
          <w:rFonts w:ascii="Helvetica Neue" w:hAnsi="Helvetica Neue"/>
          <w:sz w:val="20"/>
        </w:rPr>
        <w:t>variants</w:t>
      </w:r>
      <w:r w:rsidR="00043F28">
        <w:rPr>
          <w:rFonts w:ascii="Helvetica Neue" w:hAnsi="Helvetica Neue"/>
          <w:sz w:val="20"/>
        </w:rPr>
        <w:t xml:space="preserve">, </w:t>
      </w:r>
      <w:r w:rsidR="00043F28" w:rsidRPr="00043F28">
        <w:rPr>
          <w:rFonts w:ascii="Helvetica Neue" w:hAnsi="Helvetica Neue"/>
          <w:sz w:val="20"/>
        </w:rPr>
        <w:t xml:space="preserve">including three metallic </w:t>
      </w:r>
      <w:r w:rsidR="006F175E">
        <w:rPr>
          <w:rFonts w:ascii="Helvetica Neue" w:hAnsi="Helvetica Neue"/>
          <w:sz w:val="20"/>
        </w:rPr>
        <w:t xml:space="preserve">special </w:t>
      </w:r>
      <w:r w:rsidR="00043F28" w:rsidRPr="00043F28">
        <w:rPr>
          <w:rFonts w:ascii="Helvetica Neue" w:hAnsi="Helvetica Neue"/>
          <w:sz w:val="20"/>
        </w:rPr>
        <w:t>colours,</w:t>
      </w:r>
      <w:r>
        <w:rPr>
          <w:rFonts w:ascii="Helvetica Neue" w:hAnsi="Helvetica Neue"/>
          <w:sz w:val="20"/>
        </w:rPr>
        <w:t xml:space="preserve"> </w:t>
      </w:r>
      <w:r w:rsidR="00AE27C4">
        <w:rPr>
          <w:rFonts w:ascii="Helvetica Neue" w:hAnsi="Helvetica Neue"/>
          <w:sz w:val="20"/>
        </w:rPr>
        <w:t xml:space="preserve">as well as </w:t>
      </w:r>
      <w:r>
        <w:rPr>
          <w:rFonts w:ascii="Helvetica Neue" w:hAnsi="Helvetica Neue"/>
          <w:sz w:val="20"/>
        </w:rPr>
        <w:t>a wild oak wooden finish allow</w:t>
      </w:r>
      <w:r w:rsidR="00AE27C4">
        <w:rPr>
          <w:rFonts w:ascii="Helvetica Neue" w:hAnsi="Helvetica Neue"/>
          <w:sz w:val="20"/>
        </w:rPr>
        <w:t>s</w:t>
      </w:r>
      <w:r>
        <w:rPr>
          <w:rFonts w:ascii="Helvetica Neue" w:hAnsi="Helvetica Neue"/>
          <w:sz w:val="20"/>
        </w:rPr>
        <w:t xml:space="preserve"> for a personalised bathroom design and make</w:t>
      </w:r>
      <w:r w:rsidR="006F175E">
        <w:rPr>
          <w:rFonts w:ascii="Helvetica Neue" w:hAnsi="Helvetica Neue"/>
          <w:sz w:val="20"/>
        </w:rPr>
        <w:t>s</w:t>
      </w:r>
      <w:r>
        <w:rPr>
          <w:rFonts w:ascii="Helvetica Neue" w:hAnsi="Helvetica Neue"/>
          <w:sz w:val="20"/>
        </w:rPr>
        <w:t xml:space="preserve"> the items compatible with </w:t>
      </w:r>
      <w:r w:rsidR="002D1AC8">
        <w:rPr>
          <w:rFonts w:ascii="Helvetica Neue" w:hAnsi="Helvetica Neue"/>
          <w:sz w:val="20"/>
        </w:rPr>
        <w:t>m</w:t>
      </w:r>
      <w:r>
        <w:rPr>
          <w:rFonts w:ascii="Helvetica Neue" w:hAnsi="Helvetica Neue"/>
          <w:sz w:val="20"/>
        </w:rPr>
        <w:t>any decorative style</w:t>
      </w:r>
      <w:r w:rsidR="002D1AC8">
        <w:rPr>
          <w:rFonts w:ascii="Helvetica Neue" w:hAnsi="Helvetica Neue"/>
          <w:sz w:val="20"/>
        </w:rPr>
        <w:t>s</w:t>
      </w:r>
      <w:r>
        <w:rPr>
          <w:rFonts w:ascii="Helvetica Neue" w:hAnsi="Helvetica Neue"/>
          <w:sz w:val="20"/>
        </w:rPr>
        <w:t xml:space="preserve">. </w:t>
      </w:r>
      <w:r w:rsidR="00043F28" w:rsidRPr="00043F28">
        <w:rPr>
          <w:rFonts w:ascii="Helvetica Neue" w:hAnsi="Helvetica Neue"/>
          <w:sz w:val="20"/>
        </w:rPr>
        <w:t>Inside, the furniture is in anthracite, which looks very elegant.</w:t>
      </w:r>
      <w:r w:rsidR="00043F28">
        <w:rPr>
          <w:rFonts w:ascii="Helvetica Neue" w:hAnsi="Helvetica Neue"/>
          <w:sz w:val="20"/>
        </w:rPr>
        <w:t xml:space="preserve"> </w:t>
      </w:r>
      <w:r>
        <w:rPr>
          <w:rFonts w:ascii="Helvetica Neue" w:hAnsi="Helvetica Neue"/>
          <w:sz w:val="20"/>
        </w:rPr>
        <w:t xml:space="preserve">The bathroom furniture is made in Europe using </w:t>
      </w:r>
      <w:r w:rsidR="00043F28">
        <w:rPr>
          <w:rFonts w:ascii="Helvetica Neue" w:hAnsi="Helvetica Neue"/>
          <w:sz w:val="20"/>
        </w:rPr>
        <w:t xml:space="preserve">wood-based </w:t>
      </w:r>
      <w:r>
        <w:rPr>
          <w:rFonts w:ascii="Helvetica Neue" w:hAnsi="Helvetica Neue"/>
          <w:sz w:val="20"/>
        </w:rPr>
        <w:t>materials from</w:t>
      </w:r>
      <w:r w:rsidR="00043F28">
        <w:rPr>
          <w:rFonts w:ascii="Helvetica Neue" w:hAnsi="Helvetica Neue"/>
          <w:sz w:val="20"/>
        </w:rPr>
        <w:t xml:space="preserve"> certified sustainable</w:t>
      </w:r>
      <w:r>
        <w:rPr>
          <w:rFonts w:ascii="Helvetica Neue" w:hAnsi="Helvetica Neue"/>
          <w:sz w:val="20"/>
        </w:rPr>
        <w:t xml:space="preserve"> sources</w:t>
      </w:r>
      <w:r w:rsidR="00043F28">
        <w:rPr>
          <w:rFonts w:ascii="Helvetica Neue" w:hAnsi="Helvetica Neue"/>
          <w:sz w:val="20"/>
        </w:rPr>
        <w:t xml:space="preserve"> of European origin</w:t>
      </w:r>
      <w:r>
        <w:rPr>
          <w:rFonts w:ascii="Helvetica Neue" w:hAnsi="Helvetica Neue"/>
          <w:sz w:val="20"/>
        </w:rPr>
        <w:t xml:space="preserve">. </w:t>
      </w:r>
    </w:p>
    <w:p w14:paraId="65DA4426" w14:textId="41AC5196" w:rsidR="009D7EC2" w:rsidRDefault="00161716" w:rsidP="00161716">
      <w:pPr>
        <w:spacing w:line="300" w:lineRule="auto"/>
        <w:ind w:left="2381" w:right="851"/>
        <w:rPr>
          <w:rFonts w:ascii="Helvetica Neue" w:hAnsi="Helvetica Neue"/>
          <w:sz w:val="20"/>
        </w:rPr>
      </w:pPr>
      <w:r>
        <w:rPr>
          <w:rFonts w:ascii="Helvetica Neue" w:hAnsi="Helvetica Neue"/>
          <w:sz w:val="20"/>
        </w:rPr>
        <w:lastRenderedPageBreak/>
        <w:t xml:space="preserve">More information and an overview of the entire </w:t>
      </w:r>
      <w:r w:rsidR="0052245B">
        <w:rPr>
          <w:rFonts w:ascii="Helvetica Neue" w:hAnsi="Helvetica Neue"/>
          <w:sz w:val="20"/>
        </w:rPr>
        <w:t>MEDA</w:t>
      </w:r>
      <w:r>
        <w:rPr>
          <w:rFonts w:ascii="Helvetica Neue" w:hAnsi="Helvetica Neue"/>
          <w:sz w:val="20"/>
        </w:rPr>
        <w:t xml:space="preserve"> collection can be found on the </w:t>
      </w:r>
      <w:r w:rsidR="0052245B">
        <w:rPr>
          <w:rFonts w:ascii="Helvetica Neue" w:hAnsi="Helvetica Neue"/>
          <w:sz w:val="20"/>
        </w:rPr>
        <w:t>LAUFEN</w:t>
      </w:r>
      <w:r>
        <w:rPr>
          <w:rFonts w:ascii="Helvetica Neue" w:hAnsi="Helvetica Neue"/>
          <w:sz w:val="20"/>
        </w:rPr>
        <w:t xml:space="preserve"> website. </w:t>
      </w:r>
    </w:p>
    <w:p w14:paraId="11143C86" w14:textId="3A33C7BB" w:rsidR="003E7531" w:rsidRPr="002B3563" w:rsidRDefault="003E7531" w:rsidP="003E7531">
      <w:pPr>
        <w:spacing w:line="300" w:lineRule="auto"/>
        <w:ind w:left="2381" w:right="851"/>
        <w:rPr>
          <w:rFonts w:ascii="Helvetica Neue" w:hAnsi="Helvetica Neue"/>
          <w:sz w:val="20"/>
          <w:lang w:val="en-US"/>
        </w:rPr>
      </w:pPr>
    </w:p>
    <w:p w14:paraId="36DD507A" w14:textId="47D02F62" w:rsidR="0058616B" w:rsidRPr="002B3563" w:rsidRDefault="0058616B" w:rsidP="00FE2B4A">
      <w:pPr>
        <w:spacing w:line="300" w:lineRule="auto"/>
        <w:ind w:left="2381" w:right="851"/>
        <w:rPr>
          <w:rFonts w:ascii="Helvetica Neue" w:hAnsi="Helvetica Neue"/>
          <w:sz w:val="20"/>
          <w:lang w:val="de-CH"/>
        </w:rPr>
      </w:pPr>
      <w:r>
        <w:rPr>
          <w:rFonts w:ascii="Helvetica Neue" w:hAnsi="Helvetica Neue"/>
          <w:sz w:val="20"/>
        </w:rPr>
        <w:t xml:space="preserve">                                                  </w:t>
      </w:r>
      <w:r w:rsidRPr="002B3563">
        <w:rPr>
          <w:rFonts w:ascii="Helvetica Neue" w:hAnsi="Helvetica Neue"/>
          <w:sz w:val="20"/>
          <w:lang w:val="de-CH"/>
        </w:rPr>
        <w:t>* * *</w:t>
      </w:r>
    </w:p>
    <w:p w14:paraId="217724F2" w14:textId="77777777" w:rsidR="00E10335" w:rsidRDefault="00E10335" w:rsidP="00071AF2">
      <w:pPr>
        <w:spacing w:line="300" w:lineRule="auto"/>
        <w:ind w:left="2381" w:right="851"/>
        <w:rPr>
          <w:rFonts w:ascii="Helvetica Neue" w:hAnsi="Helvetica Neue"/>
          <w:b/>
          <w:sz w:val="20"/>
          <w:lang w:val="de-CH"/>
        </w:rPr>
      </w:pPr>
    </w:p>
    <w:p w14:paraId="05210E50" w14:textId="6D11AD5E" w:rsidR="00071AF2" w:rsidRPr="002B3563" w:rsidRDefault="00B351E8" w:rsidP="00071AF2">
      <w:pPr>
        <w:spacing w:line="300" w:lineRule="auto"/>
        <w:ind w:left="2381" w:right="851"/>
        <w:rPr>
          <w:rFonts w:ascii="Helvetica Neue" w:hAnsi="Helvetica Neue"/>
          <w:b/>
          <w:sz w:val="20"/>
          <w:lang w:val="de-CH"/>
        </w:rPr>
      </w:pPr>
      <w:proofErr w:type="spellStart"/>
      <w:r w:rsidRPr="002B3563">
        <w:rPr>
          <w:rFonts w:ascii="Helvetica Neue" w:hAnsi="Helvetica Neue"/>
          <w:b/>
          <w:sz w:val="20"/>
          <w:lang w:val="de-CH"/>
        </w:rPr>
        <w:t>Captions</w:t>
      </w:r>
      <w:proofErr w:type="spellEnd"/>
    </w:p>
    <w:p w14:paraId="0193B652" w14:textId="1AC61174" w:rsidR="00803D5D" w:rsidRPr="002B3563" w:rsidRDefault="00803D5D" w:rsidP="00071AF2">
      <w:pPr>
        <w:spacing w:line="300" w:lineRule="auto"/>
        <w:ind w:left="2381" w:right="851"/>
        <w:rPr>
          <w:rFonts w:ascii="Helvetica Neue" w:hAnsi="Helvetica Neue"/>
          <w:sz w:val="20"/>
          <w:lang w:val="de-CH"/>
        </w:rPr>
      </w:pPr>
      <w:proofErr w:type="spellStart"/>
      <w:r w:rsidRPr="002B3563">
        <w:rPr>
          <w:rFonts w:ascii="Helvetica Neue" w:hAnsi="Helvetica Neue"/>
          <w:sz w:val="20"/>
          <w:lang w:val="de-CH"/>
        </w:rPr>
        <w:t>Photo</w:t>
      </w:r>
      <w:proofErr w:type="spellEnd"/>
      <w:r w:rsidRPr="002B3563">
        <w:rPr>
          <w:rFonts w:ascii="Helvetica Neue" w:hAnsi="Helvetica Neue"/>
          <w:sz w:val="20"/>
          <w:lang w:val="de-CH"/>
        </w:rPr>
        <w:t xml:space="preserve"> </w:t>
      </w:r>
      <w:proofErr w:type="spellStart"/>
      <w:r w:rsidRPr="002B3563">
        <w:rPr>
          <w:rFonts w:ascii="Helvetica Neue" w:hAnsi="Helvetica Neue"/>
          <w:sz w:val="20"/>
          <w:lang w:val="de-CH"/>
        </w:rPr>
        <w:t>credits</w:t>
      </w:r>
      <w:proofErr w:type="spellEnd"/>
      <w:r w:rsidRPr="002B3563">
        <w:rPr>
          <w:rFonts w:ascii="Helvetica Neue" w:hAnsi="Helvetica Neue"/>
          <w:sz w:val="20"/>
          <w:lang w:val="de-CH"/>
        </w:rPr>
        <w:t>: LAUFEN</w:t>
      </w:r>
    </w:p>
    <w:p w14:paraId="634653F8" w14:textId="77777777" w:rsidR="00942D7F" w:rsidRDefault="00942D7F" w:rsidP="00071AF2">
      <w:pPr>
        <w:spacing w:line="300" w:lineRule="auto"/>
        <w:ind w:left="2381" w:right="851"/>
        <w:rPr>
          <w:rFonts w:ascii="Helvetica Neue" w:hAnsi="Helvetica Neue"/>
          <w:sz w:val="20"/>
          <w:lang w:val="de-CH"/>
        </w:rPr>
      </w:pPr>
    </w:p>
    <w:p w14:paraId="04F185CF" w14:textId="77777777" w:rsidR="00500D43" w:rsidRPr="002B3563" w:rsidRDefault="00500D43" w:rsidP="00944845">
      <w:pPr>
        <w:spacing w:line="300" w:lineRule="auto"/>
        <w:ind w:left="2381" w:right="851"/>
        <w:rPr>
          <w:rFonts w:ascii="Helvetica Neue" w:hAnsi="Helvetica Neue"/>
          <w:b/>
          <w:sz w:val="20"/>
          <w:lang w:val="de-CH"/>
        </w:rPr>
      </w:pPr>
      <w:r w:rsidRPr="002B3563">
        <w:rPr>
          <w:rFonts w:ascii="Helvetica Neue" w:hAnsi="Helvetica Neue"/>
          <w:b/>
          <w:sz w:val="20"/>
          <w:lang w:val="de-CH"/>
        </w:rPr>
        <w:t>01_LAUFEN_MEDA_23</w:t>
      </w:r>
    </w:p>
    <w:p w14:paraId="4031C36D" w14:textId="6ABC5FDA" w:rsidR="00924B88" w:rsidRDefault="00924B88" w:rsidP="00944845">
      <w:pPr>
        <w:spacing w:line="300" w:lineRule="auto"/>
        <w:ind w:left="2381" w:right="851"/>
        <w:rPr>
          <w:rFonts w:ascii="Helvetica Neue" w:hAnsi="Helvetica Neue"/>
          <w:sz w:val="20"/>
        </w:rPr>
      </w:pPr>
      <w:r>
        <w:rPr>
          <w:rFonts w:ascii="Helvetica Neue" w:hAnsi="Helvetica Neue"/>
          <w:sz w:val="20"/>
        </w:rPr>
        <w:t xml:space="preserve">The </w:t>
      </w:r>
      <w:r w:rsidR="0052245B">
        <w:rPr>
          <w:rFonts w:ascii="Helvetica Neue" w:hAnsi="Helvetica Neue"/>
          <w:sz w:val="20"/>
        </w:rPr>
        <w:t>MEDA</w:t>
      </w:r>
      <w:r>
        <w:rPr>
          <w:rFonts w:ascii="Helvetica Neue" w:hAnsi="Helvetica Neue"/>
          <w:sz w:val="20"/>
        </w:rPr>
        <w:t xml:space="preserve"> bathroom collection from LAUFEN combines all the virtues of Swiss design: clarity, functionality and attention to detail. The ceramics, furniture, bathtubs and faucets all form a cohesive </w:t>
      </w:r>
      <w:r w:rsidR="0050213E">
        <w:rPr>
          <w:rFonts w:ascii="Helvetica Neue" w:hAnsi="Helvetica Neue"/>
          <w:sz w:val="20"/>
        </w:rPr>
        <w:t>collection</w:t>
      </w:r>
      <w:r>
        <w:rPr>
          <w:rFonts w:ascii="Helvetica Neue" w:hAnsi="Helvetica Neue"/>
          <w:sz w:val="20"/>
        </w:rPr>
        <w:t xml:space="preserve">. </w:t>
      </w:r>
    </w:p>
    <w:p w14:paraId="48D80173" w14:textId="77777777" w:rsidR="00944845" w:rsidRPr="002B3563" w:rsidRDefault="00944845" w:rsidP="00071AF2">
      <w:pPr>
        <w:spacing w:line="300" w:lineRule="auto"/>
        <w:ind w:left="2381" w:right="851"/>
        <w:rPr>
          <w:rFonts w:ascii="Helvetica Neue" w:hAnsi="Helvetica Neue"/>
          <w:b/>
          <w:sz w:val="20"/>
          <w:lang w:val="en-US"/>
        </w:rPr>
      </w:pPr>
    </w:p>
    <w:p w14:paraId="03DF531D" w14:textId="77777777" w:rsidR="00300D16" w:rsidRDefault="00300D16" w:rsidP="1E258101">
      <w:pPr>
        <w:spacing w:line="300" w:lineRule="auto"/>
        <w:ind w:left="2381" w:right="851"/>
        <w:rPr>
          <w:rFonts w:ascii="Helvetica Neue" w:hAnsi="Helvetica Neue"/>
          <w:b/>
          <w:sz w:val="20"/>
        </w:rPr>
      </w:pPr>
      <w:r>
        <w:rPr>
          <w:rFonts w:ascii="Helvetica Neue" w:hAnsi="Helvetica Neue"/>
          <w:b/>
          <w:sz w:val="20"/>
        </w:rPr>
        <w:t>02_LAUFEN_MEDA_07</w:t>
      </w:r>
    </w:p>
    <w:p w14:paraId="6452EE53" w14:textId="02473A6E" w:rsidR="00924B88" w:rsidRDefault="0052245B" w:rsidP="1E258101">
      <w:pPr>
        <w:spacing w:line="300" w:lineRule="auto"/>
        <w:ind w:left="2381" w:right="851"/>
        <w:rPr>
          <w:rFonts w:ascii="Helvetica Neue" w:hAnsi="Helvetica Neue"/>
          <w:sz w:val="20"/>
          <w:szCs w:val="20"/>
        </w:rPr>
      </w:pPr>
      <w:r>
        <w:rPr>
          <w:rFonts w:ascii="Helvetica Neue" w:hAnsi="Helvetica Neue"/>
          <w:sz w:val="20"/>
        </w:rPr>
        <w:t>MEDA</w:t>
      </w:r>
      <w:r w:rsidR="00500D43">
        <w:rPr>
          <w:rFonts w:ascii="Helvetica Neue" w:hAnsi="Helvetica Neue"/>
          <w:sz w:val="20"/>
        </w:rPr>
        <w:t xml:space="preserve"> is a bathroom collection that feels familiar from the very first moment and fits into any environment.</w:t>
      </w:r>
    </w:p>
    <w:p w14:paraId="4AADF3FA" w14:textId="77777777" w:rsidR="006402BE" w:rsidRPr="002B3563" w:rsidRDefault="006402BE" w:rsidP="00071AF2">
      <w:pPr>
        <w:spacing w:line="300" w:lineRule="auto"/>
        <w:ind w:left="2381" w:right="851"/>
        <w:rPr>
          <w:rFonts w:ascii="Helvetica Neue" w:hAnsi="Helvetica Neue"/>
          <w:sz w:val="20"/>
          <w:lang w:val="en-US"/>
        </w:rPr>
      </w:pPr>
    </w:p>
    <w:p w14:paraId="10B7D31B" w14:textId="77777777" w:rsidR="00300D16" w:rsidRDefault="00300D16" w:rsidP="00924B88">
      <w:pPr>
        <w:spacing w:line="300" w:lineRule="auto"/>
        <w:ind w:left="2381" w:right="851"/>
        <w:rPr>
          <w:rFonts w:ascii="Helvetica Neue" w:hAnsi="Helvetica Neue"/>
          <w:b/>
          <w:sz w:val="20"/>
        </w:rPr>
      </w:pPr>
      <w:r>
        <w:rPr>
          <w:rFonts w:ascii="Helvetica Neue" w:hAnsi="Helvetica Neue"/>
          <w:b/>
          <w:sz w:val="20"/>
        </w:rPr>
        <w:t>03_LAUFEN_MEDA_19</w:t>
      </w:r>
    </w:p>
    <w:p w14:paraId="581F7B99" w14:textId="6FB25462" w:rsidR="006663E0" w:rsidRDefault="006663E0" w:rsidP="00924B88">
      <w:pPr>
        <w:spacing w:line="300" w:lineRule="auto"/>
        <w:ind w:left="2381" w:right="851"/>
        <w:rPr>
          <w:rFonts w:ascii="Helvetica Neue" w:hAnsi="Helvetica Neue"/>
          <w:sz w:val="20"/>
        </w:rPr>
      </w:pPr>
      <w:r>
        <w:rPr>
          <w:rFonts w:ascii="Helvetica Neue" w:hAnsi="Helvetica Neue"/>
          <w:sz w:val="20"/>
        </w:rPr>
        <w:t xml:space="preserve">The </w:t>
      </w:r>
      <w:r w:rsidR="0052245B">
        <w:rPr>
          <w:rFonts w:ascii="Helvetica Neue" w:hAnsi="Helvetica Neue"/>
          <w:sz w:val="20"/>
        </w:rPr>
        <w:t>MEDA</w:t>
      </w:r>
      <w:r>
        <w:rPr>
          <w:rFonts w:ascii="Helvetica Neue" w:hAnsi="Helvetica Neue"/>
          <w:sz w:val="20"/>
        </w:rPr>
        <w:t xml:space="preserve"> collection is available in many different colours. Alongside white and matt white, the ceramics come in an elegant matt anthracite and matt black.</w:t>
      </w:r>
    </w:p>
    <w:p w14:paraId="0FDCC723" w14:textId="77777777" w:rsidR="006663E0" w:rsidRPr="002B3563" w:rsidRDefault="006663E0" w:rsidP="00924B88">
      <w:pPr>
        <w:spacing w:line="300" w:lineRule="auto"/>
        <w:ind w:left="2381" w:right="851"/>
        <w:rPr>
          <w:rFonts w:ascii="Helvetica Neue" w:hAnsi="Helvetica Neue"/>
          <w:sz w:val="20"/>
          <w:lang w:val="en-US"/>
        </w:rPr>
      </w:pPr>
    </w:p>
    <w:p w14:paraId="29A117E2" w14:textId="01F66FE8" w:rsidR="00300D16" w:rsidRDefault="0052245B" w:rsidP="006663E0">
      <w:pPr>
        <w:spacing w:line="300" w:lineRule="auto"/>
        <w:ind w:left="2381" w:right="851"/>
        <w:rPr>
          <w:rFonts w:ascii="Helvetica Neue" w:hAnsi="Helvetica Neue"/>
          <w:b/>
          <w:sz w:val="20"/>
        </w:rPr>
      </w:pPr>
      <w:r>
        <w:rPr>
          <w:rFonts w:ascii="Helvetica Neue" w:hAnsi="Helvetica Neue"/>
          <w:b/>
          <w:sz w:val="20"/>
        </w:rPr>
        <w:br w:type="page"/>
      </w:r>
      <w:r w:rsidR="00300D16">
        <w:rPr>
          <w:rFonts w:ascii="Helvetica Neue" w:hAnsi="Helvetica Neue"/>
          <w:b/>
          <w:sz w:val="20"/>
        </w:rPr>
        <w:lastRenderedPageBreak/>
        <w:t>04_LAUFEN_MEDA_1c</w:t>
      </w:r>
    </w:p>
    <w:p w14:paraId="42BA65AF" w14:textId="0177F316" w:rsidR="006663E0" w:rsidRPr="00161716" w:rsidRDefault="006663E0" w:rsidP="006663E0">
      <w:pPr>
        <w:spacing w:line="300" w:lineRule="auto"/>
        <w:ind w:left="2381" w:right="851"/>
        <w:rPr>
          <w:rFonts w:ascii="Helvetica Neue" w:hAnsi="Helvetica Neue"/>
          <w:sz w:val="20"/>
        </w:rPr>
      </w:pPr>
      <w:r>
        <w:rPr>
          <w:rFonts w:ascii="Helvetica Neue" w:hAnsi="Helvetica Neue"/>
          <w:sz w:val="20"/>
        </w:rPr>
        <w:t xml:space="preserve">The bathroom furniture items in the </w:t>
      </w:r>
      <w:r w:rsidR="0052245B">
        <w:rPr>
          <w:rFonts w:ascii="Helvetica Neue" w:hAnsi="Helvetica Neue"/>
          <w:sz w:val="20"/>
        </w:rPr>
        <w:t>MEDA</w:t>
      </w:r>
      <w:r>
        <w:rPr>
          <w:rFonts w:ascii="Helvetica Neue" w:hAnsi="Helvetica Neue"/>
          <w:sz w:val="20"/>
        </w:rPr>
        <w:t xml:space="preserve"> collection are available in </w:t>
      </w:r>
      <w:r w:rsidR="00AE27C4">
        <w:rPr>
          <w:rFonts w:ascii="Helvetica Neue" w:hAnsi="Helvetica Neue"/>
          <w:sz w:val="20"/>
        </w:rPr>
        <w:t xml:space="preserve">many </w:t>
      </w:r>
      <w:r>
        <w:rPr>
          <w:rFonts w:ascii="Helvetica Neue" w:hAnsi="Helvetica Neue"/>
          <w:sz w:val="20"/>
        </w:rPr>
        <w:t xml:space="preserve">colour variants, making them suitable for any decorative style. </w:t>
      </w:r>
    </w:p>
    <w:p w14:paraId="344AD8D5" w14:textId="77777777" w:rsidR="002D1AC8" w:rsidRDefault="002D1AC8" w:rsidP="006663E0">
      <w:pPr>
        <w:spacing w:line="300" w:lineRule="auto"/>
        <w:ind w:left="2381" w:right="851"/>
        <w:rPr>
          <w:rFonts w:ascii="Helvetica Neue" w:hAnsi="Helvetica Neue"/>
          <w:b/>
          <w:sz w:val="20"/>
        </w:rPr>
      </w:pPr>
    </w:p>
    <w:p w14:paraId="1F3EEB85" w14:textId="77F605D6" w:rsidR="00300D16" w:rsidRDefault="00AA3215" w:rsidP="006663E0">
      <w:pPr>
        <w:spacing w:line="300" w:lineRule="auto"/>
        <w:ind w:left="2381" w:right="851"/>
        <w:rPr>
          <w:rFonts w:ascii="Helvetica Neue" w:hAnsi="Helvetica Neue"/>
          <w:b/>
          <w:sz w:val="20"/>
        </w:rPr>
      </w:pPr>
      <w:r>
        <w:rPr>
          <w:rFonts w:ascii="Helvetica Neue" w:hAnsi="Helvetica Neue"/>
          <w:b/>
          <w:sz w:val="20"/>
        </w:rPr>
        <w:t>05_LAUFEN_MEDA_O1</w:t>
      </w:r>
    </w:p>
    <w:p w14:paraId="1FCEB668" w14:textId="5F28B8A6" w:rsidR="006663E0" w:rsidRDefault="0052245B" w:rsidP="006663E0">
      <w:pPr>
        <w:spacing w:line="300" w:lineRule="auto"/>
        <w:ind w:left="2381" w:right="851"/>
        <w:rPr>
          <w:rFonts w:ascii="Helvetica Neue" w:hAnsi="Helvetica Neue"/>
          <w:sz w:val="20"/>
        </w:rPr>
      </w:pPr>
      <w:r>
        <w:rPr>
          <w:rFonts w:ascii="Helvetica Neue" w:hAnsi="Helvetica Neue"/>
          <w:sz w:val="20"/>
        </w:rPr>
        <w:t>MEDA</w:t>
      </w:r>
      <w:r w:rsidR="006663E0">
        <w:rPr>
          <w:rFonts w:ascii="Helvetica Neue" w:hAnsi="Helvetica Neue"/>
          <w:sz w:val="20"/>
        </w:rPr>
        <w:t xml:space="preserve"> is a complete bathroom collection, but the furnishings can also be installed individually or in combination with other collections.</w:t>
      </w:r>
    </w:p>
    <w:p w14:paraId="5D42C8C3" w14:textId="77777777" w:rsidR="00B001D7" w:rsidRPr="002B3563" w:rsidRDefault="00B001D7" w:rsidP="006663E0">
      <w:pPr>
        <w:spacing w:line="300" w:lineRule="auto"/>
        <w:ind w:left="2381" w:right="851"/>
        <w:rPr>
          <w:rFonts w:ascii="Helvetica Neue" w:hAnsi="Helvetica Neue"/>
          <w:sz w:val="20"/>
          <w:lang w:val="en-US"/>
        </w:rPr>
      </w:pPr>
    </w:p>
    <w:p w14:paraId="44B5EA42" w14:textId="77777777" w:rsidR="00300D16" w:rsidRDefault="00300D16" w:rsidP="00B001D7">
      <w:pPr>
        <w:spacing w:line="300" w:lineRule="auto"/>
        <w:ind w:left="2381" w:right="851"/>
        <w:rPr>
          <w:rFonts w:ascii="Helvetica Neue" w:hAnsi="Helvetica Neue"/>
          <w:b/>
          <w:sz w:val="20"/>
        </w:rPr>
      </w:pPr>
      <w:r>
        <w:rPr>
          <w:rFonts w:ascii="Helvetica Neue" w:hAnsi="Helvetica Neue"/>
          <w:b/>
          <w:sz w:val="20"/>
        </w:rPr>
        <w:t>06_LAUFEN_MEDA_14</w:t>
      </w:r>
    </w:p>
    <w:p w14:paraId="567D061F" w14:textId="23D99D16" w:rsidR="00B001D7" w:rsidRDefault="0052245B" w:rsidP="00B001D7">
      <w:pPr>
        <w:spacing w:line="300" w:lineRule="auto"/>
        <w:ind w:left="2381" w:right="851"/>
        <w:rPr>
          <w:rFonts w:ascii="Helvetica Neue" w:hAnsi="Helvetica Neue"/>
          <w:sz w:val="20"/>
        </w:rPr>
      </w:pPr>
      <w:r>
        <w:rPr>
          <w:rFonts w:ascii="Helvetica Neue" w:hAnsi="Helvetica Neue"/>
          <w:sz w:val="20"/>
        </w:rPr>
        <w:t>MEDA</w:t>
      </w:r>
      <w:r w:rsidR="00B001D7">
        <w:rPr>
          <w:rFonts w:ascii="Helvetica Neue" w:hAnsi="Helvetica Neue"/>
          <w:sz w:val="20"/>
        </w:rPr>
        <w:t xml:space="preserve"> includes a full range of faucets for washbasins, bathtubs, bidets and showers. These are also available in matt titanium black.</w:t>
      </w:r>
    </w:p>
    <w:p w14:paraId="79F19151" w14:textId="77777777" w:rsidR="00B934C4" w:rsidRDefault="00B934C4" w:rsidP="00B001D7">
      <w:pPr>
        <w:spacing w:line="300" w:lineRule="auto"/>
        <w:ind w:left="2381" w:right="851"/>
        <w:rPr>
          <w:rFonts w:ascii="Helvetica Neue" w:hAnsi="Helvetica Neue"/>
          <w:sz w:val="20"/>
        </w:rPr>
      </w:pPr>
    </w:p>
    <w:p w14:paraId="32A2C507" w14:textId="71B54737" w:rsidR="00300D16" w:rsidRDefault="00300D16" w:rsidP="006663E0">
      <w:pPr>
        <w:spacing w:line="300" w:lineRule="auto"/>
        <w:ind w:left="2381" w:right="851"/>
        <w:rPr>
          <w:rFonts w:ascii="Helvetica Neue" w:hAnsi="Helvetica Neue"/>
          <w:b/>
          <w:sz w:val="20"/>
        </w:rPr>
      </w:pPr>
      <w:r>
        <w:rPr>
          <w:rFonts w:ascii="Helvetica Neue" w:hAnsi="Helvetica Neue"/>
          <w:b/>
          <w:sz w:val="20"/>
        </w:rPr>
        <w:t>07_LAUFEN_MEDA_02</w:t>
      </w:r>
    </w:p>
    <w:p w14:paraId="528FB61D" w14:textId="41FDD039" w:rsidR="00951AD2" w:rsidRDefault="0052245B" w:rsidP="006663E0">
      <w:pPr>
        <w:spacing w:line="300" w:lineRule="auto"/>
        <w:ind w:left="2381" w:right="851"/>
        <w:rPr>
          <w:rFonts w:ascii="Helvetica Neue" w:hAnsi="Helvetica Neue"/>
          <w:sz w:val="20"/>
        </w:rPr>
      </w:pPr>
      <w:r>
        <w:rPr>
          <w:rFonts w:ascii="Helvetica Neue" w:hAnsi="Helvetica Neue"/>
          <w:sz w:val="20"/>
        </w:rPr>
        <w:t>MEDA</w:t>
      </w:r>
      <w:r w:rsidR="006663E0">
        <w:rPr>
          <w:rFonts w:ascii="Helvetica Neue" w:hAnsi="Helvetica Neue"/>
          <w:sz w:val="20"/>
        </w:rPr>
        <w:t xml:space="preserve"> offers premium design features such as</w:t>
      </w:r>
      <w:r w:rsidR="00DA6C0D">
        <w:rPr>
          <w:rFonts w:ascii="Helvetica Neue" w:hAnsi="Helvetica Neue"/>
          <w:sz w:val="20"/>
        </w:rPr>
        <w:t xml:space="preserve"> a generous countertop</w:t>
      </w:r>
      <w:r w:rsidR="006663E0">
        <w:rPr>
          <w:rFonts w:ascii="Helvetica Neue" w:hAnsi="Helvetica Neue"/>
          <w:sz w:val="20"/>
        </w:rPr>
        <w:t xml:space="preserve"> on the washbasin with an all-round rim that protects against overflowing water.</w:t>
      </w:r>
    </w:p>
    <w:p w14:paraId="1868F2A7" w14:textId="77777777" w:rsidR="00951AD2" w:rsidRPr="002B3563" w:rsidRDefault="00951AD2" w:rsidP="006663E0">
      <w:pPr>
        <w:spacing w:line="300" w:lineRule="auto"/>
        <w:ind w:left="2381" w:right="851"/>
        <w:rPr>
          <w:rFonts w:ascii="Helvetica Neue" w:hAnsi="Helvetica Neue"/>
          <w:sz w:val="20"/>
          <w:lang w:val="en-US"/>
        </w:rPr>
      </w:pPr>
    </w:p>
    <w:p w14:paraId="0D31A280" w14:textId="0E8BA555" w:rsidR="00951AD2" w:rsidRPr="00951AD2" w:rsidRDefault="00951AD2" w:rsidP="006663E0">
      <w:pPr>
        <w:spacing w:line="300" w:lineRule="auto"/>
        <w:ind w:left="2381" w:right="851"/>
        <w:rPr>
          <w:rFonts w:ascii="Helvetica Neue" w:hAnsi="Helvetica Neue"/>
          <w:b/>
          <w:sz w:val="20"/>
        </w:rPr>
      </w:pPr>
      <w:r>
        <w:rPr>
          <w:rFonts w:ascii="Helvetica Neue" w:hAnsi="Helvetica Neue"/>
          <w:b/>
          <w:sz w:val="20"/>
        </w:rPr>
        <w:t>08_LAUFEN_MEDA_3A</w:t>
      </w:r>
    </w:p>
    <w:p w14:paraId="6E4A47C1" w14:textId="53FD2ADC" w:rsidR="00951AD2" w:rsidRDefault="00951AD2" w:rsidP="006663E0">
      <w:pPr>
        <w:spacing w:line="300" w:lineRule="auto"/>
        <w:ind w:left="2381" w:right="851"/>
        <w:rPr>
          <w:rFonts w:ascii="Helvetica Neue" w:hAnsi="Helvetica Neue"/>
          <w:sz w:val="20"/>
        </w:rPr>
      </w:pPr>
      <w:r>
        <w:rPr>
          <w:rFonts w:ascii="Helvetica Neue" w:hAnsi="Helvetica Neue"/>
          <w:sz w:val="20"/>
        </w:rPr>
        <w:t>Mounted directly on the furnishing, the mineral-cast washbasin is made from Marbond and is offered in gloss and matt white.</w:t>
      </w:r>
    </w:p>
    <w:p w14:paraId="7BF81C0C" w14:textId="77777777" w:rsidR="00AC4059" w:rsidRPr="002B3563" w:rsidRDefault="00AC4059" w:rsidP="00AA00CA">
      <w:pPr>
        <w:spacing w:line="300" w:lineRule="auto"/>
        <w:ind w:left="2381" w:right="851"/>
        <w:rPr>
          <w:rFonts w:ascii="Helvetica Neue" w:hAnsi="Helvetica Neue"/>
          <w:sz w:val="20"/>
          <w:lang w:val="en-US"/>
        </w:rPr>
      </w:pPr>
    </w:p>
    <w:p w14:paraId="7B2388E6" w14:textId="6A8A26CE" w:rsidR="00951AD2" w:rsidRPr="00951AD2" w:rsidRDefault="00951AD2" w:rsidP="00AA00CA">
      <w:pPr>
        <w:spacing w:line="300" w:lineRule="auto"/>
        <w:ind w:left="2381" w:right="851"/>
        <w:rPr>
          <w:rFonts w:ascii="Helvetica Neue" w:hAnsi="Helvetica Neue"/>
          <w:b/>
          <w:sz w:val="20"/>
        </w:rPr>
      </w:pPr>
      <w:r>
        <w:rPr>
          <w:rFonts w:ascii="Helvetica Neue" w:hAnsi="Helvetica Neue"/>
          <w:b/>
          <w:sz w:val="20"/>
        </w:rPr>
        <w:t>09_LAUFEN_MEDA_05</w:t>
      </w:r>
    </w:p>
    <w:p w14:paraId="1D47E9A6" w14:textId="06CE4727" w:rsidR="00951AD2" w:rsidRDefault="00951AD2" w:rsidP="00AA00CA">
      <w:pPr>
        <w:spacing w:line="300" w:lineRule="auto"/>
        <w:ind w:left="2381" w:right="851"/>
        <w:rPr>
          <w:rFonts w:ascii="Helvetica Neue" w:hAnsi="Helvetica Neue"/>
          <w:sz w:val="20"/>
        </w:rPr>
      </w:pPr>
      <w:r>
        <w:rPr>
          <w:rFonts w:ascii="Helvetica Neue" w:hAnsi="Helvetica Neue"/>
          <w:sz w:val="20"/>
        </w:rPr>
        <w:t xml:space="preserve">The </w:t>
      </w:r>
      <w:r w:rsidR="00DA6C0D">
        <w:rPr>
          <w:rFonts w:ascii="Helvetica Neue" w:hAnsi="Helvetica Neue"/>
          <w:sz w:val="20"/>
        </w:rPr>
        <w:t>back to wall</w:t>
      </w:r>
      <w:r>
        <w:rPr>
          <w:rFonts w:ascii="Helvetica Neue" w:hAnsi="Helvetica Neue"/>
          <w:sz w:val="20"/>
        </w:rPr>
        <w:t xml:space="preserve"> bathtub in the </w:t>
      </w:r>
      <w:r w:rsidR="0052245B">
        <w:rPr>
          <w:rFonts w:ascii="Helvetica Neue" w:hAnsi="Helvetica Neue"/>
          <w:sz w:val="20"/>
        </w:rPr>
        <w:t>MEDA</w:t>
      </w:r>
      <w:r>
        <w:rPr>
          <w:rFonts w:ascii="Helvetica Neue" w:hAnsi="Helvetica Neue"/>
          <w:sz w:val="20"/>
        </w:rPr>
        <w:t xml:space="preserve"> collection is made from gleaming Marbond. The integrated </w:t>
      </w:r>
      <w:r w:rsidR="00B934C4">
        <w:rPr>
          <w:rFonts w:ascii="Helvetica Neue" w:hAnsi="Helvetica Neue"/>
          <w:sz w:val="20"/>
        </w:rPr>
        <w:t xml:space="preserve">faucet ledge </w:t>
      </w:r>
      <w:r>
        <w:rPr>
          <w:rFonts w:ascii="Helvetica Neue" w:hAnsi="Helvetica Neue"/>
          <w:sz w:val="20"/>
        </w:rPr>
        <w:t xml:space="preserve">is a practical </w:t>
      </w:r>
      <w:r w:rsidR="00DA6C0D">
        <w:rPr>
          <w:rFonts w:ascii="Helvetica Neue" w:hAnsi="Helvetica Neue"/>
          <w:sz w:val="20"/>
        </w:rPr>
        <w:t xml:space="preserve">detail </w:t>
      </w:r>
      <w:r w:rsidR="00B934C4" w:rsidRPr="00B934C4">
        <w:rPr>
          <w:rFonts w:ascii="Helvetica Neue" w:hAnsi="Helvetica Neue"/>
          <w:sz w:val="20"/>
        </w:rPr>
        <w:t xml:space="preserve">and can also be used to place </w:t>
      </w:r>
      <w:r w:rsidR="00B934C4">
        <w:rPr>
          <w:rFonts w:ascii="Helvetica Neue" w:hAnsi="Helvetica Neue"/>
          <w:sz w:val="20"/>
        </w:rPr>
        <w:t>care products within easy reach</w:t>
      </w:r>
      <w:r>
        <w:rPr>
          <w:rFonts w:ascii="Helvetica Neue" w:hAnsi="Helvetica Neue"/>
          <w:sz w:val="20"/>
        </w:rPr>
        <w:t>.</w:t>
      </w:r>
    </w:p>
    <w:p w14:paraId="085CD7A4" w14:textId="77777777" w:rsidR="00834BDA" w:rsidRDefault="00834BDA" w:rsidP="00AA00CA">
      <w:pPr>
        <w:spacing w:line="300" w:lineRule="auto"/>
        <w:ind w:left="2381" w:right="851"/>
        <w:rPr>
          <w:rFonts w:ascii="Helvetica Neue" w:hAnsi="Helvetica Neue"/>
          <w:sz w:val="20"/>
        </w:rPr>
      </w:pPr>
    </w:p>
    <w:p w14:paraId="046B94FB" w14:textId="1BB07794" w:rsidR="009F788B" w:rsidRPr="009F788B" w:rsidRDefault="009F788B" w:rsidP="00AA00CA">
      <w:pPr>
        <w:spacing w:line="300" w:lineRule="auto"/>
        <w:ind w:left="2381" w:right="851"/>
        <w:rPr>
          <w:rFonts w:ascii="Helvetica Neue" w:hAnsi="Helvetica Neue"/>
          <w:b/>
          <w:sz w:val="20"/>
        </w:rPr>
      </w:pPr>
      <w:r>
        <w:rPr>
          <w:rFonts w:ascii="Helvetica Neue" w:hAnsi="Helvetica Neue"/>
          <w:b/>
          <w:sz w:val="20"/>
        </w:rPr>
        <w:t>10_LAUFEN_MEDA_33</w:t>
      </w:r>
    </w:p>
    <w:p w14:paraId="73FDFAFD" w14:textId="6A58C787" w:rsidR="00B83D9D" w:rsidRDefault="00B83D9D" w:rsidP="00B83D9D">
      <w:pPr>
        <w:spacing w:line="300" w:lineRule="auto"/>
        <w:ind w:left="2381" w:right="851"/>
        <w:rPr>
          <w:rFonts w:ascii="Helvetica Neue" w:hAnsi="Helvetica Neue"/>
          <w:sz w:val="20"/>
        </w:rPr>
      </w:pPr>
      <w:r>
        <w:rPr>
          <w:rFonts w:ascii="Helvetica Neue" w:hAnsi="Helvetica Neue"/>
          <w:sz w:val="20"/>
        </w:rPr>
        <w:t xml:space="preserve">Fully extending drawers </w:t>
      </w:r>
      <w:r w:rsidR="00B934C4">
        <w:rPr>
          <w:rFonts w:ascii="Helvetica Neue" w:hAnsi="Helvetica Neue"/>
          <w:sz w:val="20"/>
        </w:rPr>
        <w:t>with soft-close</w:t>
      </w:r>
      <w:r w:rsidR="00D067F9">
        <w:rPr>
          <w:rFonts w:ascii="Helvetica Neue" w:hAnsi="Helvetica Neue"/>
          <w:sz w:val="20"/>
        </w:rPr>
        <w:t xml:space="preserve"> </w:t>
      </w:r>
      <w:r>
        <w:rPr>
          <w:rFonts w:ascii="Helvetica Neue" w:hAnsi="Helvetica Neue"/>
          <w:sz w:val="20"/>
        </w:rPr>
        <w:t xml:space="preserve">are all standard in the </w:t>
      </w:r>
      <w:r w:rsidR="0052245B">
        <w:rPr>
          <w:rFonts w:ascii="Helvetica Neue" w:hAnsi="Helvetica Neue"/>
          <w:sz w:val="20"/>
        </w:rPr>
        <w:t>MEDA</w:t>
      </w:r>
      <w:r>
        <w:rPr>
          <w:rFonts w:ascii="Helvetica Neue" w:hAnsi="Helvetica Neue"/>
          <w:sz w:val="20"/>
        </w:rPr>
        <w:t xml:space="preserve"> collection. The integrated aluminium handles, which complement the colour of the furniture items, </w:t>
      </w:r>
      <w:r w:rsidR="0052245B">
        <w:rPr>
          <w:rFonts w:ascii="Helvetica Neue" w:hAnsi="Helvetica Neue"/>
          <w:sz w:val="20"/>
        </w:rPr>
        <w:t>are easy to grip</w:t>
      </w:r>
      <w:r>
        <w:rPr>
          <w:rFonts w:ascii="Helvetica Neue" w:hAnsi="Helvetica Neue"/>
          <w:sz w:val="20"/>
        </w:rPr>
        <w:t>.</w:t>
      </w:r>
    </w:p>
    <w:p w14:paraId="6C577313" w14:textId="77777777" w:rsidR="00B934C4" w:rsidRDefault="00B934C4" w:rsidP="00B83D9D">
      <w:pPr>
        <w:spacing w:line="300" w:lineRule="auto"/>
        <w:ind w:left="2381" w:right="851"/>
        <w:rPr>
          <w:rFonts w:ascii="Helvetica Neue" w:hAnsi="Helvetica Neue"/>
          <w:sz w:val="20"/>
        </w:rPr>
      </w:pPr>
    </w:p>
    <w:p w14:paraId="1D4C06FF" w14:textId="77777777" w:rsidR="00834BDA" w:rsidRDefault="00834BDA" w:rsidP="00AA00CA">
      <w:pPr>
        <w:spacing w:line="300" w:lineRule="auto"/>
        <w:ind w:left="2381" w:right="851"/>
        <w:rPr>
          <w:rFonts w:ascii="Helvetica Neue" w:hAnsi="Helvetica Neue"/>
          <w:b/>
          <w:sz w:val="20"/>
        </w:rPr>
      </w:pPr>
    </w:p>
    <w:p w14:paraId="4C0E849B" w14:textId="77777777" w:rsidR="00834BDA" w:rsidRDefault="00834BDA" w:rsidP="00AA00CA">
      <w:pPr>
        <w:spacing w:line="300" w:lineRule="auto"/>
        <w:ind w:left="2381" w:right="851"/>
        <w:rPr>
          <w:rFonts w:ascii="Helvetica Neue" w:hAnsi="Helvetica Neue"/>
          <w:b/>
          <w:sz w:val="20"/>
        </w:rPr>
      </w:pPr>
    </w:p>
    <w:p w14:paraId="1D01DDA1" w14:textId="751F47B3" w:rsidR="00951AD2" w:rsidRPr="00B001D7" w:rsidRDefault="00B001D7" w:rsidP="00AA00CA">
      <w:pPr>
        <w:spacing w:line="300" w:lineRule="auto"/>
        <w:ind w:left="2381" w:right="851"/>
        <w:rPr>
          <w:rFonts w:ascii="Helvetica Neue" w:hAnsi="Helvetica Neue"/>
          <w:b/>
          <w:sz w:val="20"/>
        </w:rPr>
      </w:pPr>
      <w:r>
        <w:rPr>
          <w:rFonts w:ascii="Helvetica Neue" w:hAnsi="Helvetica Neue"/>
          <w:b/>
          <w:sz w:val="20"/>
        </w:rPr>
        <w:lastRenderedPageBreak/>
        <w:t>11_LAUFEN_MEDA_WC_02</w:t>
      </w:r>
    </w:p>
    <w:p w14:paraId="5CE3027D" w14:textId="0D63DECB" w:rsidR="00B001D7" w:rsidRPr="00161716" w:rsidRDefault="00B001D7" w:rsidP="00B001D7">
      <w:pPr>
        <w:spacing w:line="300" w:lineRule="auto"/>
        <w:ind w:left="2381" w:right="851"/>
        <w:rPr>
          <w:rFonts w:ascii="Helvetica Neue" w:hAnsi="Helvetica Neue"/>
          <w:sz w:val="20"/>
        </w:rPr>
      </w:pPr>
      <w:r>
        <w:rPr>
          <w:rFonts w:ascii="Helvetica Neue" w:hAnsi="Helvetica Neue"/>
          <w:sz w:val="20"/>
        </w:rPr>
        <w:t xml:space="preserve">The rimless </w:t>
      </w:r>
      <w:r w:rsidR="002D1AC8">
        <w:rPr>
          <w:rFonts w:ascii="Helvetica Neue" w:hAnsi="Helvetica Neue"/>
          <w:sz w:val="20"/>
        </w:rPr>
        <w:t>WCs</w:t>
      </w:r>
      <w:r>
        <w:rPr>
          <w:rFonts w:ascii="Helvetica Neue" w:hAnsi="Helvetica Neue"/>
          <w:sz w:val="20"/>
        </w:rPr>
        <w:t xml:space="preserve"> in the </w:t>
      </w:r>
      <w:r w:rsidR="0052245B">
        <w:rPr>
          <w:rFonts w:ascii="Helvetica Neue" w:hAnsi="Helvetica Neue"/>
          <w:sz w:val="20"/>
        </w:rPr>
        <w:t>MEDA</w:t>
      </w:r>
      <w:r>
        <w:rPr>
          <w:rFonts w:ascii="Helvetica Neue" w:hAnsi="Helvetica Neue"/>
          <w:sz w:val="20"/>
        </w:rPr>
        <w:t xml:space="preserve"> collection are fitted with </w:t>
      </w:r>
      <w:r w:rsidR="0052245B">
        <w:rPr>
          <w:rFonts w:ascii="Helvetica Neue" w:hAnsi="Helvetica Neue"/>
          <w:sz w:val="20"/>
        </w:rPr>
        <w:t>LAUFEN</w:t>
      </w:r>
      <w:r>
        <w:rPr>
          <w:rFonts w:ascii="Helvetica Neue" w:hAnsi="Helvetica Neue"/>
          <w:sz w:val="20"/>
        </w:rPr>
        <w:t xml:space="preserve">’s new Silent Flush </w:t>
      </w:r>
      <w:r w:rsidR="00244E86">
        <w:rPr>
          <w:rFonts w:ascii="Helvetica Neue" w:hAnsi="Helvetica Neue"/>
          <w:sz w:val="20"/>
        </w:rPr>
        <w:t>technology</w:t>
      </w:r>
      <w:r>
        <w:rPr>
          <w:rFonts w:ascii="Helvetica Neue" w:hAnsi="Helvetica Neue"/>
          <w:sz w:val="20"/>
        </w:rPr>
        <w:t xml:space="preserve">. As well as ensuring a quiet and thorough flush, they reduce water consumption and improve bathroom hygiene. </w:t>
      </w:r>
    </w:p>
    <w:p w14:paraId="7FDE92CE" w14:textId="77777777" w:rsidR="00B001D7" w:rsidRPr="002B3563" w:rsidRDefault="00B001D7" w:rsidP="00AA00CA">
      <w:pPr>
        <w:spacing w:line="300" w:lineRule="auto"/>
        <w:ind w:left="2381" w:right="851"/>
        <w:rPr>
          <w:rFonts w:ascii="Helvetica Neue" w:hAnsi="Helvetica Neue"/>
          <w:sz w:val="20"/>
          <w:lang w:val="en-US"/>
        </w:rPr>
      </w:pPr>
    </w:p>
    <w:p w14:paraId="6ADB5626" w14:textId="77777777" w:rsidR="00951AD2" w:rsidRPr="002B3563" w:rsidRDefault="00951AD2" w:rsidP="00AA00CA">
      <w:pPr>
        <w:spacing w:line="300" w:lineRule="auto"/>
        <w:ind w:left="2381" w:right="851"/>
        <w:rPr>
          <w:rFonts w:ascii="Helvetica Neue" w:hAnsi="Helvetica Neue"/>
          <w:sz w:val="20"/>
          <w:lang w:val="en-US"/>
        </w:rPr>
      </w:pPr>
    </w:p>
    <w:p w14:paraId="7B84EFA1" w14:textId="77777777" w:rsidR="00951AD2" w:rsidRPr="002B3563" w:rsidRDefault="00951AD2" w:rsidP="00AA00CA">
      <w:pPr>
        <w:spacing w:line="300" w:lineRule="auto"/>
        <w:ind w:left="2381" w:right="851"/>
        <w:rPr>
          <w:rFonts w:ascii="Helvetica Neue" w:hAnsi="Helvetica Neue"/>
          <w:sz w:val="20"/>
          <w:lang w:val="en-US"/>
        </w:rPr>
      </w:pPr>
    </w:p>
    <w:p w14:paraId="19761F52" w14:textId="72D114D4" w:rsidR="0010533E" w:rsidRDefault="0010533E" w:rsidP="0010533E">
      <w:pPr>
        <w:tabs>
          <w:tab w:val="left" w:pos="2020"/>
        </w:tabs>
        <w:spacing w:line="300" w:lineRule="auto"/>
        <w:ind w:left="2381" w:right="851"/>
        <w:rPr>
          <w:rFonts w:ascii="Helvetica Neue" w:hAnsi="Helvetica Neue"/>
          <w:sz w:val="20"/>
        </w:rPr>
      </w:pPr>
      <w:r>
        <w:rPr>
          <w:rFonts w:ascii="Helvetica Neue" w:hAnsi="Helvetica Neue"/>
          <w:sz w:val="20"/>
        </w:rPr>
        <w:t>www.laufen.com</w:t>
      </w:r>
    </w:p>
    <w:p w14:paraId="50B7AF74" w14:textId="77777777" w:rsidR="00B31FB9" w:rsidRDefault="002E4B6E" w:rsidP="00505E6C">
      <w:pPr>
        <w:tabs>
          <w:tab w:val="left" w:pos="2020"/>
        </w:tabs>
        <w:spacing w:line="300" w:lineRule="auto"/>
        <w:ind w:left="2381" w:right="851"/>
        <w:rPr>
          <w:rFonts w:ascii="Helvetica Neue" w:hAnsi="Helvetica Neue"/>
          <w:sz w:val="16"/>
        </w:rPr>
      </w:pPr>
      <w:r>
        <w:rPr>
          <w:rFonts w:ascii="Helvetica Neue" w:hAnsi="Helvetica Neue"/>
          <w:sz w:val="16"/>
        </w:rPr>
        <w:t>Copyright free. Example copy requested.</w:t>
      </w:r>
    </w:p>
    <w:p w14:paraId="7F1927D4" w14:textId="77777777" w:rsidR="00B31FB9" w:rsidRDefault="00B31FB9" w:rsidP="00505E6C">
      <w:pPr>
        <w:tabs>
          <w:tab w:val="left" w:pos="2020"/>
        </w:tabs>
        <w:spacing w:line="300" w:lineRule="auto"/>
        <w:ind w:left="2381" w:right="851"/>
        <w:rPr>
          <w:rFonts w:ascii="Helvetica Neue" w:hAnsi="Helvetica Neue"/>
          <w:sz w:val="16"/>
        </w:rPr>
      </w:pPr>
    </w:p>
    <w:p w14:paraId="7395DDD9" w14:textId="77777777" w:rsidR="00A46C4F" w:rsidRDefault="00A46C4F" w:rsidP="00505E6C">
      <w:pPr>
        <w:tabs>
          <w:tab w:val="left" w:pos="2020"/>
        </w:tabs>
        <w:spacing w:line="300" w:lineRule="auto"/>
        <w:ind w:left="2381" w:right="851"/>
        <w:rPr>
          <w:rFonts w:ascii="Helvetica Neue" w:hAnsi="Helvetica Neue"/>
          <w:sz w:val="16"/>
        </w:rPr>
      </w:pPr>
    </w:p>
    <w:p w14:paraId="0319DB78" w14:textId="77777777" w:rsidR="00B31FB9" w:rsidRDefault="00B31FB9" w:rsidP="00505E6C">
      <w:pPr>
        <w:tabs>
          <w:tab w:val="left" w:pos="2020"/>
        </w:tabs>
        <w:spacing w:line="300" w:lineRule="auto"/>
        <w:ind w:left="2381" w:right="851"/>
        <w:rPr>
          <w:rFonts w:ascii="Helvetica Neue" w:hAnsi="Helvetica Neue"/>
          <w:sz w:val="16"/>
        </w:rPr>
      </w:pPr>
    </w:p>
    <w:p w14:paraId="09464F41" w14:textId="31D2CD42" w:rsidR="00505E6C" w:rsidRPr="00071AF2" w:rsidRDefault="00505E6C" w:rsidP="00505E6C">
      <w:pPr>
        <w:tabs>
          <w:tab w:val="left" w:pos="2020"/>
        </w:tabs>
        <w:spacing w:line="300" w:lineRule="auto"/>
        <w:ind w:left="2381" w:right="851"/>
        <w:rPr>
          <w:rFonts w:ascii="Helvetica Neue" w:hAnsi="Helvetica Neue"/>
          <w:sz w:val="16"/>
        </w:rPr>
      </w:pPr>
      <w:r>
        <w:rPr>
          <w:rFonts w:ascii="Helvetica Neue" w:hAnsi="Helvetica Neue"/>
          <w:b/>
          <w:sz w:val="20"/>
        </w:rPr>
        <w:t>Media contact</w:t>
      </w:r>
    </w:p>
    <w:p w14:paraId="320D8570" w14:textId="77777777" w:rsidR="00AC4059" w:rsidRPr="00834BDA" w:rsidRDefault="00AC4059" w:rsidP="00AC4059">
      <w:pPr>
        <w:spacing w:line="300" w:lineRule="auto"/>
        <w:ind w:left="2381" w:right="851"/>
        <w:rPr>
          <w:rFonts w:ascii="Helvetica Neue" w:hAnsi="Helvetica Neue"/>
          <w:i/>
          <w:sz w:val="20"/>
          <w:lang w:val="en-US"/>
        </w:rPr>
      </w:pPr>
      <w:r w:rsidRPr="00834BDA">
        <w:rPr>
          <w:rFonts w:ascii="Helvetica Neue" w:hAnsi="Helvetica Neue"/>
          <w:i/>
          <w:sz w:val="20"/>
          <w:lang w:val="en-US"/>
        </w:rPr>
        <w:t>International</w:t>
      </w:r>
    </w:p>
    <w:p w14:paraId="4BC4D93A" w14:textId="77777777" w:rsidR="00AC4059" w:rsidRPr="002B3563" w:rsidRDefault="00AC4059" w:rsidP="00AC4059">
      <w:pPr>
        <w:spacing w:line="300" w:lineRule="auto"/>
        <w:ind w:left="2381" w:right="851"/>
        <w:rPr>
          <w:rFonts w:ascii="Helvetica Neue" w:hAnsi="Helvetica Neue"/>
          <w:sz w:val="20"/>
          <w:lang w:val="fr-CH"/>
        </w:rPr>
      </w:pPr>
      <w:r w:rsidRPr="002B3563">
        <w:rPr>
          <w:rFonts w:ascii="Helvetica Neue" w:hAnsi="Helvetica Neue"/>
          <w:sz w:val="20"/>
          <w:lang w:val="fr-CH"/>
        </w:rPr>
        <w:t xml:space="preserve">14 Septembre Milano </w:t>
      </w:r>
      <w:proofErr w:type="spellStart"/>
      <w:r w:rsidRPr="002B3563">
        <w:rPr>
          <w:rFonts w:ascii="Helvetica Neue" w:hAnsi="Helvetica Neue"/>
          <w:sz w:val="20"/>
          <w:lang w:val="fr-CH"/>
        </w:rPr>
        <w:t>srl</w:t>
      </w:r>
      <w:proofErr w:type="spellEnd"/>
    </w:p>
    <w:p w14:paraId="59CE611B" w14:textId="77777777" w:rsidR="00AC4059" w:rsidRPr="002B3563" w:rsidRDefault="00AC4059" w:rsidP="00AC4059">
      <w:pPr>
        <w:spacing w:line="300" w:lineRule="auto"/>
        <w:ind w:left="2381" w:right="851"/>
        <w:rPr>
          <w:rFonts w:ascii="Helvetica Neue" w:hAnsi="Helvetica Neue"/>
          <w:sz w:val="20"/>
          <w:lang w:val="fr-CH"/>
        </w:rPr>
      </w:pPr>
      <w:r w:rsidRPr="002B3563">
        <w:rPr>
          <w:rFonts w:ascii="Helvetica Neue" w:hAnsi="Helvetica Neue"/>
          <w:sz w:val="20"/>
          <w:lang w:val="fr-CH"/>
        </w:rPr>
        <w:t>+39 02 35 999 293</w:t>
      </w:r>
    </w:p>
    <w:p w14:paraId="5D703D3F" w14:textId="77777777" w:rsidR="00AC4059" w:rsidRPr="002B3563" w:rsidRDefault="00AC4059" w:rsidP="00AC4059">
      <w:pPr>
        <w:spacing w:line="300" w:lineRule="auto"/>
        <w:ind w:left="2381" w:right="851"/>
        <w:rPr>
          <w:rFonts w:ascii="Helvetica Neue" w:hAnsi="Helvetica Neue"/>
          <w:sz w:val="20"/>
          <w:lang w:val="fr-CH"/>
        </w:rPr>
      </w:pPr>
      <w:r w:rsidRPr="002B3563">
        <w:rPr>
          <w:rFonts w:ascii="Helvetica Neue" w:hAnsi="Helvetica Neue"/>
          <w:sz w:val="20"/>
          <w:lang w:val="fr-CH"/>
        </w:rPr>
        <w:t>marinazanetta@14septembre.com</w:t>
      </w:r>
    </w:p>
    <w:p w14:paraId="35EA7E11" w14:textId="77777777" w:rsidR="00AC4059" w:rsidRPr="00834BDA" w:rsidRDefault="00AC4059" w:rsidP="00AC4059">
      <w:pPr>
        <w:spacing w:line="300" w:lineRule="auto"/>
        <w:ind w:left="2381" w:right="851"/>
        <w:rPr>
          <w:rFonts w:ascii="Helvetica Neue" w:hAnsi="Helvetica Neue"/>
          <w:sz w:val="20"/>
          <w:lang w:val="en-US"/>
        </w:rPr>
      </w:pPr>
      <w:r w:rsidRPr="00834BDA">
        <w:rPr>
          <w:rFonts w:ascii="Helvetica Neue" w:hAnsi="Helvetica Neue"/>
          <w:sz w:val="20"/>
          <w:lang w:val="en-US"/>
        </w:rPr>
        <w:t xml:space="preserve">simonegalli@14septembre.com </w:t>
      </w:r>
    </w:p>
    <w:p w14:paraId="673579C1" w14:textId="77777777" w:rsidR="0052245B" w:rsidRPr="00834BDA" w:rsidRDefault="0052245B" w:rsidP="00AC4059">
      <w:pPr>
        <w:spacing w:line="300" w:lineRule="auto"/>
        <w:ind w:left="2381" w:right="851"/>
        <w:rPr>
          <w:rFonts w:ascii="Helvetica Neue" w:hAnsi="Helvetica Neue"/>
          <w:sz w:val="20"/>
          <w:lang w:val="en-US"/>
        </w:rPr>
      </w:pPr>
    </w:p>
    <w:p w14:paraId="7B5C613A" w14:textId="77777777" w:rsidR="0052245B" w:rsidRPr="00C61D61" w:rsidRDefault="0052245B" w:rsidP="0052245B">
      <w:pPr>
        <w:spacing w:line="300" w:lineRule="auto"/>
        <w:ind w:left="2381" w:right="851"/>
        <w:rPr>
          <w:rFonts w:ascii="Helvetica Neue" w:hAnsi="Helvetica Neue"/>
          <w:i/>
          <w:sz w:val="20"/>
        </w:rPr>
      </w:pPr>
      <w:r>
        <w:rPr>
          <w:rFonts w:ascii="Helvetica Neue" w:hAnsi="Helvetica Neue"/>
          <w:i/>
          <w:sz w:val="20"/>
        </w:rPr>
        <w:t>Germany</w:t>
      </w:r>
    </w:p>
    <w:p w14:paraId="220ADD44" w14:textId="77777777" w:rsidR="0052245B" w:rsidRPr="00C61D61" w:rsidRDefault="0052245B" w:rsidP="0052245B">
      <w:pPr>
        <w:spacing w:line="300" w:lineRule="auto"/>
        <w:ind w:left="2381" w:right="851"/>
        <w:rPr>
          <w:rFonts w:ascii="Helvetica Neue" w:hAnsi="Helvetica Neue"/>
          <w:sz w:val="20"/>
        </w:rPr>
      </w:pPr>
      <w:r>
        <w:rPr>
          <w:rFonts w:ascii="Helvetica Neue" w:hAnsi="Helvetica Neue"/>
          <w:sz w:val="20"/>
        </w:rPr>
        <w:t>Marc Millenet</w:t>
      </w:r>
    </w:p>
    <w:p w14:paraId="15D74276" w14:textId="77777777" w:rsidR="0052245B" w:rsidRPr="00C61D61" w:rsidRDefault="0052245B" w:rsidP="0052245B">
      <w:pPr>
        <w:spacing w:line="300" w:lineRule="auto"/>
        <w:ind w:left="2381" w:right="851"/>
        <w:rPr>
          <w:rFonts w:ascii="Helvetica Neue" w:hAnsi="Helvetica Neue"/>
          <w:sz w:val="20"/>
        </w:rPr>
      </w:pPr>
      <w:r>
        <w:rPr>
          <w:rFonts w:ascii="Helvetica Neue" w:hAnsi="Helvetica Neue"/>
          <w:sz w:val="20"/>
        </w:rPr>
        <w:t>id pool GmbH</w:t>
      </w:r>
    </w:p>
    <w:p w14:paraId="7E1D6AA7" w14:textId="77777777" w:rsidR="0052245B" w:rsidRPr="00C61D61" w:rsidRDefault="0052245B" w:rsidP="0052245B">
      <w:pPr>
        <w:spacing w:line="300" w:lineRule="auto"/>
        <w:ind w:left="2381" w:right="851"/>
        <w:rPr>
          <w:rFonts w:ascii="Helvetica Neue" w:hAnsi="Helvetica Neue"/>
          <w:sz w:val="20"/>
        </w:rPr>
      </w:pPr>
      <w:r>
        <w:rPr>
          <w:rFonts w:ascii="Helvetica Neue" w:hAnsi="Helvetica Neue"/>
          <w:sz w:val="20"/>
        </w:rPr>
        <w:t>+49 711 954645-55</w:t>
      </w:r>
    </w:p>
    <w:p w14:paraId="499174F0" w14:textId="77777777" w:rsidR="0052245B" w:rsidRPr="00834BDA" w:rsidRDefault="0052245B" w:rsidP="0052245B">
      <w:pPr>
        <w:spacing w:line="300" w:lineRule="auto"/>
        <w:ind w:left="2381" w:right="851"/>
        <w:rPr>
          <w:rFonts w:ascii="Helvetica Neue" w:hAnsi="Helvetica Neue"/>
          <w:sz w:val="20"/>
          <w:lang w:val="en-US"/>
        </w:rPr>
      </w:pPr>
      <w:r w:rsidRPr="00834BDA">
        <w:rPr>
          <w:rFonts w:ascii="Helvetica Neue" w:hAnsi="Helvetica Neue"/>
          <w:sz w:val="20"/>
          <w:lang w:val="en-US"/>
        </w:rPr>
        <w:t>laufen@id-pool.de</w:t>
      </w:r>
    </w:p>
    <w:p w14:paraId="098CD88D" w14:textId="77777777" w:rsidR="0052245B" w:rsidRPr="00834BDA" w:rsidRDefault="0052245B" w:rsidP="00AC4059">
      <w:pPr>
        <w:spacing w:line="300" w:lineRule="auto"/>
        <w:ind w:left="2381" w:right="851"/>
        <w:rPr>
          <w:rFonts w:ascii="Helvetica Neue" w:hAnsi="Helvetica Neue"/>
          <w:sz w:val="20"/>
          <w:lang w:val="en-US"/>
        </w:rPr>
      </w:pPr>
    </w:p>
    <w:p w14:paraId="50B77859" w14:textId="3949B223" w:rsidR="00C8626C" w:rsidRPr="00834BDA" w:rsidRDefault="00C8626C" w:rsidP="00AC4059">
      <w:pPr>
        <w:spacing w:line="300" w:lineRule="auto"/>
        <w:ind w:left="2381" w:right="851"/>
        <w:rPr>
          <w:rFonts w:ascii="Helvetica Neue" w:hAnsi="Helvetica Neue"/>
          <w:sz w:val="20"/>
          <w:lang w:val="en-US"/>
        </w:rPr>
      </w:pPr>
    </w:p>
    <w:sectPr w:rsidR="00C8626C" w:rsidRPr="00834BDA" w:rsidSect="008326EF">
      <w:headerReference w:type="default" r:id="rId11"/>
      <w:footerReference w:type="even" r:id="rId12"/>
      <w:footerReference w:type="default" r:id="rId13"/>
      <w:pgSz w:w="11906" w:h="16838"/>
      <w:pgMar w:top="3969" w:right="1418" w:bottom="2835" w:left="1418" w:header="709" w:footer="65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23A7F1" w14:textId="77777777" w:rsidR="008326EF" w:rsidRDefault="008326EF" w:rsidP="00C8626C">
      <w:r>
        <w:separator/>
      </w:r>
    </w:p>
  </w:endnote>
  <w:endnote w:type="continuationSeparator" w:id="0">
    <w:p w14:paraId="64062366" w14:textId="77777777" w:rsidR="008326EF" w:rsidRDefault="008326EF" w:rsidP="00C8626C">
      <w:r>
        <w:continuationSeparator/>
      </w:r>
    </w:p>
  </w:endnote>
  <w:endnote w:type="continuationNotice" w:id="1">
    <w:p w14:paraId="527D30EF" w14:textId="77777777" w:rsidR="008326EF" w:rsidRDefault="008326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Corbel"/>
    <w:charset w:val="00"/>
    <w:family w:val="auto"/>
    <w:pitch w:val="variable"/>
    <w:sig w:usb0="E50002FF" w:usb1="500079DB" w:usb2="00000010" w:usb3="00000000" w:csb0="00000001" w:csb1="00000000"/>
  </w:font>
  <w:font w:name="Helvetica">
    <w:panose1 w:val="020B0604020202020204"/>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D55C9" w14:textId="77777777" w:rsidR="0052245B" w:rsidRDefault="0052245B" w:rsidP="00C8626C">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6D30E76B" w14:textId="77777777" w:rsidR="0052245B" w:rsidRDefault="0052245B" w:rsidP="00C8626C">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3E4E4" w14:textId="1FC12D16" w:rsidR="0052245B" w:rsidRPr="00E8372C" w:rsidRDefault="0052245B" w:rsidP="00C8626C">
    <w:pPr>
      <w:pStyle w:val="Fuzeile"/>
      <w:framePr w:wrap="around" w:vAnchor="page" w:hAnchor="page" w:x="11063" w:y="16019" w:anchorLock="1"/>
      <w:rPr>
        <w:rStyle w:val="Seitenzahl"/>
      </w:rPr>
    </w:pPr>
    <w:r w:rsidRPr="00E8372C">
      <w:rPr>
        <w:rStyle w:val="Seitenzahl"/>
        <w:rFonts w:ascii="Helvetica" w:hAnsi="Helvetica"/>
        <w:color w:val="A6A6A6" w:themeColor="background1" w:themeShade="A6"/>
        <w:sz w:val="16"/>
      </w:rPr>
      <w:fldChar w:fldCharType="begin"/>
    </w:r>
    <w:r w:rsidRPr="00E8372C">
      <w:rPr>
        <w:rStyle w:val="Seitenzahl"/>
        <w:rFonts w:ascii="Helvetica" w:hAnsi="Helvetica"/>
        <w:color w:val="A6A6A6" w:themeColor="background1" w:themeShade="A6"/>
        <w:sz w:val="16"/>
      </w:rPr>
      <w:instrText xml:space="preserve">PAGE  </w:instrText>
    </w:r>
    <w:r w:rsidRPr="00E8372C">
      <w:rPr>
        <w:rStyle w:val="Seitenzahl"/>
        <w:rFonts w:ascii="Helvetica" w:hAnsi="Helvetica"/>
        <w:color w:val="A6A6A6" w:themeColor="background1" w:themeShade="A6"/>
        <w:sz w:val="16"/>
      </w:rPr>
      <w:fldChar w:fldCharType="separate"/>
    </w:r>
    <w:r w:rsidR="006F175E">
      <w:rPr>
        <w:rStyle w:val="Seitenzahl"/>
        <w:rFonts w:ascii="Helvetica" w:hAnsi="Helvetica"/>
        <w:noProof/>
        <w:color w:val="A6A6A6" w:themeColor="background1" w:themeShade="A6"/>
        <w:sz w:val="16"/>
      </w:rPr>
      <w:t>1</w:t>
    </w:r>
    <w:r w:rsidRPr="00E8372C">
      <w:rPr>
        <w:rStyle w:val="Seitenzahl"/>
        <w:rFonts w:ascii="Helvetica" w:hAnsi="Helvetica"/>
        <w:color w:val="A6A6A6" w:themeColor="background1" w:themeShade="A6"/>
        <w:sz w:val="16"/>
      </w:rPr>
      <w:fldChar w:fldCharType="end"/>
    </w:r>
    <w:r>
      <w:rPr>
        <w:rStyle w:val="Seitenzahl"/>
        <w:rFonts w:ascii="Helvetica" w:hAnsi="Helvetica"/>
        <w:color w:val="A6A6A6" w:themeColor="background1" w:themeShade="A6"/>
        <w:sz w:val="16"/>
      </w:rPr>
      <w:t xml:space="preserve"> </w:t>
    </w:r>
    <w:r w:rsidRPr="00395E7B">
      <w:rPr>
        <w:rStyle w:val="Seitenzahl"/>
        <w:rFonts w:ascii="Helvetica" w:hAnsi="Helvetica"/>
        <w:color w:val="A6A6A6" w:themeColor="background1" w:themeShade="A6"/>
        <w:sz w:val="16"/>
      </w:rPr>
      <w:fldChar w:fldCharType="begin"/>
    </w:r>
    <w:r w:rsidRPr="00395E7B">
      <w:rPr>
        <w:rStyle w:val="Seitenzahl"/>
        <w:rFonts w:ascii="Helvetica" w:hAnsi="Helvetica"/>
        <w:color w:val="A6A6A6" w:themeColor="background1" w:themeShade="A6"/>
        <w:sz w:val="16"/>
      </w:rPr>
      <w:instrText>IF</w:instrText>
    </w:r>
    <w:r w:rsidRPr="00395E7B">
      <w:rPr>
        <w:rStyle w:val="Seitenzahl"/>
        <w:rFonts w:ascii="Helvetica" w:hAnsi="Helvetica"/>
        <w:color w:val="A6A6A6" w:themeColor="background1" w:themeShade="A6"/>
        <w:sz w:val="16"/>
      </w:rPr>
      <w:fldChar w:fldCharType="begin"/>
    </w:r>
    <w:r w:rsidRPr="00395E7B">
      <w:rPr>
        <w:rStyle w:val="Seitenzahl"/>
        <w:rFonts w:ascii="Helvetica" w:hAnsi="Helvetica"/>
        <w:color w:val="A6A6A6" w:themeColor="background1" w:themeShade="A6"/>
        <w:sz w:val="16"/>
      </w:rPr>
      <w:instrText>PAGE</w:instrText>
    </w:r>
    <w:r w:rsidRPr="00395E7B">
      <w:rPr>
        <w:rStyle w:val="Seitenzahl"/>
        <w:rFonts w:ascii="Helvetica" w:hAnsi="Helvetica"/>
        <w:color w:val="A6A6A6" w:themeColor="background1" w:themeShade="A6"/>
        <w:sz w:val="16"/>
      </w:rPr>
      <w:fldChar w:fldCharType="separate"/>
    </w:r>
    <w:r w:rsidR="006A1846">
      <w:rPr>
        <w:rStyle w:val="Seitenzahl"/>
        <w:rFonts w:ascii="Helvetica" w:hAnsi="Helvetica"/>
        <w:noProof/>
        <w:color w:val="A6A6A6" w:themeColor="background1" w:themeShade="A6"/>
        <w:sz w:val="16"/>
      </w:rPr>
      <w:instrText>6</w:instrText>
    </w:r>
    <w:r w:rsidRPr="00395E7B">
      <w:rPr>
        <w:rStyle w:val="Seitenzahl"/>
        <w:rFonts w:ascii="Helvetica" w:hAnsi="Helvetica"/>
        <w:color w:val="A6A6A6" w:themeColor="background1" w:themeShade="A6"/>
        <w:sz w:val="16"/>
      </w:rPr>
      <w:fldChar w:fldCharType="end"/>
    </w:r>
    <w:r w:rsidRPr="00395E7B">
      <w:rPr>
        <w:rStyle w:val="Seitenzahl"/>
        <w:rFonts w:ascii="Helvetica" w:hAnsi="Helvetica"/>
        <w:color w:val="A6A6A6" w:themeColor="background1" w:themeShade="A6"/>
        <w:sz w:val="16"/>
      </w:rPr>
      <w:instrText>&lt;&gt;</w:instrText>
    </w:r>
    <w:r w:rsidRPr="00395E7B">
      <w:rPr>
        <w:rStyle w:val="Seitenzahl"/>
        <w:rFonts w:ascii="Helvetica" w:hAnsi="Helvetica"/>
        <w:color w:val="A6A6A6" w:themeColor="background1" w:themeShade="A6"/>
        <w:sz w:val="16"/>
      </w:rPr>
      <w:fldChar w:fldCharType="begin"/>
    </w:r>
    <w:r w:rsidRPr="00395E7B">
      <w:rPr>
        <w:rStyle w:val="Seitenzahl"/>
        <w:rFonts w:ascii="Helvetica" w:hAnsi="Helvetica"/>
        <w:color w:val="A6A6A6" w:themeColor="background1" w:themeShade="A6"/>
        <w:sz w:val="16"/>
      </w:rPr>
      <w:instrText>NUMPAGES</w:instrText>
    </w:r>
    <w:r w:rsidRPr="00395E7B">
      <w:rPr>
        <w:rStyle w:val="Seitenzahl"/>
        <w:rFonts w:ascii="Helvetica" w:hAnsi="Helvetica"/>
        <w:color w:val="A6A6A6" w:themeColor="background1" w:themeShade="A6"/>
        <w:sz w:val="16"/>
      </w:rPr>
      <w:fldChar w:fldCharType="separate"/>
    </w:r>
    <w:r w:rsidR="006A1846">
      <w:rPr>
        <w:rStyle w:val="Seitenzahl"/>
        <w:rFonts w:ascii="Helvetica" w:hAnsi="Helvetica"/>
        <w:noProof/>
        <w:color w:val="A6A6A6" w:themeColor="background1" w:themeShade="A6"/>
        <w:sz w:val="16"/>
      </w:rPr>
      <w:instrText>7</w:instrText>
    </w:r>
    <w:r w:rsidRPr="00395E7B">
      <w:rPr>
        <w:rStyle w:val="Seitenzahl"/>
        <w:rFonts w:ascii="Helvetica" w:hAnsi="Helvetica"/>
        <w:color w:val="A6A6A6" w:themeColor="background1" w:themeShade="A6"/>
        <w:sz w:val="16"/>
      </w:rPr>
      <w:fldChar w:fldCharType="end"/>
    </w:r>
    <w:r w:rsidRPr="00395E7B">
      <w:rPr>
        <w:rStyle w:val="Seitenzahl"/>
        <w:rFonts w:ascii="Helvetica" w:hAnsi="Helvetica"/>
        <w:color w:val="A6A6A6" w:themeColor="background1" w:themeShade="A6"/>
        <w:sz w:val="16"/>
      </w:rPr>
      <w:instrText>"..."</w:instrText>
    </w:r>
    <w:r w:rsidR="006A1846">
      <w:rPr>
        <w:rStyle w:val="Seitenzahl"/>
        <w:rFonts w:ascii="Helvetica" w:hAnsi="Helvetica"/>
        <w:color w:val="A6A6A6" w:themeColor="background1" w:themeShade="A6"/>
        <w:sz w:val="16"/>
      </w:rPr>
      <w:fldChar w:fldCharType="separate"/>
    </w:r>
    <w:r w:rsidR="006A1846" w:rsidRPr="00395E7B">
      <w:rPr>
        <w:rStyle w:val="Seitenzahl"/>
        <w:rFonts w:ascii="Helvetica" w:hAnsi="Helvetica"/>
        <w:noProof/>
        <w:color w:val="A6A6A6" w:themeColor="background1" w:themeShade="A6"/>
        <w:sz w:val="16"/>
      </w:rPr>
      <w:t>...</w:t>
    </w:r>
    <w:r w:rsidRPr="00395E7B">
      <w:rPr>
        <w:rStyle w:val="Seitenzahl"/>
        <w:rFonts w:ascii="Helvetica" w:hAnsi="Helvetica"/>
        <w:color w:val="A6A6A6" w:themeColor="background1" w:themeShade="A6"/>
        <w:sz w:val="16"/>
      </w:rPr>
      <w:fldChar w:fldCharType="end"/>
    </w:r>
  </w:p>
  <w:p w14:paraId="57A0F178" w14:textId="77777777" w:rsidR="0052245B" w:rsidRPr="005773E2" w:rsidRDefault="0052245B" w:rsidP="00C8626C">
    <w:pPr>
      <w:pStyle w:val="Fuzeile"/>
      <w:spacing w:line="300" w:lineRule="auto"/>
      <w:ind w:left="2381" w:right="851"/>
      <w:rPr>
        <w:rFonts w:ascii="Helvetica" w:hAnsi="Helvetica"/>
        <w:color w:val="404040" w:themeColor="text1" w:themeTint="BF"/>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3B706A" w14:textId="77777777" w:rsidR="008326EF" w:rsidRDefault="008326EF" w:rsidP="00C8626C">
      <w:r>
        <w:separator/>
      </w:r>
    </w:p>
  </w:footnote>
  <w:footnote w:type="continuationSeparator" w:id="0">
    <w:p w14:paraId="1793BB15" w14:textId="77777777" w:rsidR="008326EF" w:rsidRDefault="008326EF" w:rsidP="00C8626C">
      <w:r>
        <w:continuationSeparator/>
      </w:r>
    </w:p>
  </w:footnote>
  <w:footnote w:type="continuationNotice" w:id="1">
    <w:p w14:paraId="66657F54" w14:textId="77777777" w:rsidR="008326EF" w:rsidRDefault="008326E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16D50" w14:textId="77777777" w:rsidR="0052245B" w:rsidRDefault="0052245B" w:rsidP="00CB6F98">
    <w:pPr>
      <w:pStyle w:val="Kopfzeile"/>
      <w:tabs>
        <w:tab w:val="left" w:pos="2268"/>
      </w:tabs>
    </w:pPr>
    <w:bookmarkStart w:id="0" w:name="OLE_LINK1"/>
    <w:bookmarkStart w:id="1" w:name="OLE_LINK2"/>
    <w:r>
      <w:tab/>
    </w:r>
    <w:r>
      <w:rPr>
        <w:noProof/>
        <w:lang w:val="de-DE" w:eastAsia="de-DE"/>
      </w:rPr>
      <w:drawing>
        <wp:inline distT="0" distB="0" distL="0" distR="0" wp14:anchorId="6EC095D6" wp14:editId="6D4116EB">
          <wp:extent cx="2418080" cy="802640"/>
          <wp:effectExtent l="0" t="0" r="0" b="0"/>
          <wp:docPr id="1" name="Bild 1" descr="Zentralkomitee:Users:mm:Desktop:Lauf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entralkomitee:Users:mm:Desktop:Laufen.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18080" cy="802640"/>
                  </a:xfrm>
                  <a:prstGeom prst="rect">
                    <a:avLst/>
                  </a:prstGeom>
                  <a:noFill/>
                  <a:ln>
                    <a:noFill/>
                  </a:ln>
                </pic:spPr>
              </pic:pic>
            </a:graphicData>
          </a:graphic>
        </wp:inline>
      </w:drawing>
    </w:r>
    <w:r>
      <w:rPr>
        <w:noProof/>
        <w:lang w:val="de-DE" w:eastAsia="de-DE"/>
      </w:rPr>
      <mc:AlternateContent>
        <mc:Choice Requires="wps">
          <w:drawing>
            <wp:anchor distT="0" distB="0" distL="114300" distR="114300" simplePos="0" relativeHeight="251660288" behindDoc="0" locked="0" layoutInCell="1" allowOverlap="1" wp14:anchorId="75193007" wp14:editId="625463B8">
              <wp:simplePos x="0" y="0"/>
              <wp:positionH relativeFrom="column">
                <wp:posOffset>1437005</wp:posOffset>
              </wp:positionH>
              <wp:positionV relativeFrom="paragraph">
                <wp:posOffset>1152525</wp:posOffset>
              </wp:positionV>
              <wp:extent cx="4686300" cy="45720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86300" cy="4572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296BA980" w14:textId="3845EC8A" w:rsidR="0052245B" w:rsidRPr="009B1D64" w:rsidRDefault="0052245B" w:rsidP="00C8626C">
                          <w:pPr>
                            <w:rPr>
                              <w:rFonts w:ascii="Helvetica" w:hAnsi="Helvetica"/>
                              <w:color w:val="FFFFFF" w:themeColor="background1"/>
                            </w:rPr>
                          </w:pPr>
                          <w:r>
                            <w:rPr>
                              <w:rFonts w:ascii="Helvetica" w:hAnsi="Helvetica"/>
                            </w:rPr>
                            <w:t>PRESS RELEASE</w:t>
                          </w:r>
                          <w:r>
                            <w:rPr>
                              <w:rFonts w:ascii="Helvetica" w:hAnsi="Helvetica"/>
                              <w:color w:val="FFFFFF" w:themeColor="background1"/>
                            </w:rPr>
                            <w:t xml:space="preserve"> </w:t>
                          </w:r>
                          <w:r w:rsidRPr="00834BDA">
                            <w:rPr>
                              <w:rFonts w:ascii="Helvetica" w:hAnsi="Helvetica"/>
                            </w:rPr>
                            <w:t xml:space="preserve">MEDA </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193007" id="_x0000_t202" coordsize="21600,21600" o:spt="202" path="m,l,21600r21600,l21600,xe">
              <v:stroke joinstyle="miter"/>
              <v:path gradientshapeok="t" o:connecttype="rect"/>
            </v:shapetype>
            <v:shape id="Text Box 2" o:spid="_x0000_s1026" type="#_x0000_t202" style="position:absolute;margin-left:113.15pt;margin-top:90.75pt;width:369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" filled="f" stroked="f">
              <v:textbox inset=",7.2pt,,7.2pt">
                <w:txbxContent>
                  <w:p w14:paraId="296BA980" w14:textId="3845EC8A" w:rsidR="0052245B" w:rsidRPr="009B1D64" w:rsidRDefault="0052245B" w:rsidP="00C8626C">
                    <w:pPr>
                      <w:rPr>
                        <w:rFonts w:ascii="Helvetica" w:hAnsi="Helvetica"/>
                        <w:color w:val="FFFFFF" w:themeColor="background1"/>
                      </w:rPr>
                    </w:pPr>
                    <w:r>
                      <w:rPr>
                        <w:rFonts w:ascii="Helvetica" w:hAnsi="Helvetica"/>
                      </w:rPr>
                      <w:t>PRESS RELEASE</w:t>
                    </w:r>
                    <w:r>
                      <w:rPr>
                        <w:rFonts w:ascii="Helvetica" w:hAnsi="Helvetica"/>
                        <w:color w:val="FFFFFF" w:themeColor="background1"/>
                      </w:rPr>
                      <w:t xml:space="preserve"> </w:t>
                    </w:r>
                    <w:r w:rsidRPr="00834BDA">
                      <w:rPr>
                        <w:rFonts w:ascii="Helvetica" w:hAnsi="Helvetica"/>
                      </w:rPr>
                      <w:t xml:space="preserve">MEDA </w:t>
                    </w:r>
                  </w:p>
                </w:txbxContent>
              </v:textbox>
            </v:shape>
          </w:pict>
        </mc:Fallback>
      </mc:AlternateContent>
    </w:r>
    <w:r>
      <w:rPr>
        <w:noProof/>
        <w:lang w:val="de-DE" w:eastAsia="de-DE"/>
      </w:rPr>
      <mc:AlternateContent>
        <mc:Choice Requires="wps">
          <w:drawing>
            <wp:anchor distT="0" distB="0" distL="114300" distR="114300" simplePos="0" relativeHeight="251661312" behindDoc="1" locked="0" layoutInCell="1" allowOverlap="1" wp14:anchorId="5A826854" wp14:editId="57E93A3A">
              <wp:simplePos x="0" y="0"/>
              <wp:positionH relativeFrom="column">
                <wp:posOffset>-620395</wp:posOffset>
              </wp:positionH>
              <wp:positionV relativeFrom="paragraph">
                <wp:posOffset>1495425</wp:posOffset>
              </wp:positionV>
              <wp:extent cx="6972300" cy="0"/>
              <wp:effectExtent l="0" t="0" r="12700" b="1270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972300" cy="0"/>
                      </a:xfrm>
                      <a:prstGeom prst="line">
                        <a:avLst/>
                      </a:prstGeom>
                      <a:noFill/>
                      <a:ln w="6350">
                        <a:solidFill>
                          <a:schemeClr val="bg1">
                            <a:lumMod val="50000"/>
                            <a:lumOff val="0"/>
                          </a:schemeClr>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6A27519" id="Line 1"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85pt,117.75pt" to="500.15pt,1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" strokecolor="#7f7f7f [1612]" strokeweight=".5pt">
              <o:lock v:ext="edit" shapetype="f"/>
            </v:line>
          </w:pict>
        </mc:Fallback>
      </mc:AlternateContent>
    </w:r>
  </w:p>
  <w:bookmarkEnd w:id="0"/>
  <w:bookmarkEnd w:id="1"/>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08"/>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E2B4A"/>
    <w:rsid w:val="00017605"/>
    <w:rsid w:val="00043F28"/>
    <w:rsid w:val="00071AF2"/>
    <w:rsid w:val="000841D2"/>
    <w:rsid w:val="000A70DD"/>
    <w:rsid w:val="000D54AA"/>
    <w:rsid w:val="000E3882"/>
    <w:rsid w:val="000F4D13"/>
    <w:rsid w:val="000F57FF"/>
    <w:rsid w:val="001005D5"/>
    <w:rsid w:val="0010533E"/>
    <w:rsid w:val="00125567"/>
    <w:rsid w:val="001405CA"/>
    <w:rsid w:val="00143557"/>
    <w:rsid w:val="00154DF4"/>
    <w:rsid w:val="00161716"/>
    <w:rsid w:val="00195CA5"/>
    <w:rsid w:val="001A414F"/>
    <w:rsid w:val="001C7641"/>
    <w:rsid w:val="001C7FD3"/>
    <w:rsid w:val="001D6186"/>
    <w:rsid w:val="001D7B80"/>
    <w:rsid w:val="001F5673"/>
    <w:rsid w:val="00224B4A"/>
    <w:rsid w:val="00244E86"/>
    <w:rsid w:val="002B3563"/>
    <w:rsid w:val="002B78BE"/>
    <w:rsid w:val="002C78DE"/>
    <w:rsid w:val="002D1AC8"/>
    <w:rsid w:val="002E2983"/>
    <w:rsid w:val="002E4B6E"/>
    <w:rsid w:val="00300D16"/>
    <w:rsid w:val="00302069"/>
    <w:rsid w:val="003176AB"/>
    <w:rsid w:val="00317F80"/>
    <w:rsid w:val="00325BA9"/>
    <w:rsid w:val="003379AD"/>
    <w:rsid w:val="00342E2B"/>
    <w:rsid w:val="00363F3D"/>
    <w:rsid w:val="00366A78"/>
    <w:rsid w:val="003B2AE3"/>
    <w:rsid w:val="003D5FBD"/>
    <w:rsid w:val="003E7531"/>
    <w:rsid w:val="003F04B2"/>
    <w:rsid w:val="0043438E"/>
    <w:rsid w:val="00476449"/>
    <w:rsid w:val="004817E0"/>
    <w:rsid w:val="004829AC"/>
    <w:rsid w:val="00485443"/>
    <w:rsid w:val="004A042E"/>
    <w:rsid w:val="004F59CF"/>
    <w:rsid w:val="00500D43"/>
    <w:rsid w:val="0050213E"/>
    <w:rsid w:val="00505E6C"/>
    <w:rsid w:val="00510967"/>
    <w:rsid w:val="0052245B"/>
    <w:rsid w:val="00540FE1"/>
    <w:rsid w:val="00570910"/>
    <w:rsid w:val="0057122C"/>
    <w:rsid w:val="00571820"/>
    <w:rsid w:val="005854CD"/>
    <w:rsid w:val="00585CE0"/>
    <w:rsid w:val="0058616B"/>
    <w:rsid w:val="005E5906"/>
    <w:rsid w:val="005F0081"/>
    <w:rsid w:val="005F45D4"/>
    <w:rsid w:val="006402BE"/>
    <w:rsid w:val="006444FF"/>
    <w:rsid w:val="00646DBE"/>
    <w:rsid w:val="006663E0"/>
    <w:rsid w:val="006669CE"/>
    <w:rsid w:val="00673A69"/>
    <w:rsid w:val="006763B8"/>
    <w:rsid w:val="006A1846"/>
    <w:rsid w:val="006B0D33"/>
    <w:rsid w:val="006F175E"/>
    <w:rsid w:val="00714FB5"/>
    <w:rsid w:val="00733130"/>
    <w:rsid w:val="00787B5F"/>
    <w:rsid w:val="007A48A4"/>
    <w:rsid w:val="007C5059"/>
    <w:rsid w:val="007E0E28"/>
    <w:rsid w:val="007F43B5"/>
    <w:rsid w:val="00803D5D"/>
    <w:rsid w:val="008326EF"/>
    <w:rsid w:val="00834BDA"/>
    <w:rsid w:val="00867D49"/>
    <w:rsid w:val="00876293"/>
    <w:rsid w:val="00880C7C"/>
    <w:rsid w:val="008851B5"/>
    <w:rsid w:val="00887312"/>
    <w:rsid w:val="008E3C4F"/>
    <w:rsid w:val="008E7602"/>
    <w:rsid w:val="00903380"/>
    <w:rsid w:val="00924B88"/>
    <w:rsid w:val="00930B2D"/>
    <w:rsid w:val="00930E39"/>
    <w:rsid w:val="00942D7F"/>
    <w:rsid w:val="00944845"/>
    <w:rsid w:val="00951AD2"/>
    <w:rsid w:val="009B3D83"/>
    <w:rsid w:val="009D7EC2"/>
    <w:rsid w:val="009F788B"/>
    <w:rsid w:val="00A12679"/>
    <w:rsid w:val="00A1707C"/>
    <w:rsid w:val="00A200B6"/>
    <w:rsid w:val="00A46C4F"/>
    <w:rsid w:val="00A84ACA"/>
    <w:rsid w:val="00AA00CA"/>
    <w:rsid w:val="00AA225D"/>
    <w:rsid w:val="00AA3215"/>
    <w:rsid w:val="00AC4059"/>
    <w:rsid w:val="00AE27C4"/>
    <w:rsid w:val="00AE3AC8"/>
    <w:rsid w:val="00AF34CA"/>
    <w:rsid w:val="00AF445A"/>
    <w:rsid w:val="00B001D7"/>
    <w:rsid w:val="00B04FD5"/>
    <w:rsid w:val="00B31FB9"/>
    <w:rsid w:val="00B351E8"/>
    <w:rsid w:val="00B431FC"/>
    <w:rsid w:val="00B51F51"/>
    <w:rsid w:val="00B75193"/>
    <w:rsid w:val="00B83D9D"/>
    <w:rsid w:val="00B934C4"/>
    <w:rsid w:val="00B977A0"/>
    <w:rsid w:val="00BA74B9"/>
    <w:rsid w:val="00BB4BD3"/>
    <w:rsid w:val="00BD31AC"/>
    <w:rsid w:val="00BF1DBE"/>
    <w:rsid w:val="00C0064D"/>
    <w:rsid w:val="00C06CEC"/>
    <w:rsid w:val="00C23407"/>
    <w:rsid w:val="00C3198F"/>
    <w:rsid w:val="00C3279A"/>
    <w:rsid w:val="00C43F55"/>
    <w:rsid w:val="00C8626C"/>
    <w:rsid w:val="00C97C7B"/>
    <w:rsid w:val="00CB6A95"/>
    <w:rsid w:val="00CB6F98"/>
    <w:rsid w:val="00CE5F0C"/>
    <w:rsid w:val="00D067F9"/>
    <w:rsid w:val="00D477C2"/>
    <w:rsid w:val="00D544AF"/>
    <w:rsid w:val="00D70AAE"/>
    <w:rsid w:val="00DA13C7"/>
    <w:rsid w:val="00DA6C0D"/>
    <w:rsid w:val="00DD0B9A"/>
    <w:rsid w:val="00DE0D5F"/>
    <w:rsid w:val="00DE55B4"/>
    <w:rsid w:val="00DF13AF"/>
    <w:rsid w:val="00DF19F4"/>
    <w:rsid w:val="00E10335"/>
    <w:rsid w:val="00E75759"/>
    <w:rsid w:val="00E9233B"/>
    <w:rsid w:val="00EC1CB0"/>
    <w:rsid w:val="00ED42DE"/>
    <w:rsid w:val="00EF0012"/>
    <w:rsid w:val="00EF09B7"/>
    <w:rsid w:val="00F00F06"/>
    <w:rsid w:val="00F01C10"/>
    <w:rsid w:val="00F751C7"/>
    <w:rsid w:val="00F77E24"/>
    <w:rsid w:val="00F8194D"/>
    <w:rsid w:val="00F95798"/>
    <w:rsid w:val="00FD4750"/>
    <w:rsid w:val="00FE0CEF"/>
    <w:rsid w:val="00FE2B4A"/>
    <w:rsid w:val="00FE47F5"/>
    <w:rsid w:val="1E258101"/>
  </w:rsids>
  <m:mathPr>
    <m:mathFont m:val="Cambria Math"/>
    <m:brkBin m:val="before"/>
    <m:brkBinSub m:val="--"/>
    <m:smallFrac m:val="0"/>
    <m:dispDef m:val="0"/>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007E7DEA"/>
  <w15:docId w15:val="{228F6EB2-8DB9-4771-BE30-FF6F4690D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0" w:defSemiHidden="0" w:defUnhideWhenUsed="0" w:defQFormat="0" w:count="376">
    <w:lsdException w:name="Normal" w:qFormat="1"/>
    <w:lsdException w:name="heading 5"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AF67D3"/>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1">
    <w:name w:val="Absatz-Standardschriftart1"/>
    <w:rsid w:val="00AF67D3"/>
  </w:style>
  <w:style w:type="paragraph" w:customStyle="1" w:styleId="HEAD">
    <w:name w:val="HEAD"/>
    <w:basedOn w:val="Standard"/>
    <w:autoRedefine/>
    <w:rsid w:val="007E1F5C"/>
    <w:pPr>
      <w:spacing w:line="300" w:lineRule="auto"/>
      <w:ind w:left="3119" w:right="851"/>
    </w:pPr>
    <w:rPr>
      <w:rFonts w:ascii="Arial" w:hAnsi="Arial"/>
      <w:b/>
    </w:rPr>
  </w:style>
  <w:style w:type="paragraph" w:customStyle="1" w:styleId="SUBHEAD">
    <w:name w:val="SUBHEAD"/>
    <w:basedOn w:val="HEAD"/>
    <w:autoRedefine/>
    <w:rsid w:val="007E1F5C"/>
    <w:rPr>
      <w:sz w:val="20"/>
      <w:szCs w:val="22"/>
    </w:rPr>
  </w:style>
  <w:style w:type="paragraph" w:customStyle="1" w:styleId="COPY">
    <w:name w:val="COPY"/>
    <w:basedOn w:val="Standard"/>
    <w:autoRedefine/>
    <w:rsid w:val="007E1F5C"/>
    <w:pPr>
      <w:spacing w:line="300" w:lineRule="auto"/>
      <w:ind w:left="3119" w:right="851"/>
    </w:pPr>
    <w:rPr>
      <w:rFonts w:ascii="Arial" w:hAnsi="Arial"/>
      <w:sz w:val="20"/>
      <w:szCs w:val="22"/>
    </w:rPr>
  </w:style>
  <w:style w:type="paragraph" w:customStyle="1" w:styleId="PRODUCT">
    <w:name w:val="PRODUCT"/>
    <w:basedOn w:val="COPY"/>
    <w:rsid w:val="007E1F5C"/>
    <w:rPr>
      <w:sz w:val="16"/>
      <w:szCs w:val="16"/>
    </w:rPr>
  </w:style>
  <w:style w:type="paragraph" w:customStyle="1" w:styleId="PRoDUCTHEAD">
    <w:name w:val="PRoDUCT HEAD"/>
    <w:basedOn w:val="PRODUCT"/>
    <w:rsid w:val="007E1F5C"/>
    <w:rPr>
      <w:b/>
    </w:rPr>
  </w:style>
  <w:style w:type="paragraph" w:customStyle="1" w:styleId="PRODUCTHEAD0">
    <w:name w:val="PRODUCT HEAD"/>
    <w:basedOn w:val="PRODUCT"/>
    <w:rsid w:val="007E1F5C"/>
    <w:rPr>
      <w:b/>
    </w:rPr>
  </w:style>
  <w:style w:type="paragraph" w:styleId="Kopfzeile">
    <w:name w:val="header"/>
    <w:basedOn w:val="Standard"/>
    <w:link w:val="KopfzeileZchn"/>
    <w:uiPriority w:val="99"/>
    <w:unhideWhenUsed/>
    <w:rsid w:val="00B27E4B"/>
    <w:pPr>
      <w:tabs>
        <w:tab w:val="center" w:pos="4536"/>
        <w:tab w:val="right" w:pos="9072"/>
      </w:tabs>
    </w:pPr>
  </w:style>
  <w:style w:type="character" w:customStyle="1" w:styleId="KopfzeileZchn">
    <w:name w:val="Kopfzeile Zchn"/>
    <w:basedOn w:val="Absatz-Standardschriftart"/>
    <w:link w:val="Kopfzeile"/>
    <w:uiPriority w:val="99"/>
    <w:rsid w:val="00B27E4B"/>
    <w:rPr>
      <w:sz w:val="24"/>
    </w:rPr>
  </w:style>
  <w:style w:type="paragraph" w:styleId="Fuzeile">
    <w:name w:val="footer"/>
    <w:basedOn w:val="Standard"/>
    <w:link w:val="FuzeileZchn"/>
    <w:unhideWhenUsed/>
    <w:rsid w:val="00B27E4B"/>
    <w:pPr>
      <w:tabs>
        <w:tab w:val="center" w:pos="4536"/>
        <w:tab w:val="right" w:pos="9072"/>
      </w:tabs>
    </w:pPr>
  </w:style>
  <w:style w:type="character" w:customStyle="1" w:styleId="FuzeileZchn">
    <w:name w:val="Fußzeile Zchn"/>
    <w:basedOn w:val="Absatz-Standardschriftart"/>
    <w:link w:val="Fuzeile"/>
    <w:rsid w:val="00B27E4B"/>
    <w:rPr>
      <w:sz w:val="24"/>
    </w:rPr>
  </w:style>
  <w:style w:type="character" w:styleId="Hyperlink">
    <w:name w:val="Hyperlink"/>
    <w:basedOn w:val="Absatz-Standardschriftart"/>
    <w:rsid w:val="00B27E4B"/>
    <w:rPr>
      <w:color w:val="0000FF" w:themeColor="hyperlink"/>
      <w:u w:val="single"/>
    </w:rPr>
  </w:style>
  <w:style w:type="character" w:styleId="Seitenzahl">
    <w:name w:val="page number"/>
    <w:basedOn w:val="Absatz-Standardschriftart"/>
    <w:rsid w:val="00E8372C"/>
  </w:style>
  <w:style w:type="paragraph" w:styleId="Sprechblasentext">
    <w:name w:val="Balloon Text"/>
    <w:basedOn w:val="Standard"/>
    <w:link w:val="SprechblasentextZchn"/>
    <w:rsid w:val="0015753A"/>
    <w:rPr>
      <w:rFonts w:ascii="Tahoma" w:hAnsi="Tahoma" w:cs="Tahoma"/>
      <w:sz w:val="16"/>
      <w:szCs w:val="16"/>
    </w:rPr>
  </w:style>
  <w:style w:type="character" w:customStyle="1" w:styleId="SprechblasentextZchn">
    <w:name w:val="Sprechblasentext Zchn"/>
    <w:basedOn w:val="Absatz-Standardschriftart"/>
    <w:link w:val="Sprechblasentext"/>
    <w:rsid w:val="0015753A"/>
    <w:rPr>
      <w:rFonts w:ascii="Tahoma" w:hAnsi="Tahoma" w:cs="Tahoma"/>
      <w:sz w:val="16"/>
      <w:szCs w:val="16"/>
    </w:rPr>
  </w:style>
  <w:style w:type="character" w:customStyle="1" w:styleId="NichtaufgelsteErwhnung1">
    <w:name w:val="Nicht aufgelöste Erwähnung1"/>
    <w:basedOn w:val="Absatz-Standardschriftart"/>
    <w:uiPriority w:val="99"/>
    <w:semiHidden/>
    <w:unhideWhenUsed/>
    <w:rsid w:val="00B431FC"/>
    <w:rPr>
      <w:color w:val="605E5C"/>
      <w:shd w:val="clear" w:color="auto" w:fill="E1DFDD"/>
    </w:rPr>
  </w:style>
  <w:style w:type="character" w:styleId="BesuchterLink">
    <w:name w:val="FollowedHyperlink"/>
    <w:basedOn w:val="Absatz-Standardschriftart"/>
    <w:semiHidden/>
    <w:unhideWhenUsed/>
    <w:rsid w:val="00B431FC"/>
    <w:rPr>
      <w:color w:val="800080" w:themeColor="followedHyperlink"/>
      <w:u w:val="single"/>
    </w:rPr>
  </w:style>
  <w:style w:type="character" w:styleId="Kommentarzeichen">
    <w:name w:val="annotation reference"/>
    <w:basedOn w:val="Absatz-Standardschriftart"/>
    <w:semiHidden/>
    <w:unhideWhenUsed/>
    <w:rsid w:val="008E7602"/>
    <w:rPr>
      <w:sz w:val="16"/>
      <w:szCs w:val="16"/>
    </w:rPr>
  </w:style>
  <w:style w:type="paragraph" w:styleId="Kommentartext">
    <w:name w:val="annotation text"/>
    <w:basedOn w:val="Standard"/>
    <w:link w:val="KommentartextZchn"/>
    <w:unhideWhenUsed/>
    <w:rsid w:val="008E7602"/>
    <w:rPr>
      <w:sz w:val="20"/>
      <w:szCs w:val="20"/>
    </w:rPr>
  </w:style>
  <w:style w:type="character" w:customStyle="1" w:styleId="KommentartextZchn">
    <w:name w:val="Kommentartext Zchn"/>
    <w:basedOn w:val="Absatz-Standardschriftart"/>
    <w:link w:val="Kommentartext"/>
    <w:rsid w:val="008E7602"/>
    <w:rPr>
      <w:sz w:val="20"/>
      <w:szCs w:val="20"/>
    </w:rPr>
  </w:style>
  <w:style w:type="paragraph" w:styleId="Kommentarthema">
    <w:name w:val="annotation subject"/>
    <w:basedOn w:val="Kommentartext"/>
    <w:next w:val="Kommentartext"/>
    <w:link w:val="KommentarthemaZchn"/>
    <w:semiHidden/>
    <w:unhideWhenUsed/>
    <w:rsid w:val="008E7602"/>
    <w:rPr>
      <w:b/>
      <w:bCs/>
    </w:rPr>
  </w:style>
  <w:style w:type="character" w:customStyle="1" w:styleId="KommentarthemaZchn">
    <w:name w:val="Kommentarthema Zchn"/>
    <w:basedOn w:val="KommentartextZchn"/>
    <w:link w:val="Kommentarthema"/>
    <w:semiHidden/>
    <w:rsid w:val="008E7602"/>
    <w:rPr>
      <w:b/>
      <w:bCs/>
      <w:sz w:val="20"/>
      <w:szCs w:val="20"/>
    </w:rPr>
  </w:style>
  <w:style w:type="paragraph" w:styleId="berarbeitung">
    <w:name w:val="Revision"/>
    <w:hidden/>
    <w:semiHidden/>
    <w:rsid w:val="006402BE"/>
  </w:style>
  <w:style w:type="character" w:customStyle="1" w:styleId="normaltextrun">
    <w:name w:val="normaltextrun"/>
    <w:basedOn w:val="Absatz-Standardschriftart"/>
    <w:rsid w:val="00A84A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2882197">
      <w:bodyDiv w:val="1"/>
      <w:marLeft w:val="0"/>
      <w:marRight w:val="0"/>
      <w:marTop w:val="0"/>
      <w:marBottom w:val="0"/>
      <w:divBdr>
        <w:top w:val="none" w:sz="0" w:space="0" w:color="auto"/>
        <w:left w:val="none" w:sz="0" w:space="0" w:color="auto"/>
        <w:bottom w:val="none" w:sz="0" w:space="0" w:color="auto"/>
        <w:right w:val="none" w:sz="0" w:space="0" w:color="auto"/>
      </w:divBdr>
    </w:div>
    <w:div w:id="950667239">
      <w:bodyDiv w:val="1"/>
      <w:marLeft w:val="0"/>
      <w:marRight w:val="0"/>
      <w:marTop w:val="0"/>
      <w:marBottom w:val="0"/>
      <w:divBdr>
        <w:top w:val="none" w:sz="0" w:space="0" w:color="auto"/>
        <w:left w:val="none" w:sz="0" w:space="0" w:color="auto"/>
        <w:bottom w:val="none" w:sz="0" w:space="0" w:color="auto"/>
        <w:right w:val="none" w:sz="0" w:space="0" w:color="auto"/>
      </w:divBdr>
    </w:div>
    <w:div w:id="198168502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7bd1ca23-cbea-4b7d-862c-5b550dae6c72" xsi:nil="true"/>
    <lcf76f155ced4ddcb4097134ff3c332f xmlns="cbc5221f-c186-424b-8c43-d51accc903ab">
      <Terms xmlns="http://schemas.microsoft.com/office/infopath/2007/PartnerControls"/>
    </lcf76f155ced4ddcb4097134ff3c332f>
    <_Flow_SignoffStatus xmlns="cbc5221f-c186-424b-8c43-d51accc903ab"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kument" ma:contentTypeID="0x010100F33B3B3D52983246AA49528E5EA80662" ma:contentTypeVersion="21" ma:contentTypeDescription="Ein neues Dokument erstellen." ma:contentTypeScope="" ma:versionID="0b114596ddd816893f7efec6b73a3089">
  <xsd:schema xmlns:xsd="http://www.w3.org/2001/XMLSchema" xmlns:xs="http://www.w3.org/2001/XMLSchema" xmlns:p="http://schemas.microsoft.com/office/2006/metadata/properties" xmlns:ns2="7bd1ca23-cbea-4b7d-862c-5b550dae6c72" xmlns:ns3="cbc5221f-c186-424b-8c43-d51accc903ab" targetNamespace="http://schemas.microsoft.com/office/2006/metadata/properties" ma:root="true" ma:fieldsID="74086186f108881e60be61deb708f5bf" ns2:_="" ns3:_="">
    <xsd:import namespace="7bd1ca23-cbea-4b7d-862c-5b550dae6c72"/>
    <xsd:import namespace="cbc5221f-c186-424b-8c43-d51accc903a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ServiceAutoKeyPoints" minOccurs="0"/>
                <xsd:element ref="ns3:MediaServiceKeyPoints" minOccurs="0"/>
                <xsd:element ref="ns3:MediaLengthInSeconds" minOccurs="0"/>
                <xsd:element ref="ns2:TaxCatchAll" minOccurs="0"/>
                <xsd:element ref="ns3:lcf76f155ced4ddcb4097134ff3c332f" minOccurs="0"/>
                <xsd:element ref="ns3:_Flow_SignoffStatu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d1ca23-cbea-4b7d-862c-5b550dae6c72"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TaxCatchAll" ma:index="21" nillable="true" ma:displayName="Taxonomy Catch All Column" ma:hidden="true" ma:list="{5ae02333-27aa-441d-aef9-dba8990e0e10}" ma:internalName="TaxCatchAll" ma:showField="CatchAllData" ma:web="7bd1ca23-cbea-4b7d-862c-5b550dae6c7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c5221f-c186-424b-8c43-d51accc903a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8dbc88e7-eef5-4249-9e94-35ab2fa5e03e"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Sign-off status" ma:internalName="Sign_x002d_off_x0020_status">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90BC65A-CBF5-9945-9CC3-52B91F67BF5A}">
  <ds:schemaRefs>
    <ds:schemaRef ds:uri="http://schemas.openxmlformats.org/officeDocument/2006/bibliography"/>
  </ds:schemaRefs>
</ds:datastoreItem>
</file>

<file path=customXml/itemProps2.xml><?xml version="1.0" encoding="utf-8"?>
<ds:datastoreItem xmlns:ds="http://schemas.openxmlformats.org/officeDocument/2006/customXml" ds:itemID="{F499B86F-40B1-1E46-B19B-2CE8AA85FFE5}">
  <ds:schemaRefs>
    <ds:schemaRef ds:uri="http://schemas.openxmlformats.org/officeDocument/2006/bibliography"/>
  </ds:schemaRefs>
</ds:datastoreItem>
</file>

<file path=customXml/itemProps3.xml><?xml version="1.0" encoding="utf-8"?>
<ds:datastoreItem xmlns:ds="http://schemas.openxmlformats.org/officeDocument/2006/customXml" ds:itemID="{F8AE1E57-C14D-44E8-8639-582666025113}">
  <ds:schemaRefs>
    <ds:schemaRef ds:uri="http://schemas.microsoft.com/office/2006/metadata/properties"/>
    <ds:schemaRef ds:uri="http://schemas.microsoft.com/office/infopath/2007/PartnerControls"/>
    <ds:schemaRef ds:uri="7bd1ca23-cbea-4b7d-862c-5b550dae6c72"/>
    <ds:schemaRef ds:uri="cbc5221f-c186-424b-8c43-d51accc903ab"/>
  </ds:schemaRefs>
</ds:datastoreItem>
</file>

<file path=customXml/itemProps4.xml><?xml version="1.0" encoding="utf-8"?>
<ds:datastoreItem xmlns:ds="http://schemas.openxmlformats.org/officeDocument/2006/customXml" ds:itemID="{B504B0D5-9BE6-4DAC-803D-38814F0E21C9}">
  <ds:schemaRefs>
    <ds:schemaRef ds:uri="http://schemas.microsoft.com/sharepoint/v3/contenttype/forms"/>
  </ds:schemaRefs>
</ds:datastoreItem>
</file>

<file path=customXml/itemProps5.xml><?xml version="1.0" encoding="utf-8"?>
<ds:datastoreItem xmlns:ds="http://schemas.openxmlformats.org/officeDocument/2006/customXml" ds:itemID="{A990D240-BA98-4515-B7B3-42AA3B11596E}"/>
</file>

<file path=docProps/app.xml><?xml version="1.0" encoding="utf-8"?>
<Properties xmlns="http://schemas.openxmlformats.org/officeDocument/2006/extended-properties" xmlns:vt="http://schemas.openxmlformats.org/officeDocument/2006/docPropsVTypes">
  <Template>Normal</Template>
  <TotalTime>0</TotalTime>
  <Pages>7</Pages>
  <Words>1287</Words>
  <Characters>8111</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Roca</Company>
  <LinksUpToDate>false</LinksUpToDate>
  <CharactersWithSpaces>9380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Autor</dc:creator>
  <cp:keywords/>
  <cp:lastModifiedBy>Flurina Cantieni</cp:lastModifiedBy>
  <cp:revision>6</cp:revision>
  <dcterms:created xsi:type="dcterms:W3CDTF">2024-02-12T14:12:00Z</dcterms:created>
  <dcterms:modified xsi:type="dcterms:W3CDTF">2024-02-14T08:26:00Z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0x010100F33B3B3D52983246AA49528E5EA80662</vt:lpwstr>
  </property>
  <property fmtid="{D5CDD505-2E9C-101B-9397-08002B2CF9AE}" pid="3" name="MediaServiceImageTags">
    <vt:lpwstr/>
  </property>
</Properties>
</file>