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Overskrift"/>
        <w:tag w:val="Overskrift"/>
        <w:id w:val="-1410466700"/>
        <w:placeholder>
          <w:docPart w:val="F850640159104101B35BE292D675DA7D"/>
        </w:placeholder>
        <w:text w:multiLine="1"/>
      </w:sdtPr>
      <w:sdtEndPr/>
      <w:sdtContent>
        <w:p w14:paraId="43BDB9F5" w14:textId="7438571B" w:rsidR="004361CA" w:rsidRPr="00EB6DA5" w:rsidRDefault="00B42C38" w:rsidP="00EB6DA5">
          <w:pPr>
            <w:pStyle w:val="Overskrift1"/>
          </w:pPr>
          <w:r>
            <w:t>Retningslinjer for bruk av NAFFEN</w:t>
          </w:r>
        </w:p>
      </w:sdtContent>
    </w:sdt>
    <w:p w14:paraId="1D2E62C5" w14:textId="77777777" w:rsidR="00BE72E0" w:rsidRDefault="00BE72E0" w:rsidP="00D1681D">
      <w:pPr>
        <w:spacing w:after="160" w:line="259" w:lineRule="auto"/>
        <w:rPr>
          <w:lang w:val="nb-NO"/>
        </w:rPr>
      </w:pPr>
    </w:p>
    <w:p w14:paraId="371DAA9E" w14:textId="77777777" w:rsidR="00AC0AA2" w:rsidRDefault="00AC0AA2" w:rsidP="00D1681D">
      <w:pPr>
        <w:spacing w:after="160" w:line="259" w:lineRule="auto"/>
        <w:rPr>
          <w:lang w:val="nb-NO"/>
        </w:rPr>
      </w:pPr>
    </w:p>
    <w:p w14:paraId="7EAA07B8" w14:textId="4DD2C89A" w:rsidR="00B42C38" w:rsidRDefault="00B42C38" w:rsidP="00B42C38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 w:rsidRPr="00B42C38">
        <w:rPr>
          <w:b/>
          <w:bCs/>
          <w:lang w:val="nb-NO"/>
        </w:rPr>
        <w:t>Generelle prinsipper og definisjoner</w:t>
      </w:r>
    </w:p>
    <w:p w14:paraId="27B84A1B" w14:textId="1E3FDABC" w:rsidR="00130715" w:rsidRDefault="00D256BB" w:rsidP="00B42C38">
      <w:pPr>
        <w:spacing w:after="160" w:line="259" w:lineRule="auto"/>
        <w:rPr>
          <w:lang w:val="nb-NO"/>
        </w:rPr>
      </w:pPr>
      <w:r>
        <w:rPr>
          <w:lang w:val="nb-NO"/>
        </w:rPr>
        <w:t xml:space="preserve">NAFFEN er </w:t>
      </w:r>
      <w:r w:rsidR="00FA6DF6">
        <w:rPr>
          <w:lang w:val="nb-NO"/>
        </w:rPr>
        <w:t>utviklet for å fremme trafikksikkerhet og bidra til trafikkopplæring</w:t>
      </w:r>
      <w:r w:rsidR="00130715">
        <w:rPr>
          <w:lang w:val="nb-NO"/>
        </w:rPr>
        <w:t xml:space="preserve">, med </w:t>
      </w:r>
      <w:proofErr w:type="gramStart"/>
      <w:r w:rsidR="00130715">
        <w:rPr>
          <w:lang w:val="nb-NO"/>
        </w:rPr>
        <w:t>fokus</w:t>
      </w:r>
      <w:proofErr w:type="gramEnd"/>
      <w:r w:rsidR="00130715">
        <w:rPr>
          <w:lang w:val="nb-NO"/>
        </w:rPr>
        <w:t xml:space="preserve"> på </w:t>
      </w:r>
      <w:r w:rsidR="00FA6DF6">
        <w:rPr>
          <w:lang w:val="nb-NO"/>
        </w:rPr>
        <w:t>barn og unge.</w:t>
      </w:r>
      <w:r w:rsidR="00130715">
        <w:rPr>
          <w:lang w:val="nb-NO"/>
        </w:rPr>
        <w:t xml:space="preserve"> Trafikksikkerhet og trafikkopplæring utgjør de grunnleggende verdiene NAFFEN representere</w:t>
      </w:r>
      <w:r w:rsidR="00AC0AA2">
        <w:rPr>
          <w:lang w:val="nb-NO"/>
        </w:rPr>
        <w:t xml:space="preserve">r, samt grunnprinsippene i </w:t>
      </w:r>
      <w:r w:rsidR="00130715">
        <w:rPr>
          <w:lang w:val="nb-NO"/>
        </w:rPr>
        <w:t>disse retningslinjene for bruk NAFFEN.</w:t>
      </w:r>
    </w:p>
    <w:p w14:paraId="47006585" w14:textId="56DEE374" w:rsidR="006A0166" w:rsidRDefault="006A0166" w:rsidP="00B42C38">
      <w:pPr>
        <w:spacing w:after="160" w:line="259" w:lineRule="auto"/>
        <w:rPr>
          <w:lang w:val="nb-NO"/>
        </w:rPr>
      </w:pPr>
      <w:r>
        <w:rPr>
          <w:lang w:val="nb-NO"/>
        </w:rPr>
        <w:t xml:space="preserve">Bruken skal være respektfull og passende for alle aldersgrupper, og ikke være egnet til å skade NAFs merkevare </w:t>
      </w:r>
      <w:proofErr w:type="gramStart"/>
      <w:r>
        <w:rPr>
          <w:lang w:val="nb-NO"/>
        </w:rPr>
        <w:t>for øvrig</w:t>
      </w:r>
      <w:proofErr w:type="gramEnd"/>
      <w:r>
        <w:rPr>
          <w:lang w:val="nb-NO"/>
        </w:rPr>
        <w:t>.</w:t>
      </w:r>
    </w:p>
    <w:p w14:paraId="18AFA46F" w14:textId="55056BA3" w:rsidR="00B42C38" w:rsidRDefault="006A0166" w:rsidP="00B42C38">
      <w:pPr>
        <w:spacing w:after="160" w:line="259" w:lineRule="auto"/>
        <w:rPr>
          <w:lang w:val="nb-NO"/>
        </w:rPr>
      </w:pPr>
      <w:r>
        <w:rPr>
          <w:lang w:val="nb-NO"/>
        </w:rPr>
        <w:t xml:space="preserve">Bruken skal være i tråd med de ovennevnte prinsipper, og ellers </w:t>
      </w:r>
      <w:r w:rsidR="00AC0AA2">
        <w:rPr>
          <w:lang w:val="nb-NO"/>
        </w:rPr>
        <w:t>være</w:t>
      </w:r>
      <w:r>
        <w:rPr>
          <w:lang w:val="nb-NO"/>
        </w:rPr>
        <w:t xml:space="preserve"> i tråd med NAFs verdier og merkevareidentitet, slik disse </w:t>
      </w:r>
      <w:proofErr w:type="gramStart"/>
      <w:r>
        <w:rPr>
          <w:lang w:val="nb-NO"/>
        </w:rPr>
        <w:t>fremkommer</w:t>
      </w:r>
      <w:proofErr w:type="gramEnd"/>
      <w:r>
        <w:rPr>
          <w:lang w:val="nb-NO"/>
        </w:rPr>
        <w:t xml:space="preserve"> av NAFs </w:t>
      </w:r>
      <w:hyperlink r:id="rId11" w:history="1">
        <w:r w:rsidRPr="00B42C38">
          <w:rPr>
            <w:rStyle w:val="Hyperkobling"/>
            <w:lang w:val="nb-NO"/>
          </w:rPr>
          <w:t>profilhåndbok</w:t>
        </w:r>
      </w:hyperlink>
      <w:r>
        <w:rPr>
          <w:lang w:val="nb-NO"/>
        </w:rPr>
        <w:t>.</w:t>
      </w:r>
    </w:p>
    <w:p w14:paraId="7B491E60" w14:textId="77777777" w:rsidR="00AC0AA2" w:rsidRDefault="00AC0AA2" w:rsidP="00B42C38">
      <w:pPr>
        <w:spacing w:after="160" w:line="259" w:lineRule="auto"/>
        <w:rPr>
          <w:lang w:val="nb-NO"/>
        </w:rPr>
      </w:pPr>
    </w:p>
    <w:p w14:paraId="3A646406" w14:textId="15F350B5" w:rsidR="00B42C38" w:rsidRPr="00B42C38" w:rsidRDefault="00B42C38" w:rsidP="00B42C38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>
        <w:rPr>
          <w:b/>
          <w:bCs/>
          <w:lang w:val="nb-NO"/>
        </w:rPr>
        <w:t>Opphavsrett og eierskap</w:t>
      </w:r>
    </w:p>
    <w:p w14:paraId="1AB18E87" w14:textId="0FCB29D2" w:rsidR="00D256BB" w:rsidRDefault="00B42C38" w:rsidP="00B42C38">
      <w:pPr>
        <w:spacing w:after="160" w:line="259" w:lineRule="auto"/>
        <w:rPr>
          <w:lang w:val="nb-NO"/>
        </w:rPr>
      </w:pPr>
      <w:r>
        <w:rPr>
          <w:lang w:val="nb-NO"/>
        </w:rPr>
        <w:t>Opphavsretten og alle andre immaterielle rettigheter til NAFFEN tilhører Norges Automobil-Forbund</w:t>
      </w:r>
      <w:r w:rsidR="006A0166">
        <w:rPr>
          <w:lang w:val="nb-NO"/>
        </w:rPr>
        <w:t xml:space="preserve"> (org.nr. XXX). </w:t>
      </w:r>
    </w:p>
    <w:p w14:paraId="2B9454D9" w14:textId="77777777" w:rsidR="00AC0AA2" w:rsidRDefault="00AC0AA2" w:rsidP="00B42C38">
      <w:pPr>
        <w:spacing w:after="160" w:line="259" w:lineRule="auto"/>
        <w:rPr>
          <w:lang w:val="nb-NO"/>
        </w:rPr>
      </w:pPr>
    </w:p>
    <w:p w14:paraId="568FD527" w14:textId="439CE1E3" w:rsidR="00D256BB" w:rsidRPr="00D256BB" w:rsidRDefault="00D256BB" w:rsidP="00D256BB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>
        <w:rPr>
          <w:b/>
          <w:bCs/>
          <w:lang w:val="nb-NO"/>
        </w:rPr>
        <w:t>Tillatt bruk</w:t>
      </w:r>
    </w:p>
    <w:p w14:paraId="766F0F80" w14:textId="0E1B0C64" w:rsidR="00D256BB" w:rsidRDefault="00D256BB" w:rsidP="00D256BB">
      <w:pPr>
        <w:spacing w:after="160" w:line="259" w:lineRule="auto"/>
        <w:rPr>
          <w:lang w:val="nb-NO"/>
        </w:rPr>
      </w:pPr>
      <w:r>
        <w:rPr>
          <w:lang w:val="nb-NO"/>
        </w:rPr>
        <w:t>NAFFEN kan brukes i materiell og aktiviteter som direkte bidrar til trafikkopplæring, samt for å fremme trafikksikkerhet for alle aldersgrupper.</w:t>
      </w:r>
    </w:p>
    <w:p w14:paraId="35126B64" w14:textId="1D699468" w:rsidR="00D256BB" w:rsidRDefault="00D256BB" w:rsidP="00D256BB">
      <w:pPr>
        <w:spacing w:after="160" w:line="259" w:lineRule="auto"/>
        <w:rPr>
          <w:lang w:val="nb-NO"/>
        </w:rPr>
      </w:pPr>
      <w:r>
        <w:rPr>
          <w:lang w:val="nb-NO"/>
        </w:rPr>
        <w:t>Slik bruk inkluderer, men er ikke begrenset til:</w:t>
      </w:r>
    </w:p>
    <w:p w14:paraId="2B7D7361" w14:textId="721C4592" w:rsidR="00D256BB" w:rsidRDefault="00D256BB" w:rsidP="00D256BB">
      <w:pPr>
        <w:pStyle w:val="Listeavsnitt"/>
        <w:numPr>
          <w:ilvl w:val="0"/>
          <w:numId w:val="2"/>
        </w:numPr>
        <w:spacing w:after="160" w:line="259" w:lineRule="auto"/>
        <w:rPr>
          <w:lang w:val="nb-NO"/>
        </w:rPr>
      </w:pPr>
      <w:r>
        <w:rPr>
          <w:lang w:val="nb-NO"/>
        </w:rPr>
        <w:t>Undervisningsmateriell (trykt og digital)</w:t>
      </w:r>
    </w:p>
    <w:p w14:paraId="133D2973" w14:textId="4D9C3C31" w:rsidR="00D256BB" w:rsidRDefault="00D256BB" w:rsidP="00D256BB">
      <w:pPr>
        <w:pStyle w:val="Listeavsnitt"/>
        <w:numPr>
          <w:ilvl w:val="0"/>
          <w:numId w:val="2"/>
        </w:numPr>
        <w:spacing w:after="160" w:line="259" w:lineRule="auto"/>
        <w:rPr>
          <w:lang w:val="nb-NO"/>
        </w:rPr>
      </w:pPr>
      <w:r>
        <w:rPr>
          <w:lang w:val="nb-NO"/>
        </w:rPr>
        <w:t>Presentasjoner og foredrag</w:t>
      </w:r>
    </w:p>
    <w:p w14:paraId="7C8A5051" w14:textId="72DCCCF5" w:rsidR="00D256BB" w:rsidRDefault="00D256BB" w:rsidP="00D256BB">
      <w:pPr>
        <w:pStyle w:val="Listeavsnitt"/>
        <w:numPr>
          <w:ilvl w:val="0"/>
          <w:numId w:val="2"/>
        </w:numPr>
        <w:spacing w:after="160" w:line="259" w:lineRule="auto"/>
        <w:rPr>
          <w:lang w:val="nb-NO"/>
        </w:rPr>
      </w:pPr>
      <w:r>
        <w:rPr>
          <w:lang w:val="nb-NO"/>
        </w:rPr>
        <w:t>Kampanjer og informasjonsmateriell</w:t>
      </w:r>
    </w:p>
    <w:p w14:paraId="44549DD8" w14:textId="6EC60AD6" w:rsidR="00D256BB" w:rsidRDefault="00D256BB" w:rsidP="00D256BB">
      <w:pPr>
        <w:pStyle w:val="Listeavsnitt"/>
        <w:numPr>
          <w:ilvl w:val="0"/>
          <w:numId w:val="2"/>
        </w:numPr>
        <w:spacing w:after="160" w:line="259" w:lineRule="auto"/>
        <w:rPr>
          <w:lang w:val="nb-NO"/>
        </w:rPr>
      </w:pPr>
      <w:r>
        <w:rPr>
          <w:lang w:val="nb-NO"/>
        </w:rPr>
        <w:t>Arrangementer og aktiviteter for barn og unge</w:t>
      </w:r>
    </w:p>
    <w:p w14:paraId="1A1E6888" w14:textId="77777777" w:rsidR="00AC0AA2" w:rsidRDefault="00AC0AA2" w:rsidP="00AC0AA2">
      <w:pPr>
        <w:pStyle w:val="Listeavsnitt"/>
        <w:spacing w:after="160" w:line="259" w:lineRule="auto"/>
        <w:rPr>
          <w:lang w:val="nb-NO"/>
        </w:rPr>
      </w:pPr>
    </w:p>
    <w:p w14:paraId="0C8A9797" w14:textId="77777777" w:rsidR="006A0166" w:rsidRDefault="006A0166" w:rsidP="006A0166">
      <w:pPr>
        <w:pStyle w:val="Listeavsnitt"/>
        <w:spacing w:after="160" w:line="259" w:lineRule="auto"/>
        <w:rPr>
          <w:lang w:val="nb-NO"/>
        </w:rPr>
      </w:pPr>
    </w:p>
    <w:p w14:paraId="679D7CE4" w14:textId="291269F7" w:rsidR="00D256BB" w:rsidRDefault="006A0166" w:rsidP="006A0166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>
        <w:rPr>
          <w:b/>
          <w:bCs/>
          <w:lang w:val="nb-NO"/>
        </w:rPr>
        <w:t>Begrensninger for bruk</w:t>
      </w:r>
    </w:p>
    <w:p w14:paraId="7B316F74" w14:textId="4C69818F" w:rsidR="006A0166" w:rsidRDefault="006A0166" w:rsidP="006A0166">
      <w:pPr>
        <w:spacing w:after="160" w:line="259" w:lineRule="auto"/>
        <w:rPr>
          <w:lang w:val="nb-NO"/>
        </w:rPr>
      </w:pPr>
      <w:r>
        <w:rPr>
          <w:lang w:val="nb-NO"/>
        </w:rPr>
        <w:t xml:space="preserve">Følgende bruk av NAFFEN er ikke tillatt: </w:t>
      </w:r>
    </w:p>
    <w:p w14:paraId="1A1AB886" w14:textId="064AB5E9" w:rsidR="006A0166" w:rsidRPr="006A0166" w:rsidRDefault="006A0166" w:rsidP="006A0166">
      <w:pPr>
        <w:pStyle w:val="Listeavsnitt"/>
        <w:numPr>
          <w:ilvl w:val="0"/>
          <w:numId w:val="4"/>
        </w:numPr>
        <w:spacing w:after="160" w:line="259" w:lineRule="auto"/>
        <w:rPr>
          <w:lang w:val="nb-NO"/>
        </w:rPr>
      </w:pPr>
      <w:r w:rsidRPr="006A0166">
        <w:rPr>
          <w:lang w:val="nb-NO"/>
        </w:rPr>
        <w:t>NAFFEN kan ikke brukes i kommersielle sammenhenger uten skriftlig tillatelse fra Norges Automobil-Forbund. Tillatelse skal innhentes skriftlig via Forbundskontoret før bruk.</w:t>
      </w:r>
    </w:p>
    <w:p w14:paraId="0EBB1DCC" w14:textId="49548D86" w:rsidR="006A0166" w:rsidRPr="006A0166" w:rsidRDefault="006A0166" w:rsidP="006A0166">
      <w:pPr>
        <w:pStyle w:val="Listeavsnitt"/>
        <w:numPr>
          <w:ilvl w:val="0"/>
          <w:numId w:val="3"/>
        </w:numPr>
        <w:spacing w:after="160" w:line="259" w:lineRule="auto"/>
        <w:rPr>
          <w:lang w:val="nb-NO"/>
        </w:rPr>
      </w:pPr>
      <w:r w:rsidRPr="006A0166">
        <w:rPr>
          <w:lang w:val="nb-NO"/>
        </w:rPr>
        <w:t>NAFFEN kan ikke brukes i sammenhenger som kan oppfattes som støtende, diskriminerende eller på annen måte uetisk.</w:t>
      </w:r>
    </w:p>
    <w:p w14:paraId="1A0D0134" w14:textId="4F0F9F08" w:rsidR="006A0166" w:rsidRPr="006A0166" w:rsidRDefault="006A0166" w:rsidP="006A0166">
      <w:pPr>
        <w:pStyle w:val="Listeavsnitt"/>
        <w:numPr>
          <w:ilvl w:val="0"/>
          <w:numId w:val="3"/>
        </w:numPr>
        <w:spacing w:after="160" w:line="259" w:lineRule="auto"/>
        <w:rPr>
          <w:lang w:val="nb-NO"/>
        </w:rPr>
      </w:pPr>
      <w:r w:rsidRPr="006A0166">
        <w:rPr>
          <w:lang w:val="nb-NO"/>
        </w:rPr>
        <w:t>NAFFEN kan ikke endres eller tilpasses uten forhåndsgodkjenning fra Norges Automobil-Forbund. Tillatelse skal innhentes skriftlig via Forbundskontoret før bruk.</w:t>
      </w:r>
    </w:p>
    <w:p w14:paraId="404B5439" w14:textId="38D13C15" w:rsidR="006A0166" w:rsidRPr="006A0166" w:rsidRDefault="006A0166" w:rsidP="006A0166">
      <w:pPr>
        <w:pStyle w:val="Listeavsnitt"/>
        <w:numPr>
          <w:ilvl w:val="0"/>
          <w:numId w:val="3"/>
        </w:numPr>
        <w:spacing w:after="160" w:line="259" w:lineRule="auto"/>
        <w:rPr>
          <w:lang w:val="nb-NO"/>
        </w:rPr>
      </w:pPr>
      <w:r w:rsidRPr="006A0166">
        <w:rPr>
          <w:highlight w:val="yellow"/>
          <w:lang w:val="nb-NO"/>
        </w:rPr>
        <w:t>NAFFEN kan ikke brukes i sammenheng med politisk virksomhet.</w:t>
      </w:r>
    </w:p>
    <w:p w14:paraId="29065026" w14:textId="204AD04B" w:rsidR="006A0166" w:rsidRDefault="006A0166" w:rsidP="006A0166">
      <w:pPr>
        <w:pStyle w:val="Listeavsnitt"/>
        <w:numPr>
          <w:ilvl w:val="0"/>
          <w:numId w:val="3"/>
        </w:numPr>
        <w:spacing w:after="160" w:line="259" w:lineRule="auto"/>
        <w:rPr>
          <w:lang w:val="nb-NO"/>
        </w:rPr>
      </w:pPr>
      <w:r w:rsidRPr="006A0166">
        <w:rPr>
          <w:lang w:val="nb-NO"/>
        </w:rPr>
        <w:t>NAFFEN kan ikke brukes i situasjoner som kan sette NAFFEN eller NAF i et dårlig lys.</w:t>
      </w:r>
    </w:p>
    <w:p w14:paraId="19293A0E" w14:textId="4BFF2574" w:rsidR="006A0166" w:rsidRDefault="006A0166" w:rsidP="006A0166">
      <w:pPr>
        <w:spacing w:after="160" w:line="259" w:lineRule="auto"/>
        <w:rPr>
          <w:lang w:val="nb-NO"/>
        </w:rPr>
      </w:pPr>
      <w:r>
        <w:rPr>
          <w:lang w:val="nb-NO"/>
        </w:rPr>
        <w:t>Listen er ikke uttømmende.</w:t>
      </w:r>
    </w:p>
    <w:p w14:paraId="6F1FB5C0" w14:textId="77777777" w:rsidR="00AC0AA2" w:rsidRDefault="00AC0AA2" w:rsidP="006A0166">
      <w:pPr>
        <w:spacing w:after="160" w:line="259" w:lineRule="auto"/>
        <w:rPr>
          <w:lang w:val="nb-NO"/>
        </w:rPr>
      </w:pPr>
    </w:p>
    <w:p w14:paraId="1B4291BC" w14:textId="7E1317D5" w:rsidR="006A0166" w:rsidRPr="006A0166" w:rsidRDefault="006A0166" w:rsidP="006A0166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>
        <w:rPr>
          <w:b/>
          <w:bCs/>
          <w:lang w:val="nb-NO"/>
        </w:rPr>
        <w:t>Ansvarsfraskrivelse</w:t>
      </w:r>
    </w:p>
    <w:p w14:paraId="3F28CA02" w14:textId="164CB9CC" w:rsidR="006A0166" w:rsidRDefault="006A0166" w:rsidP="006A0166">
      <w:pPr>
        <w:spacing w:after="160" w:line="259" w:lineRule="auto"/>
        <w:rPr>
          <w:lang w:val="nb-NO"/>
        </w:rPr>
      </w:pPr>
      <w:r w:rsidRPr="006A0166">
        <w:rPr>
          <w:lang w:val="nb-NO"/>
        </w:rPr>
        <w:t>Norges Automobil-Forbund er ikke ansvarlig for eventuelle skader eller tap som følge av bruken av NAFFEN.</w:t>
      </w:r>
    </w:p>
    <w:p w14:paraId="5CB837B3" w14:textId="77777777" w:rsidR="00AC0AA2" w:rsidRDefault="00AC0AA2" w:rsidP="006A0166">
      <w:pPr>
        <w:spacing w:after="160" w:line="259" w:lineRule="auto"/>
        <w:rPr>
          <w:lang w:val="nb-NO"/>
        </w:rPr>
      </w:pPr>
    </w:p>
    <w:p w14:paraId="4B546441" w14:textId="04BE20D9" w:rsidR="006A0166" w:rsidRPr="006A0166" w:rsidRDefault="006A0166" w:rsidP="006A0166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>
        <w:rPr>
          <w:b/>
          <w:bCs/>
          <w:lang w:val="nb-NO"/>
        </w:rPr>
        <w:lastRenderedPageBreak/>
        <w:t>Endringer i vilkårene</w:t>
      </w:r>
    </w:p>
    <w:p w14:paraId="1E588223" w14:textId="188074BE" w:rsidR="00AC0AA2" w:rsidRDefault="006A0166" w:rsidP="006A0166">
      <w:pPr>
        <w:spacing w:after="160" w:line="259" w:lineRule="auto"/>
        <w:rPr>
          <w:lang w:val="nb-NO"/>
        </w:rPr>
      </w:pPr>
      <w:r>
        <w:rPr>
          <w:lang w:val="nb-NO"/>
        </w:rPr>
        <w:t>Norges Automobil-Forbund forbeholder seg retten til å endre disse vilkårene</w:t>
      </w:r>
      <w:r w:rsidR="00AC0AA2">
        <w:rPr>
          <w:lang w:val="nb-NO"/>
        </w:rPr>
        <w:t>.</w:t>
      </w:r>
    </w:p>
    <w:p w14:paraId="37AB472D" w14:textId="77777777" w:rsidR="00AC0AA2" w:rsidRDefault="00AC0AA2" w:rsidP="006A0166">
      <w:pPr>
        <w:spacing w:after="160" w:line="259" w:lineRule="auto"/>
        <w:rPr>
          <w:lang w:val="nb-NO"/>
        </w:rPr>
      </w:pPr>
    </w:p>
    <w:p w14:paraId="466449CC" w14:textId="38E62A11" w:rsidR="00AC0AA2" w:rsidRPr="00AC0AA2" w:rsidRDefault="00AC0AA2" w:rsidP="00AC0AA2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>
        <w:rPr>
          <w:b/>
          <w:bCs/>
          <w:lang w:val="nb-NO"/>
        </w:rPr>
        <w:t>Avslutning</w:t>
      </w:r>
    </w:p>
    <w:p w14:paraId="26F8A4D8" w14:textId="5205F17A" w:rsidR="00AC0AA2" w:rsidRDefault="00AC0AA2" w:rsidP="00AC0AA2">
      <w:pPr>
        <w:spacing w:after="160" w:line="259" w:lineRule="auto"/>
        <w:rPr>
          <w:lang w:val="nb-NO"/>
        </w:rPr>
      </w:pPr>
      <w:r>
        <w:rPr>
          <w:lang w:val="nb-NO"/>
        </w:rPr>
        <w:t>Ved brudd på disse retningslinjene, kan Norges Automobil-Forbund med umiddelbar virkning avslutte tillatelsen til å bruke NAFFEN.</w:t>
      </w:r>
    </w:p>
    <w:p w14:paraId="2F05328C" w14:textId="77777777" w:rsidR="00AC0AA2" w:rsidRDefault="00AC0AA2" w:rsidP="00AC0AA2">
      <w:pPr>
        <w:spacing w:after="160" w:line="259" w:lineRule="auto"/>
        <w:rPr>
          <w:lang w:val="nb-NO"/>
        </w:rPr>
      </w:pPr>
    </w:p>
    <w:p w14:paraId="0A24737F" w14:textId="1AD3D435" w:rsidR="00AC0AA2" w:rsidRPr="00AC0AA2" w:rsidRDefault="00AC0AA2" w:rsidP="00AC0AA2">
      <w:pPr>
        <w:pStyle w:val="Listeavsnitt"/>
        <w:numPr>
          <w:ilvl w:val="0"/>
          <w:numId w:val="1"/>
        </w:numPr>
        <w:spacing w:after="160" w:line="259" w:lineRule="auto"/>
        <w:rPr>
          <w:b/>
          <w:bCs/>
          <w:lang w:val="nb-NO"/>
        </w:rPr>
      </w:pPr>
      <w:r>
        <w:rPr>
          <w:b/>
          <w:bCs/>
          <w:lang w:val="nb-NO"/>
        </w:rPr>
        <w:t>Kontaktinformasjon</w:t>
      </w:r>
    </w:p>
    <w:p w14:paraId="232070BC" w14:textId="79C22140" w:rsidR="00AC0AA2" w:rsidRDefault="00AC0AA2" w:rsidP="00AC0AA2">
      <w:pPr>
        <w:spacing w:after="160" w:line="259" w:lineRule="auto"/>
        <w:rPr>
          <w:lang w:val="nb-NO"/>
        </w:rPr>
      </w:pPr>
      <w:r>
        <w:rPr>
          <w:lang w:val="nb-NO"/>
        </w:rPr>
        <w:t xml:space="preserve">For spørsmål eller henvendelser angående bruk av NAFFEN, vennligst kontakt </w:t>
      </w:r>
      <w:hyperlink r:id="rId12" w:history="1">
        <w:r w:rsidRPr="00AC0AA2">
          <w:rPr>
            <w:rStyle w:val="Hyperkobling"/>
            <w:highlight w:val="yellow"/>
            <w:lang w:val="nb-NO"/>
          </w:rPr>
          <w:t>naffen@naf.no</w:t>
        </w:r>
      </w:hyperlink>
      <w:r w:rsidRPr="00AC0AA2">
        <w:rPr>
          <w:highlight w:val="yellow"/>
          <w:lang w:val="nb-NO"/>
        </w:rPr>
        <w:t>.</w:t>
      </w:r>
    </w:p>
    <w:p w14:paraId="3B287BD8" w14:textId="77777777" w:rsidR="00AC0AA2" w:rsidRPr="00AC0AA2" w:rsidRDefault="00AC0AA2" w:rsidP="00AC0AA2">
      <w:pPr>
        <w:spacing w:after="160" w:line="259" w:lineRule="auto"/>
        <w:rPr>
          <w:lang w:val="nb-NO"/>
        </w:rPr>
      </w:pPr>
    </w:p>
    <w:sectPr w:rsidR="00AC0AA2" w:rsidRPr="00AC0AA2" w:rsidSect="0059479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2834" w:bottom="1843" w:left="1134" w:header="708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CC7B" w14:textId="77777777" w:rsidR="000522DD" w:rsidRDefault="000522DD" w:rsidP="003F6551">
      <w:pPr>
        <w:spacing w:line="240" w:lineRule="auto"/>
      </w:pPr>
      <w:r>
        <w:separator/>
      </w:r>
    </w:p>
  </w:endnote>
  <w:endnote w:type="continuationSeparator" w:id="0">
    <w:p w14:paraId="1FDCE471" w14:textId="77777777" w:rsidR="000522DD" w:rsidRDefault="000522DD" w:rsidP="003F6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5CA1" w14:textId="77777777" w:rsidR="00BB693F" w:rsidRDefault="00BB693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65D6" w14:textId="77777777" w:rsidR="00BB693F" w:rsidRDefault="00BB693F" w:rsidP="00D1681D">
    <w:pPr>
      <w:pStyle w:val="Bunntekst"/>
      <w:ind w:right="-22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953C591" w14:textId="77777777" w:rsidR="00BB693F" w:rsidRDefault="00BB693F" w:rsidP="00BB693F">
    <w:pPr>
      <w:pStyle w:val="Bunntekst"/>
    </w:pPr>
  </w:p>
  <w:p w14:paraId="7DCF2B35" w14:textId="77777777" w:rsidR="00BB693F" w:rsidRDefault="00BB693F" w:rsidP="00BB693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CF4A" w14:textId="77777777" w:rsidR="00571A3F" w:rsidRDefault="00571A3F" w:rsidP="0002797C">
    <w:pPr>
      <w:pStyle w:val="Bunntekst"/>
      <w:ind w:right="-22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7E5B1D80" w14:textId="77777777" w:rsidR="00571A3F" w:rsidRDefault="00571A3F" w:rsidP="00571A3F">
    <w:pPr>
      <w:pStyle w:val="Bunntekst"/>
    </w:pPr>
  </w:p>
  <w:p w14:paraId="0887AC9E" w14:textId="77777777" w:rsidR="004361CA" w:rsidRPr="00CD03B3" w:rsidRDefault="004361CA">
    <w:pPr>
      <w:pStyle w:val="Bunntekst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62814" w14:textId="77777777" w:rsidR="000522DD" w:rsidRDefault="000522DD" w:rsidP="003F6551">
      <w:pPr>
        <w:spacing w:line="240" w:lineRule="auto"/>
      </w:pPr>
      <w:r>
        <w:separator/>
      </w:r>
    </w:p>
  </w:footnote>
  <w:footnote w:type="continuationSeparator" w:id="0">
    <w:p w14:paraId="1F178B5E" w14:textId="77777777" w:rsidR="000522DD" w:rsidRDefault="000522DD" w:rsidP="003F6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995B" w14:textId="77777777" w:rsidR="00BB693F" w:rsidRDefault="00BB693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FD01" w14:textId="77777777" w:rsidR="004361CA" w:rsidRPr="00CD03B3" w:rsidRDefault="00411F40">
    <w:pPr>
      <w:pStyle w:val="Topptekst"/>
      <w:rPr>
        <w:lang w:val="nb-NO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67DC7DFF" wp14:editId="10DA823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40639" cy="201168"/>
          <wp:effectExtent l="0" t="0" r="0" b="8890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639" cy="201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693F" w:rsidRPr="00CD03B3">
      <w:rPr>
        <w:noProof/>
        <w:lang w:val="nb-NO"/>
      </w:rPr>
      <w:drawing>
        <wp:anchor distT="0" distB="0" distL="114300" distR="114300" simplePos="0" relativeHeight="251664384" behindDoc="0" locked="0" layoutInCell="1" allowOverlap="1" wp14:anchorId="29C35FDD" wp14:editId="474164DF">
          <wp:simplePos x="0" y="0"/>
          <wp:positionH relativeFrom="page">
            <wp:posOffset>6664960</wp:posOffset>
          </wp:positionH>
          <wp:positionV relativeFrom="page">
            <wp:posOffset>448945</wp:posOffset>
          </wp:positionV>
          <wp:extent cx="540000" cy="540000"/>
          <wp:effectExtent l="0" t="0" r="0" b="0"/>
          <wp:wrapNone/>
          <wp:docPr id="209" name="Graphic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E55A" w14:textId="77777777" w:rsidR="003F6551" w:rsidRDefault="00411F40">
    <w:pPr>
      <w:pStyle w:val="Top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2C792B5" wp14:editId="2D53FF79">
          <wp:simplePos x="0" y="0"/>
          <wp:positionH relativeFrom="column">
            <wp:posOffset>0</wp:posOffset>
          </wp:positionH>
          <wp:positionV relativeFrom="paragraph">
            <wp:posOffset>-66192</wp:posOffset>
          </wp:positionV>
          <wp:extent cx="540639" cy="201168"/>
          <wp:effectExtent l="0" t="0" r="0" b="889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639" cy="201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1CA">
      <w:rPr>
        <w:noProof/>
      </w:rPr>
      <w:drawing>
        <wp:anchor distT="0" distB="0" distL="114300" distR="114300" simplePos="0" relativeHeight="251660288" behindDoc="0" locked="0" layoutInCell="1" allowOverlap="1" wp14:anchorId="0A7C9702" wp14:editId="68B9D73B">
          <wp:simplePos x="0" y="0"/>
          <wp:positionH relativeFrom="page">
            <wp:posOffset>6661150</wp:posOffset>
          </wp:positionH>
          <wp:positionV relativeFrom="page">
            <wp:posOffset>363855</wp:posOffset>
          </wp:positionV>
          <wp:extent cx="540000" cy="540000"/>
          <wp:effectExtent l="0" t="0" r="0" b="0"/>
          <wp:wrapNone/>
          <wp:docPr id="210" name="Graphic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15A4"/>
    <w:multiLevelType w:val="hybridMultilevel"/>
    <w:tmpl w:val="DA6026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204DF"/>
    <w:multiLevelType w:val="hybridMultilevel"/>
    <w:tmpl w:val="0A54A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B314E"/>
    <w:multiLevelType w:val="hybridMultilevel"/>
    <w:tmpl w:val="133429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10C84"/>
    <w:multiLevelType w:val="hybridMultilevel"/>
    <w:tmpl w:val="CBE0FA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176966">
    <w:abstractNumId w:val="2"/>
  </w:num>
  <w:num w:numId="2" w16cid:durableId="636648613">
    <w:abstractNumId w:val="0"/>
  </w:num>
  <w:num w:numId="3" w16cid:durableId="657852809">
    <w:abstractNumId w:val="3"/>
  </w:num>
  <w:num w:numId="4" w16cid:durableId="403649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38"/>
    <w:rsid w:val="0002797C"/>
    <w:rsid w:val="000522DD"/>
    <w:rsid w:val="00130715"/>
    <w:rsid w:val="0016395E"/>
    <w:rsid w:val="00282988"/>
    <w:rsid w:val="00287795"/>
    <w:rsid w:val="002F68B2"/>
    <w:rsid w:val="003607F0"/>
    <w:rsid w:val="003A5C19"/>
    <w:rsid w:val="003F6551"/>
    <w:rsid w:val="00411F40"/>
    <w:rsid w:val="004361CA"/>
    <w:rsid w:val="00571A3F"/>
    <w:rsid w:val="00594795"/>
    <w:rsid w:val="005B659F"/>
    <w:rsid w:val="006A0166"/>
    <w:rsid w:val="006A4E40"/>
    <w:rsid w:val="006C71A6"/>
    <w:rsid w:val="00775E01"/>
    <w:rsid w:val="007E31DA"/>
    <w:rsid w:val="00862D3F"/>
    <w:rsid w:val="008C557C"/>
    <w:rsid w:val="00991B01"/>
    <w:rsid w:val="009B1A2A"/>
    <w:rsid w:val="00AA10DF"/>
    <w:rsid w:val="00AB3AFC"/>
    <w:rsid w:val="00AC0652"/>
    <w:rsid w:val="00AC0AA2"/>
    <w:rsid w:val="00B42C38"/>
    <w:rsid w:val="00BB4784"/>
    <w:rsid w:val="00BB693F"/>
    <w:rsid w:val="00BE72E0"/>
    <w:rsid w:val="00C511C3"/>
    <w:rsid w:val="00CD03B3"/>
    <w:rsid w:val="00CD6981"/>
    <w:rsid w:val="00D1681D"/>
    <w:rsid w:val="00D256BB"/>
    <w:rsid w:val="00D402C3"/>
    <w:rsid w:val="00E52D45"/>
    <w:rsid w:val="00EB6DA5"/>
    <w:rsid w:val="00EE11A9"/>
    <w:rsid w:val="00EF19DB"/>
    <w:rsid w:val="00F52251"/>
    <w:rsid w:val="00FA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F2080"/>
  <w15:chartTrackingRefBased/>
  <w15:docId w15:val="{B5B3CFC1-080F-4972-8585-5818C114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DA5"/>
    <w:pPr>
      <w:spacing w:after="0" w:line="302" w:lineRule="auto"/>
    </w:pPr>
    <w:rPr>
      <w:sz w:val="18"/>
    </w:rPr>
  </w:style>
  <w:style w:type="paragraph" w:styleId="Overskrift1">
    <w:name w:val="heading 1"/>
    <w:next w:val="Normal"/>
    <w:link w:val="Overskrift1Tegn"/>
    <w:uiPriority w:val="9"/>
    <w:qFormat/>
    <w:rsid w:val="0016395E"/>
    <w:pPr>
      <w:outlineLvl w:val="0"/>
    </w:pPr>
    <w:rPr>
      <w:rFonts w:asciiTheme="majorHAnsi" w:eastAsiaTheme="majorEastAsia" w:hAnsiTheme="majorHAnsi" w:cstheme="majorBidi"/>
      <w:b/>
      <w:kern w:val="28"/>
      <w:sz w:val="24"/>
      <w:szCs w:val="56"/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EB6D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F655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F6551"/>
  </w:style>
  <w:style w:type="paragraph" w:styleId="Bunntekst">
    <w:name w:val="footer"/>
    <w:basedOn w:val="Normal"/>
    <w:link w:val="BunntekstTegn"/>
    <w:uiPriority w:val="99"/>
    <w:unhideWhenUsed/>
    <w:rsid w:val="003F6551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F6551"/>
  </w:style>
  <w:style w:type="table" w:styleId="Tabellrutenett">
    <w:name w:val="Table Grid"/>
    <w:basedOn w:val="Vanligtabell"/>
    <w:uiPriority w:val="39"/>
    <w:rsid w:val="003F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link w:val="TittelTegn"/>
    <w:uiPriority w:val="10"/>
    <w:semiHidden/>
    <w:qFormat/>
    <w:rsid w:val="00CD03B3"/>
    <w:pPr>
      <w:spacing w:after="200" w:line="288" w:lineRule="auto"/>
      <w:contextualSpacing/>
    </w:pPr>
    <w:rPr>
      <w:rFonts w:asciiTheme="majorHAnsi" w:eastAsiaTheme="majorEastAsia" w:hAnsiTheme="majorHAnsi" w:cstheme="majorBidi"/>
      <w:b/>
      <w:kern w:val="28"/>
      <w:sz w:val="2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EB6DA5"/>
    <w:rPr>
      <w:rFonts w:asciiTheme="majorHAnsi" w:eastAsiaTheme="majorEastAsia" w:hAnsiTheme="majorHAnsi" w:cstheme="majorBidi"/>
      <w:b/>
      <w:kern w:val="28"/>
      <w:sz w:val="24"/>
      <w:szCs w:val="56"/>
    </w:rPr>
  </w:style>
  <w:style w:type="character" w:styleId="Plassholdertekst">
    <w:name w:val="Placeholder Text"/>
    <w:basedOn w:val="Standardskriftforavsnitt"/>
    <w:uiPriority w:val="99"/>
    <w:semiHidden/>
    <w:rsid w:val="00991B01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6395E"/>
    <w:rPr>
      <w:rFonts w:asciiTheme="majorHAnsi" w:eastAsiaTheme="majorEastAsia" w:hAnsiTheme="majorHAnsi" w:cstheme="majorBidi"/>
      <w:b/>
      <w:kern w:val="28"/>
      <w:sz w:val="24"/>
      <w:szCs w:val="56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B6DA5"/>
    <w:rPr>
      <w:rFonts w:asciiTheme="majorHAnsi" w:eastAsiaTheme="majorEastAsia" w:hAnsiTheme="majorHAnsi" w:cstheme="majorBidi"/>
      <w:b/>
      <w:sz w:val="18"/>
      <w:szCs w:val="26"/>
    </w:rPr>
  </w:style>
  <w:style w:type="paragraph" w:styleId="Listeavsnitt">
    <w:name w:val="List Paragraph"/>
    <w:basedOn w:val="Normal"/>
    <w:uiPriority w:val="34"/>
    <w:semiHidden/>
    <w:qFormat/>
    <w:rsid w:val="00B42C3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42C3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42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naffen@naf.n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rkevare.naf.no/d/RabfFbi9WBj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afno.sharepoint.com/sites/Officemaler/OfficeMaler/Word/NAF_Notatm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50640159104101B35BE292D675DA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CED798-D8A0-40D9-BD86-421DF71D3669}"/>
      </w:docPartPr>
      <w:docPartBody>
        <w:p w:rsidR="007E3C73" w:rsidRDefault="00FB2C01">
          <w:pPr>
            <w:pStyle w:val="F850640159104101B35BE292D675DA7D"/>
          </w:pPr>
          <w:r w:rsidRPr="00AA3F9C">
            <w:rPr>
              <w:rStyle w:val="Plassholdertekst"/>
            </w:rPr>
            <w:t>[Overskrift]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DD"/>
    <w:rsid w:val="007E3C73"/>
    <w:rsid w:val="00AC0652"/>
    <w:rsid w:val="00AF5BDD"/>
    <w:rsid w:val="00C511C3"/>
    <w:rsid w:val="00FB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F850640159104101B35BE292D675DA7D">
    <w:name w:val="F850640159104101B35BE292D675D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A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4bd24fac-4d99-466a-bd4a-baf8c34a63e7" xsi:nil="true"/>
    <TaxCatchAll xmlns="0e00edb4-8973-400c-9c05-c9791e1cd58f" xsi:nil="true"/>
    <lcf76f155ced4ddcb4097134ff3c332f xmlns="4bd24fac-4d99-466a-bd4a-baf8c34a63e7">
      <Terms xmlns="http://schemas.microsoft.com/office/infopath/2007/PartnerControls"/>
    </lcf76f155ced4ddcb4097134ff3c332f>
  </documentManagement>
</p:properties>
</file>

<file path=customXml/item2.xml><?xml version="1.0" encoding="utf-8"?>
<root>
</roo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77992606EA204BAC0BB921E357CFA5" ma:contentTypeVersion="15" ma:contentTypeDescription="Opprett et nytt dokument." ma:contentTypeScope="" ma:versionID="3c55082115c43be7206d27c2304b4d32">
  <xsd:schema xmlns:xsd="http://www.w3.org/2001/XMLSchema" xmlns:xs="http://www.w3.org/2001/XMLSchema" xmlns:p="http://schemas.microsoft.com/office/2006/metadata/properties" xmlns:ns2="4bd24fac-4d99-466a-bd4a-baf8c34a63e7" xmlns:ns3="0e00edb4-8973-400c-9c05-c9791e1cd58f" targetNamespace="http://schemas.microsoft.com/office/2006/metadata/properties" ma:root="true" ma:fieldsID="722bc6e7dc43f3cbfec3a46d1a80755d" ns2:_="" ns3:_="">
    <xsd:import namespace="4bd24fac-4d99-466a-bd4a-baf8c34a63e7"/>
    <xsd:import namespace="0e00edb4-8973-400c-9c05-c9791e1cd5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24fac-4d99-466a-bd4a-baf8c34a63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ae9362c-dca8-40f5-84ce-6ee00dd5e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ommentar" ma:index="22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0edb4-8973-400c-9c05-c9791e1cd5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1d7fd6-c307-46fd-8a99-087553050c6c}" ma:internalName="TaxCatchAll" ma:showField="CatchAllData" ma:web="0e00edb4-8973-400c-9c05-c9791e1cd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70EB7-246B-4AB7-BA0A-BB6E6D5A94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84303B-B907-4CFF-B8F4-18A8F4AF2A3F}">
  <ds:schemaRefs/>
</ds:datastoreItem>
</file>

<file path=customXml/itemProps3.xml><?xml version="1.0" encoding="utf-8"?>
<ds:datastoreItem xmlns:ds="http://schemas.openxmlformats.org/officeDocument/2006/customXml" ds:itemID="{E8680B96-0538-4DD6-9A15-7F0AFCE1D5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FE0FC7-4489-4C93-8868-7CEF513B5852}"/>
</file>

<file path=docProps/app.xml><?xml version="1.0" encoding="utf-8"?>
<Properties xmlns="http://schemas.openxmlformats.org/officeDocument/2006/extended-properties" xmlns:vt="http://schemas.openxmlformats.org/officeDocument/2006/docPropsVTypes">
  <Template>NAF_Notatmal.dotx</Template>
  <TotalTime>1</TotalTime>
  <Pages>2</Pages>
  <Words>377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Solli</dc:creator>
  <cp:keywords/>
  <dc:description/>
  <cp:lastModifiedBy>Frida Solli</cp:lastModifiedBy>
  <cp:revision>2</cp:revision>
  <dcterms:created xsi:type="dcterms:W3CDTF">2026-08-10T09:20:00Z</dcterms:created>
  <dcterms:modified xsi:type="dcterms:W3CDTF">2026-08-10T09:20:00Z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0x010100A077992606EA204BAC0BB921E357CFA5</vt:lpwstr>
  </property>
</Properties>
</file>