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A72DB" w14:textId="77777777" w:rsidR="00EB61C6" w:rsidRPr="00995474" w:rsidRDefault="00EB61C6" w:rsidP="00EB61C6">
      <w:pPr>
        <w:spacing w:before="100" w:after="200" w:line="276" w:lineRule="auto"/>
        <w:jc w:val="right"/>
        <w:rPr>
          <w:sz w:val="20"/>
          <w:szCs w:val="20"/>
        </w:rPr>
      </w:pPr>
      <w:r w:rsidRPr="00995474">
        <w:rPr>
          <w:noProof/>
          <w:lang w:val="de-DE" w:eastAsia="de-DE"/>
        </w:rPr>
        <w:drawing>
          <wp:inline distT="0" distB="0" distL="0" distR="0" wp14:anchorId="180343D3" wp14:editId="504DB724">
            <wp:extent cx="2259965" cy="888365"/>
            <wp:effectExtent l="0" t="0" r="6985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4F52D" w14:textId="77777777" w:rsidR="00EB61C6" w:rsidRPr="00995474" w:rsidRDefault="00EB61C6" w:rsidP="00EB61C6">
      <w:pPr>
        <w:spacing w:before="100" w:after="200" w:line="276" w:lineRule="auto"/>
        <w:jc w:val="right"/>
        <w:rPr>
          <w:sz w:val="20"/>
          <w:szCs w:val="20"/>
        </w:rPr>
      </w:pPr>
    </w:p>
    <w:p w14:paraId="7C3EB355" w14:textId="77777777" w:rsidR="00EB61C6" w:rsidRPr="00995474" w:rsidRDefault="00EB61C6" w:rsidP="00EB61C6">
      <w:pPr>
        <w:spacing w:before="100" w:after="200" w:line="276" w:lineRule="auto"/>
        <w:jc w:val="right"/>
        <w:rPr>
          <w:sz w:val="20"/>
          <w:szCs w:val="20"/>
        </w:rPr>
      </w:pPr>
    </w:p>
    <w:p w14:paraId="0C72CAFA" w14:textId="77777777" w:rsidR="00EB61C6" w:rsidRPr="00995474" w:rsidRDefault="00EB61C6" w:rsidP="00EB61C6">
      <w:pPr>
        <w:spacing w:before="100" w:after="200" w:line="276" w:lineRule="auto"/>
        <w:jc w:val="right"/>
        <w:rPr>
          <w:sz w:val="20"/>
          <w:szCs w:val="20"/>
        </w:rPr>
      </w:pPr>
    </w:p>
    <w:p w14:paraId="2AE19F7B" w14:textId="77777777" w:rsidR="00EB61C6" w:rsidRPr="00995474" w:rsidRDefault="00EB61C6" w:rsidP="00EB61C6">
      <w:pPr>
        <w:spacing w:before="100" w:after="200" w:line="276" w:lineRule="auto"/>
        <w:jc w:val="right"/>
        <w:rPr>
          <w:sz w:val="20"/>
          <w:szCs w:val="20"/>
        </w:rPr>
      </w:pPr>
    </w:p>
    <w:p w14:paraId="2CAFF02D" w14:textId="77777777" w:rsidR="00EB61C6" w:rsidRPr="00995474" w:rsidRDefault="00EB61C6" w:rsidP="00EB61C6">
      <w:pPr>
        <w:spacing w:before="100" w:after="200" w:line="276" w:lineRule="auto"/>
        <w:jc w:val="right"/>
        <w:rPr>
          <w:sz w:val="20"/>
          <w:szCs w:val="20"/>
        </w:rPr>
      </w:pPr>
    </w:p>
    <w:p w14:paraId="749DB48D" w14:textId="77777777" w:rsidR="00EB61C6" w:rsidRPr="00995474" w:rsidRDefault="00EB61C6" w:rsidP="00EB61C6">
      <w:pPr>
        <w:spacing w:before="100" w:after="200" w:line="276" w:lineRule="auto"/>
        <w:jc w:val="right"/>
        <w:rPr>
          <w:sz w:val="20"/>
          <w:szCs w:val="20"/>
        </w:rPr>
      </w:pP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EB61C6" w:rsidRPr="00995474" w14:paraId="411D8F6A" w14:textId="77777777" w:rsidTr="00EB61C6">
        <w:tc>
          <w:tcPr>
            <w:tcW w:w="9810" w:type="dxa"/>
            <w:tcBorders>
              <w:top w:val="nil"/>
              <w:left w:val="nil"/>
              <w:bottom w:val="single" w:sz="12" w:space="0" w:color="767171"/>
              <w:right w:val="nil"/>
            </w:tcBorders>
            <w:hideMark/>
          </w:tcPr>
          <w:p w14:paraId="7A3B0C5E" w14:textId="5C03A368" w:rsidR="00AD6207" w:rsidRDefault="00EB61C6">
            <w:pPr>
              <w:pStyle w:val="CoverHeading1"/>
              <w:rPr>
                <w:sz w:val="56"/>
              </w:rPr>
            </w:pPr>
            <w:r w:rsidRPr="00995474">
              <w:rPr>
                <w:sz w:val="56"/>
              </w:rPr>
              <w:t>Informačný systém v</w:t>
            </w:r>
            <w:r w:rsidR="00AD6207">
              <w:rPr>
                <w:sz w:val="56"/>
              </w:rPr>
              <w:t> </w:t>
            </w:r>
            <w:r w:rsidRPr="00995474">
              <w:rPr>
                <w:sz w:val="56"/>
              </w:rPr>
              <w:t>športe</w:t>
            </w:r>
          </w:p>
          <w:p w14:paraId="61248CFE" w14:textId="6122E213" w:rsidR="00EB61C6" w:rsidRPr="00995474" w:rsidRDefault="00AD6207">
            <w:pPr>
              <w:pStyle w:val="CoverHeading1"/>
              <w:rPr>
                <w:color w:val="262626"/>
                <w:sz w:val="56"/>
              </w:rPr>
            </w:pPr>
            <w:r>
              <w:rPr>
                <w:sz w:val="56"/>
              </w:rPr>
              <w:t>I</w:t>
            </w:r>
            <w:r w:rsidR="00EB61C6" w:rsidRPr="00995474">
              <w:rPr>
                <w:sz w:val="56"/>
              </w:rPr>
              <w:t>mportné súbory</w:t>
            </w:r>
            <w:r>
              <w:rPr>
                <w:sz w:val="56"/>
              </w:rPr>
              <w:t xml:space="preserve"> pre RFOŠ a RPOŠ</w:t>
            </w:r>
          </w:p>
          <w:p w14:paraId="5241CB35" w14:textId="77777777" w:rsidR="00EB61C6" w:rsidRPr="00995474" w:rsidRDefault="00EB61C6">
            <w:pPr>
              <w:pStyle w:val="CoverHeading2"/>
            </w:pPr>
            <w:r w:rsidRPr="00995474">
              <w:rPr>
                <w:sz w:val="48"/>
              </w:rPr>
              <w:t>Ministerstvo školstva, vedy, výskumu a športu Slovenskej republiky</w:t>
            </w:r>
          </w:p>
        </w:tc>
      </w:tr>
    </w:tbl>
    <w:p w14:paraId="2613A336" w14:textId="77777777" w:rsidR="00EB61C6" w:rsidRPr="00995474" w:rsidRDefault="00EB61C6" w:rsidP="00EB61C6">
      <w:pPr>
        <w:rPr>
          <w:sz w:val="20"/>
          <w:szCs w:val="20"/>
        </w:rPr>
      </w:pPr>
    </w:p>
    <w:p w14:paraId="5A690FF4" w14:textId="77777777" w:rsidR="00EB61C6" w:rsidRPr="00995474" w:rsidRDefault="00EB61C6" w:rsidP="00EB61C6">
      <w:pPr>
        <w:rPr>
          <w:sz w:val="20"/>
          <w:szCs w:val="20"/>
        </w:rPr>
      </w:pPr>
    </w:p>
    <w:p w14:paraId="0B95EC78" w14:textId="77777777" w:rsidR="00EB61C6" w:rsidRPr="00995474" w:rsidRDefault="00EB61C6" w:rsidP="00EB61C6">
      <w:pPr>
        <w:rPr>
          <w:sz w:val="20"/>
          <w:szCs w:val="20"/>
        </w:rPr>
      </w:pPr>
    </w:p>
    <w:p w14:paraId="119D6F7E" w14:textId="77777777" w:rsidR="00EB61C6" w:rsidRPr="00995474" w:rsidRDefault="00EB61C6" w:rsidP="00EB61C6">
      <w:r w:rsidRPr="00995474">
        <w:rPr>
          <w:sz w:val="20"/>
          <w:szCs w:val="20"/>
        </w:rPr>
        <w:br w:type="page"/>
      </w:r>
    </w:p>
    <w:p w14:paraId="5FCAFB94" w14:textId="77777777" w:rsidR="00EB61C6" w:rsidRPr="00995474" w:rsidRDefault="00EB61C6" w:rsidP="00EB61C6">
      <w:pPr>
        <w:rPr>
          <w:sz w:val="20"/>
          <w:szCs w:val="20"/>
        </w:rPr>
        <w:sectPr w:rsidR="00EB61C6" w:rsidRPr="00995474">
          <w:pgSz w:w="11902" w:h="16835"/>
          <w:pgMar w:top="720" w:right="1080" w:bottom="720" w:left="1080" w:header="720" w:footer="720" w:gutter="0"/>
          <w:cols w:space="708"/>
        </w:sectPr>
      </w:pPr>
    </w:p>
    <w:p w14:paraId="09224F8F" w14:textId="77777777" w:rsidR="00EB61C6" w:rsidRPr="00995474" w:rsidRDefault="00EB61C6" w:rsidP="00EB61C6">
      <w:pPr>
        <w:pStyle w:val="TOCHeading"/>
      </w:pPr>
      <w:r w:rsidRPr="00995474">
        <w:lastRenderedPageBreak/>
        <w:t>Obsah</w:t>
      </w:r>
    </w:p>
    <w:p w14:paraId="198B4050" w14:textId="357F5912" w:rsidR="00D90353" w:rsidRDefault="00EB61C6">
      <w:pPr>
        <w:pStyle w:val="TOC1"/>
        <w:tabs>
          <w:tab w:val="left" w:pos="331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DE" w:eastAsia="de-DE"/>
        </w:rPr>
      </w:pPr>
      <w:r w:rsidRPr="00995474">
        <w:fldChar w:fldCharType="begin"/>
      </w:r>
      <w:r w:rsidRPr="00995474">
        <w:instrText>TOC \o "1-9"</w:instrText>
      </w:r>
      <w:r w:rsidRPr="00995474">
        <w:fldChar w:fldCharType="separate"/>
      </w:r>
      <w:r w:rsidR="00D90353">
        <w:rPr>
          <w:noProof/>
        </w:rPr>
        <w:t>1</w:t>
      </w:r>
      <w:r w:rsidR="00D90353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e-DE" w:eastAsia="de-DE"/>
        </w:rPr>
        <w:tab/>
      </w:r>
      <w:r w:rsidR="00D90353">
        <w:rPr>
          <w:noProof/>
        </w:rPr>
        <w:t>Postup pre import súborov do ISŠ</w:t>
      </w:r>
      <w:r w:rsidR="00D90353">
        <w:rPr>
          <w:noProof/>
        </w:rPr>
        <w:tab/>
      </w:r>
      <w:r w:rsidR="00D90353">
        <w:rPr>
          <w:noProof/>
        </w:rPr>
        <w:fldChar w:fldCharType="begin"/>
      </w:r>
      <w:r w:rsidR="00D90353">
        <w:rPr>
          <w:noProof/>
        </w:rPr>
        <w:instrText xml:space="preserve"> PAGEREF _Toc509384850 \h </w:instrText>
      </w:r>
      <w:r w:rsidR="00D90353">
        <w:rPr>
          <w:noProof/>
        </w:rPr>
      </w:r>
      <w:r w:rsidR="00D90353">
        <w:rPr>
          <w:noProof/>
        </w:rPr>
        <w:fldChar w:fldCharType="separate"/>
      </w:r>
      <w:r w:rsidR="00D90353">
        <w:rPr>
          <w:noProof/>
        </w:rPr>
        <w:t>4</w:t>
      </w:r>
      <w:r w:rsidR="00D90353">
        <w:rPr>
          <w:noProof/>
        </w:rPr>
        <w:fldChar w:fldCharType="end"/>
      </w:r>
    </w:p>
    <w:p w14:paraId="0E2F06B8" w14:textId="75E82F5E" w:rsidR="00D90353" w:rsidRDefault="00D90353">
      <w:pPr>
        <w:pStyle w:val="TOC2"/>
        <w:tabs>
          <w:tab w:val="left" w:pos="498"/>
          <w:tab w:val="right" w:leader="dot" w:pos="973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  <w:tab/>
      </w:r>
      <w:r>
        <w:rPr>
          <w:noProof/>
        </w:rPr>
        <w:t>Formát importných súborov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_Toc509384851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D218986" w14:textId="353EFAF3" w:rsidR="00D90353" w:rsidRDefault="00D90353">
      <w:pPr>
        <w:pStyle w:val="TOC2"/>
        <w:tabs>
          <w:tab w:val="left" w:pos="498"/>
          <w:tab w:val="right" w:leader="dot" w:pos="973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  <w:tab/>
      </w:r>
      <w:r>
        <w:rPr>
          <w:noProof/>
        </w:rPr>
        <w:t>Import súborov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_Toc509384852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AA5BADD" w14:textId="46C612C5" w:rsidR="00D90353" w:rsidRDefault="00D90353">
      <w:pPr>
        <w:pStyle w:val="TOC2"/>
        <w:tabs>
          <w:tab w:val="left" w:pos="498"/>
          <w:tab w:val="right" w:leader="dot" w:pos="973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  <w:tab/>
      </w:r>
      <w:r>
        <w:rPr>
          <w:noProof/>
        </w:rPr>
        <w:t>Časté chyby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_Toc509384853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499A5E9" w14:textId="7FEBF10B" w:rsidR="00EB61C6" w:rsidRPr="00995474" w:rsidRDefault="00EB61C6" w:rsidP="00EB61C6">
      <w:pPr>
        <w:pStyle w:val="TOC2"/>
        <w:tabs>
          <w:tab w:val="right" w:leader="dot" w:pos="9645"/>
        </w:tabs>
      </w:pPr>
      <w:r w:rsidRPr="00995474">
        <w:fldChar w:fldCharType="end"/>
      </w:r>
    </w:p>
    <w:p w14:paraId="457ECD16" w14:textId="77777777" w:rsidR="00EB61C6" w:rsidRPr="00995474" w:rsidRDefault="00EB61C6" w:rsidP="00EB61C6">
      <w:pPr>
        <w:rPr>
          <w:sz w:val="20"/>
          <w:szCs w:val="20"/>
        </w:rPr>
      </w:pPr>
    </w:p>
    <w:p w14:paraId="2C8E9F22" w14:textId="77777777" w:rsidR="00EB61C6" w:rsidRPr="00995474" w:rsidRDefault="00EB61C6" w:rsidP="00EB61C6">
      <w:pPr>
        <w:rPr>
          <w:sz w:val="20"/>
          <w:szCs w:val="20"/>
        </w:rPr>
        <w:sectPr w:rsidR="00EB61C6" w:rsidRPr="00995474">
          <w:pgSz w:w="11902" w:h="16835"/>
          <w:pgMar w:top="1080" w:right="1080" w:bottom="1080" w:left="1080" w:header="720" w:footer="720" w:gutter="0"/>
          <w:cols w:space="708"/>
        </w:sectPr>
      </w:pPr>
      <w:bookmarkStart w:id="0" w:name="_GoBack"/>
      <w:bookmarkEnd w:id="0"/>
    </w:p>
    <w:p w14:paraId="767BA288" w14:textId="77777777" w:rsidR="00EB61C6" w:rsidRPr="00995474" w:rsidRDefault="00EB61C6" w:rsidP="00EB61C6">
      <w:pPr>
        <w:pStyle w:val="TOCHeading"/>
      </w:pPr>
      <w:r w:rsidRPr="00995474">
        <w:lastRenderedPageBreak/>
        <w:t>Slovník pojmov a skratiek</w:t>
      </w: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660"/>
      </w:tblGrid>
      <w:tr w:rsidR="00EB61C6" w:rsidRPr="00995474" w14:paraId="3A51EAF1" w14:textId="77777777" w:rsidTr="00EB61C6">
        <w:trPr>
          <w:tblHeader/>
        </w:trPr>
        <w:tc>
          <w:tcPr>
            <w:tcW w:w="30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hideMark/>
          </w:tcPr>
          <w:p w14:paraId="00172AAE" w14:textId="77777777" w:rsidR="00EB61C6" w:rsidRPr="00995474" w:rsidRDefault="00EB61C6">
            <w:pPr>
              <w:pStyle w:val="TableHeadingLight"/>
            </w:pPr>
            <w:r w:rsidRPr="00995474">
              <w:t>Názov</w:t>
            </w:r>
          </w:p>
        </w:tc>
        <w:tc>
          <w:tcPr>
            <w:tcW w:w="66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hideMark/>
          </w:tcPr>
          <w:p w14:paraId="13CCFEA6" w14:textId="77777777" w:rsidR="00EB61C6" w:rsidRPr="00995474" w:rsidRDefault="00EB61C6">
            <w:pPr>
              <w:pStyle w:val="TableHeadingLight"/>
            </w:pPr>
            <w:r w:rsidRPr="00995474">
              <w:t>Popis</w:t>
            </w:r>
          </w:p>
        </w:tc>
      </w:tr>
      <w:tr w:rsidR="00EB61C6" w:rsidRPr="00995474" w14:paraId="40A6A59F" w14:textId="77777777" w:rsidTr="00EB61C6">
        <w:trPr>
          <w:trHeight w:val="250"/>
        </w:trPr>
        <w:tc>
          <w:tcPr>
            <w:tcW w:w="30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73AEEF5E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b/>
                <w:color w:val="000000"/>
              </w:rPr>
              <w:t>FO</w:t>
            </w:r>
          </w:p>
        </w:tc>
        <w:tc>
          <w:tcPr>
            <w:tcW w:w="66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1921CC48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color w:val="000000"/>
              </w:rPr>
              <w:t>Fyzická osoba</w:t>
            </w:r>
          </w:p>
        </w:tc>
      </w:tr>
      <w:tr w:rsidR="00EB61C6" w:rsidRPr="00995474" w14:paraId="09ACEC36" w14:textId="77777777" w:rsidTr="00EB61C6">
        <w:trPr>
          <w:trHeight w:val="250"/>
        </w:trPr>
        <w:tc>
          <w:tcPr>
            <w:tcW w:w="30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542C98D5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b/>
                <w:color w:val="000000"/>
              </w:rPr>
              <w:t>FOŠ</w:t>
            </w:r>
          </w:p>
        </w:tc>
        <w:tc>
          <w:tcPr>
            <w:tcW w:w="66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4DEFF593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color w:val="000000"/>
              </w:rPr>
              <w:t>Fyzická osoba v športe</w:t>
            </w:r>
          </w:p>
        </w:tc>
      </w:tr>
      <w:tr w:rsidR="00EB61C6" w:rsidRPr="00995474" w14:paraId="2F0DC1C8" w14:textId="77777777" w:rsidTr="00EB61C6">
        <w:trPr>
          <w:trHeight w:val="250"/>
        </w:trPr>
        <w:tc>
          <w:tcPr>
            <w:tcW w:w="30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49EE84FF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b/>
                <w:color w:val="000000"/>
              </w:rPr>
              <w:t>IS</w:t>
            </w:r>
          </w:p>
        </w:tc>
        <w:tc>
          <w:tcPr>
            <w:tcW w:w="66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5E70F903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color w:val="000000"/>
              </w:rPr>
              <w:t>Informačný systém</w:t>
            </w:r>
          </w:p>
        </w:tc>
      </w:tr>
      <w:tr w:rsidR="00EB61C6" w:rsidRPr="00995474" w14:paraId="798554D7" w14:textId="77777777" w:rsidTr="00EB61C6">
        <w:trPr>
          <w:trHeight w:val="250"/>
        </w:trPr>
        <w:tc>
          <w:tcPr>
            <w:tcW w:w="30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3DCFD964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b/>
                <w:color w:val="000000"/>
              </w:rPr>
              <w:t>Minedu</w:t>
            </w:r>
          </w:p>
        </w:tc>
        <w:tc>
          <w:tcPr>
            <w:tcW w:w="66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69D3B2F5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color w:val="000000"/>
              </w:rPr>
              <w:t>Ministerstvo školstva, vedy, výskumu a športu Slovenskej republiky</w:t>
            </w:r>
          </w:p>
        </w:tc>
      </w:tr>
      <w:tr w:rsidR="00EB61C6" w:rsidRPr="00995474" w14:paraId="643BB80C" w14:textId="77777777" w:rsidTr="00EB61C6">
        <w:trPr>
          <w:trHeight w:val="250"/>
        </w:trPr>
        <w:tc>
          <w:tcPr>
            <w:tcW w:w="30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0B14B545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b/>
                <w:color w:val="000000"/>
              </w:rPr>
              <w:t>NŠZ</w:t>
            </w:r>
          </w:p>
        </w:tc>
        <w:tc>
          <w:tcPr>
            <w:tcW w:w="66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347AC09B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color w:val="000000"/>
              </w:rPr>
              <w:t>Národný športový zväz</w:t>
            </w:r>
          </w:p>
        </w:tc>
      </w:tr>
      <w:tr w:rsidR="00EB61C6" w:rsidRPr="00995474" w14:paraId="579E944E" w14:textId="77777777" w:rsidTr="00EB61C6">
        <w:trPr>
          <w:trHeight w:val="250"/>
        </w:trPr>
        <w:tc>
          <w:tcPr>
            <w:tcW w:w="30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621097F9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b/>
                <w:color w:val="000000"/>
              </w:rPr>
              <w:t>PO</w:t>
            </w:r>
          </w:p>
        </w:tc>
        <w:tc>
          <w:tcPr>
            <w:tcW w:w="66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31A30FB6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color w:val="000000"/>
              </w:rPr>
              <w:t>Právnická osoba</w:t>
            </w:r>
          </w:p>
        </w:tc>
      </w:tr>
      <w:tr w:rsidR="00EB61C6" w:rsidRPr="00995474" w14:paraId="4662261C" w14:textId="77777777" w:rsidTr="00EB61C6">
        <w:trPr>
          <w:trHeight w:val="250"/>
        </w:trPr>
        <w:tc>
          <w:tcPr>
            <w:tcW w:w="30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79AC5058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b/>
                <w:color w:val="000000"/>
              </w:rPr>
              <w:t>POŠ</w:t>
            </w:r>
          </w:p>
        </w:tc>
        <w:tc>
          <w:tcPr>
            <w:tcW w:w="66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62934244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color w:val="000000"/>
              </w:rPr>
              <w:t>Právnická osoba v športe</w:t>
            </w:r>
          </w:p>
        </w:tc>
      </w:tr>
      <w:tr w:rsidR="00EB61C6" w:rsidRPr="00995474" w14:paraId="51C14527" w14:textId="77777777" w:rsidTr="00EB61C6">
        <w:trPr>
          <w:trHeight w:val="250"/>
        </w:trPr>
        <w:tc>
          <w:tcPr>
            <w:tcW w:w="30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3E5CE03B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b/>
                <w:color w:val="000000"/>
              </w:rPr>
              <w:t>RFO</w:t>
            </w:r>
          </w:p>
        </w:tc>
        <w:tc>
          <w:tcPr>
            <w:tcW w:w="66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0C130C08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color w:val="000000"/>
              </w:rPr>
              <w:t>Register fyzických osôb</w:t>
            </w:r>
          </w:p>
        </w:tc>
      </w:tr>
      <w:tr w:rsidR="00EB61C6" w:rsidRPr="00995474" w14:paraId="339DAF2B" w14:textId="77777777" w:rsidTr="00EB61C6">
        <w:trPr>
          <w:trHeight w:val="250"/>
        </w:trPr>
        <w:tc>
          <w:tcPr>
            <w:tcW w:w="30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7E86D67C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b/>
                <w:color w:val="000000"/>
              </w:rPr>
              <w:t>RFOŠ</w:t>
            </w:r>
          </w:p>
        </w:tc>
        <w:tc>
          <w:tcPr>
            <w:tcW w:w="66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15DF53C7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color w:val="000000"/>
              </w:rPr>
              <w:t>Register fyzických osôb v športe</w:t>
            </w:r>
          </w:p>
        </w:tc>
      </w:tr>
      <w:tr w:rsidR="00EB61C6" w:rsidRPr="00995474" w14:paraId="132489F0" w14:textId="77777777" w:rsidTr="00EB61C6">
        <w:trPr>
          <w:trHeight w:val="250"/>
        </w:trPr>
        <w:tc>
          <w:tcPr>
            <w:tcW w:w="30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4355CF1A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b/>
                <w:color w:val="000000"/>
              </w:rPr>
              <w:t>RPO</w:t>
            </w:r>
          </w:p>
        </w:tc>
        <w:tc>
          <w:tcPr>
            <w:tcW w:w="66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4DF6E10D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color w:val="000000"/>
              </w:rPr>
              <w:t>Register právnických osôb</w:t>
            </w:r>
          </w:p>
        </w:tc>
      </w:tr>
      <w:tr w:rsidR="00EB61C6" w:rsidRPr="00995474" w14:paraId="7389FC93" w14:textId="77777777" w:rsidTr="00EB61C6">
        <w:trPr>
          <w:trHeight w:val="250"/>
        </w:trPr>
        <w:tc>
          <w:tcPr>
            <w:tcW w:w="30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7BCC8A56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b/>
                <w:color w:val="000000"/>
              </w:rPr>
              <w:t>RPOŠ</w:t>
            </w:r>
          </w:p>
        </w:tc>
        <w:tc>
          <w:tcPr>
            <w:tcW w:w="66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70E3F063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color w:val="000000"/>
              </w:rPr>
              <w:t>Register právnických osôb v športe</w:t>
            </w:r>
          </w:p>
        </w:tc>
      </w:tr>
      <w:tr w:rsidR="00EB61C6" w:rsidRPr="00995474" w14:paraId="4E43223F" w14:textId="77777777" w:rsidTr="00EB61C6">
        <w:trPr>
          <w:trHeight w:val="250"/>
        </w:trPr>
        <w:tc>
          <w:tcPr>
            <w:tcW w:w="30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0FAB81ED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b/>
                <w:color w:val="000000"/>
              </w:rPr>
              <w:t>ŠO</w:t>
            </w:r>
          </w:p>
        </w:tc>
        <w:tc>
          <w:tcPr>
            <w:tcW w:w="66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41A41194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color w:val="000000"/>
              </w:rPr>
              <w:t>Športová organizácia</w:t>
            </w:r>
          </w:p>
        </w:tc>
      </w:tr>
      <w:tr w:rsidR="00EB61C6" w:rsidRPr="00995474" w14:paraId="564E98F3" w14:textId="77777777" w:rsidTr="00EB61C6">
        <w:trPr>
          <w:trHeight w:val="250"/>
        </w:trPr>
        <w:tc>
          <w:tcPr>
            <w:tcW w:w="30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0085AFAB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b/>
                <w:color w:val="000000"/>
              </w:rPr>
              <w:t>SZČO</w:t>
            </w:r>
          </w:p>
        </w:tc>
        <w:tc>
          <w:tcPr>
            <w:tcW w:w="666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hideMark/>
          </w:tcPr>
          <w:p w14:paraId="23B0F25D" w14:textId="77777777" w:rsidR="00EB61C6" w:rsidRPr="00995474" w:rsidRDefault="00EB61C6">
            <w:pPr>
              <w:pStyle w:val="TableTextNormal"/>
              <w:ind w:left="0"/>
              <w:rPr>
                <w:color w:val="000000"/>
              </w:rPr>
            </w:pPr>
            <w:r w:rsidRPr="00995474">
              <w:rPr>
                <w:color w:val="000000"/>
              </w:rPr>
              <w:t>Samostatne zárobkovo činná osoba</w:t>
            </w:r>
          </w:p>
        </w:tc>
      </w:tr>
    </w:tbl>
    <w:p w14:paraId="204E8C57" w14:textId="77777777" w:rsidR="00EB61C6" w:rsidRPr="00995474" w:rsidRDefault="00EB61C6" w:rsidP="00EB61C6">
      <w:pPr>
        <w:rPr>
          <w:sz w:val="20"/>
          <w:szCs w:val="20"/>
        </w:rPr>
      </w:pPr>
    </w:p>
    <w:p w14:paraId="29040220" w14:textId="51BCAED2" w:rsidR="00AD1BC2" w:rsidRDefault="005E2183" w:rsidP="0071271B">
      <w:pPr>
        <w:pStyle w:val="Heading1"/>
      </w:pPr>
      <w:bookmarkStart w:id="1" w:name="_Toc509384850"/>
      <w:r>
        <w:lastRenderedPageBreak/>
        <w:t>Postup pre import súborov do ISŠ</w:t>
      </w:r>
      <w:bookmarkEnd w:id="1"/>
    </w:p>
    <w:p w14:paraId="41BEDC89" w14:textId="6C740EA7" w:rsidR="005E2183" w:rsidRDefault="00AC0BAB" w:rsidP="005E2183">
      <w:pPr>
        <w:pStyle w:val="Heading2"/>
      </w:pPr>
      <w:bookmarkStart w:id="2" w:name="_Toc509384851"/>
      <w:r>
        <w:t>Formát importných</w:t>
      </w:r>
      <w:r w:rsidR="00C17D7E">
        <w:t xml:space="preserve"> súborov</w:t>
      </w:r>
      <w:bookmarkEnd w:id="2"/>
    </w:p>
    <w:p w14:paraId="1A8282AE" w14:textId="5DAA6096" w:rsidR="000D7035" w:rsidRDefault="000D7035" w:rsidP="000D7035">
      <w:r>
        <w:t>Systém ISŠ umožňuje nahrať dáta do systému pomocou importu</w:t>
      </w:r>
      <w:r w:rsidR="00B5648E">
        <w:t xml:space="preserve"> súborov vo formáte *.CSV</w:t>
      </w:r>
      <w:r>
        <w:t xml:space="preserve">. </w:t>
      </w:r>
      <w:r w:rsidR="00F8428C">
        <w:t>Jednotlivé súbory</w:t>
      </w:r>
      <w:r w:rsidR="00C62148">
        <w:t xml:space="preserve"> musia byť nahraté v nasledovnom poradí a</w:t>
      </w:r>
      <w:r w:rsidR="00F8428C">
        <w:t xml:space="preserve"> musia byť v štruktúre definovanej </w:t>
      </w:r>
      <w:r w:rsidR="00ED0A78">
        <w:t>v</w:t>
      </w:r>
      <w:r w:rsidR="004E4815">
        <w:t> </w:t>
      </w:r>
      <w:r w:rsidR="00ED0A78">
        <w:t>šablónach</w:t>
      </w:r>
      <w:r w:rsidR="00C17D7E">
        <w:t>:</w:t>
      </w:r>
    </w:p>
    <w:p w14:paraId="002D4416" w14:textId="72BDEE09" w:rsidR="000D7035" w:rsidRDefault="000D7035" w:rsidP="000D7035">
      <w:pPr>
        <w:pStyle w:val="ListParagraph"/>
        <w:numPr>
          <w:ilvl w:val="0"/>
          <w:numId w:val="36"/>
        </w:numPr>
      </w:pPr>
      <w:r>
        <w:t>Súbory pre PO</w:t>
      </w:r>
      <w:r w:rsidR="003D72CF">
        <w:t xml:space="preserve"> (v menu Organizácie -&gt; Import športových klubov)</w:t>
      </w:r>
      <w:r>
        <w:t>:</w:t>
      </w:r>
    </w:p>
    <w:p w14:paraId="4198CD3A" w14:textId="79E5AE9C" w:rsidR="000D7035" w:rsidRPr="00995474" w:rsidRDefault="000D7035" w:rsidP="000D7035">
      <w:pPr>
        <w:pStyle w:val="ListParagraph"/>
        <w:numPr>
          <w:ilvl w:val="1"/>
          <w:numId w:val="36"/>
        </w:numPr>
      </w:pPr>
      <w:r w:rsidRPr="00995474">
        <w:t>RPOS_</w:t>
      </w:r>
      <w:r w:rsidR="0016497E">
        <w:t>ID</w:t>
      </w:r>
      <w:r w:rsidR="000C7257" w:rsidRPr="00995474">
        <w:t>.xls</w:t>
      </w:r>
      <w:r w:rsidR="003D72CF">
        <w:t xml:space="preserve"> </w:t>
      </w:r>
    </w:p>
    <w:p w14:paraId="1E05F4ED" w14:textId="77AA32F2" w:rsidR="000D7035" w:rsidRPr="00995474" w:rsidRDefault="000D7035" w:rsidP="000D7035">
      <w:pPr>
        <w:pStyle w:val="ListParagraph"/>
        <w:numPr>
          <w:ilvl w:val="1"/>
          <w:numId w:val="36"/>
        </w:numPr>
      </w:pPr>
      <w:r w:rsidRPr="00995474">
        <w:t>RPOS_</w:t>
      </w:r>
      <w:r w:rsidR="0016497E">
        <w:t>Cinnosti</w:t>
      </w:r>
      <w:r w:rsidR="000C7257" w:rsidRPr="00995474">
        <w:t>.xls</w:t>
      </w:r>
    </w:p>
    <w:p w14:paraId="33E6E814" w14:textId="77777777" w:rsidR="002B1726" w:rsidRDefault="002B1726" w:rsidP="002B1726">
      <w:pPr>
        <w:pStyle w:val="ListParagraph"/>
        <w:ind w:left="1440"/>
      </w:pPr>
    </w:p>
    <w:p w14:paraId="5EFCC1BD" w14:textId="18425310" w:rsidR="000D7035" w:rsidRPr="00995474" w:rsidRDefault="000D7035" w:rsidP="000D7035">
      <w:pPr>
        <w:pStyle w:val="ListParagraph"/>
        <w:numPr>
          <w:ilvl w:val="0"/>
          <w:numId w:val="36"/>
        </w:numPr>
      </w:pPr>
      <w:r>
        <w:t>Súbory pre FO</w:t>
      </w:r>
      <w:r w:rsidR="003D72CF">
        <w:t xml:space="preserve"> (v menu Osoby -&gt; Import osôb)</w:t>
      </w:r>
      <w:r>
        <w:t>:</w:t>
      </w:r>
    </w:p>
    <w:p w14:paraId="7BD66DA9" w14:textId="37383406" w:rsidR="000D7035" w:rsidRPr="00995474" w:rsidRDefault="000D7035" w:rsidP="000D7035">
      <w:pPr>
        <w:pStyle w:val="ListParagraph"/>
        <w:numPr>
          <w:ilvl w:val="1"/>
          <w:numId w:val="36"/>
        </w:numPr>
      </w:pPr>
      <w:r w:rsidRPr="00995474">
        <w:t>RFOS_</w:t>
      </w:r>
      <w:r w:rsidR="0016497E">
        <w:t>ID</w:t>
      </w:r>
      <w:r w:rsidRPr="00995474">
        <w:t>.xls</w:t>
      </w:r>
    </w:p>
    <w:p w14:paraId="067E2C97" w14:textId="1D595947" w:rsidR="000D7035" w:rsidRDefault="000D7035" w:rsidP="000D7035">
      <w:pPr>
        <w:pStyle w:val="ListParagraph"/>
        <w:numPr>
          <w:ilvl w:val="1"/>
          <w:numId w:val="36"/>
        </w:numPr>
      </w:pPr>
      <w:r w:rsidRPr="00995474">
        <w:t>RFOS_</w:t>
      </w:r>
      <w:r w:rsidR="0016497E">
        <w:t>Cinnosti</w:t>
      </w:r>
      <w:r w:rsidRPr="00995474">
        <w:t>.xls</w:t>
      </w:r>
    </w:p>
    <w:p w14:paraId="5196422C" w14:textId="54C77FAD" w:rsidR="003D72CF" w:rsidRDefault="003D72CF" w:rsidP="003D72CF">
      <w:pPr>
        <w:pStyle w:val="ListParagraph"/>
        <w:numPr>
          <w:ilvl w:val="1"/>
          <w:numId w:val="36"/>
        </w:numPr>
      </w:pPr>
      <w:r w:rsidRPr="00995474">
        <w:t>RFOS_</w:t>
      </w:r>
      <w:r w:rsidR="0016497E">
        <w:t>Doklady</w:t>
      </w:r>
      <w:r w:rsidRPr="00995474">
        <w:t>.xls</w:t>
      </w:r>
    </w:p>
    <w:p w14:paraId="20C011D1" w14:textId="77777777" w:rsidR="005B6DCC" w:rsidRDefault="005B6DCC" w:rsidP="005B6DCC"/>
    <w:p w14:paraId="7413E446" w14:textId="67BE544B" w:rsidR="003C047D" w:rsidRDefault="00882FF3" w:rsidP="005B6DCC">
      <w:r>
        <w:t>Pri príprave dát by mali byť použité vždy aktuálne verzie šablón.</w:t>
      </w:r>
    </w:p>
    <w:p w14:paraId="04B0A862" w14:textId="5AFAA405" w:rsidR="00481EC0" w:rsidRDefault="001F34A9" w:rsidP="005B6DCC">
      <w:r>
        <w:t>Po zadaní údajov do šablón vo formáte *.XLS je potrebné korektne zadané dá</w:t>
      </w:r>
      <w:r w:rsidR="0016497E">
        <w:t>ta exportovať do formátu *.CSV (napr. Uložiť ako -&gt; CSV (oddelený čiarkami), no pri rôznych verziách programu Excel môže byť názov rôzny).</w:t>
      </w:r>
    </w:p>
    <w:p w14:paraId="17956275" w14:textId="77777777" w:rsidR="000E6AEC" w:rsidRDefault="000E6AEC" w:rsidP="005B6DCC"/>
    <w:p w14:paraId="58EEEA82" w14:textId="69DC207A" w:rsidR="000E6AEC" w:rsidRPr="000E6AEC" w:rsidRDefault="000E6AEC" w:rsidP="005B6DCC">
      <w:pPr>
        <w:rPr>
          <w:color w:val="FF0000"/>
        </w:rPr>
      </w:pPr>
      <w:r>
        <w:rPr>
          <w:color w:val="FF0000"/>
        </w:rPr>
        <w:t>Súbor *.CSV musí byť konvertovaný do kódovania UTF-8.</w:t>
      </w:r>
    </w:p>
    <w:p w14:paraId="7503CBDE" w14:textId="77777777" w:rsidR="00481EC0" w:rsidRDefault="00481EC0" w:rsidP="005B6DCC"/>
    <w:p w14:paraId="0C4CA2CA" w14:textId="5C732B08" w:rsidR="00481EC0" w:rsidRPr="00481EC0" w:rsidRDefault="001F34A9" w:rsidP="005B6DCC">
      <w:pPr>
        <w:rPr>
          <w:color w:val="FF0000"/>
        </w:rPr>
      </w:pPr>
      <w:r w:rsidRPr="00481EC0">
        <w:rPr>
          <w:color w:val="FF0000"/>
        </w:rPr>
        <w:t xml:space="preserve">Oddeľovač medzi jednotlivými stĺpcami </w:t>
      </w:r>
      <w:r w:rsidR="004E4815" w:rsidRPr="00481EC0">
        <w:rPr>
          <w:color w:val="FF0000"/>
        </w:rPr>
        <w:t xml:space="preserve">vo výslednom *.CSV súbore </w:t>
      </w:r>
      <w:r w:rsidRPr="00481EC0">
        <w:rPr>
          <w:color w:val="FF0000"/>
        </w:rPr>
        <w:t>musí by</w:t>
      </w:r>
      <w:r w:rsidR="00DC34E4" w:rsidRPr="00481EC0">
        <w:rPr>
          <w:color w:val="FF0000"/>
        </w:rPr>
        <w:t>ť</w:t>
      </w:r>
      <w:r w:rsidRPr="00481EC0">
        <w:rPr>
          <w:color w:val="FF0000"/>
        </w:rPr>
        <w:t xml:space="preserve"> znak bodkočiarky „</w:t>
      </w:r>
      <w:r w:rsidRPr="00481EC0">
        <w:rPr>
          <w:b/>
          <w:color w:val="FF0000"/>
        </w:rPr>
        <w:t>;</w:t>
      </w:r>
      <w:r w:rsidRPr="00481EC0">
        <w:rPr>
          <w:color w:val="FF0000"/>
        </w:rPr>
        <w:t xml:space="preserve">“. </w:t>
      </w:r>
      <w:r w:rsidR="00481EC0" w:rsidRPr="00481EC0">
        <w:rPr>
          <w:color w:val="FF0000"/>
        </w:rPr>
        <w:t>Hlavička by mala mať maximálne 1 riadok, prípad</w:t>
      </w:r>
      <w:r w:rsidR="0016497E">
        <w:rPr>
          <w:color w:val="FF0000"/>
        </w:rPr>
        <w:t>n</w:t>
      </w:r>
      <w:r w:rsidR="00481EC0" w:rsidRPr="00481EC0">
        <w:rPr>
          <w:color w:val="FF0000"/>
        </w:rPr>
        <w:t>e súbor hlavičku vôbec nemusí obsahovať</w:t>
      </w:r>
      <w:r w:rsidR="002C25AA">
        <w:rPr>
          <w:color w:val="FF0000"/>
        </w:rPr>
        <w:t>, čo je možné nastaviť pri samotnom nahrávaní súborov</w:t>
      </w:r>
      <w:r w:rsidR="00481EC0" w:rsidRPr="00481EC0">
        <w:rPr>
          <w:color w:val="FF0000"/>
        </w:rPr>
        <w:t xml:space="preserve">. </w:t>
      </w:r>
    </w:p>
    <w:p w14:paraId="72AA2740" w14:textId="77777777" w:rsidR="00481EC0" w:rsidRDefault="00481EC0" w:rsidP="005B6DCC"/>
    <w:p w14:paraId="7DE9D312" w14:textId="730DC777" w:rsidR="004E4815" w:rsidRDefault="004E4815" w:rsidP="005B6DCC">
      <w:r>
        <w:t>Príklad výsledného súboru:</w:t>
      </w:r>
    </w:p>
    <w:p w14:paraId="7F2DAC21" w14:textId="77777777" w:rsidR="004E4815" w:rsidRDefault="004E4815" w:rsidP="005B6DCC"/>
    <w:p w14:paraId="7EF8DB2A" w14:textId="788E4530" w:rsidR="004E4815" w:rsidRDefault="004E4815" w:rsidP="005B6DCC">
      <w:r>
        <w:rPr>
          <w:noProof/>
          <w:lang w:val="de-DE" w:eastAsia="de-DE"/>
        </w:rPr>
        <w:drawing>
          <wp:inline distT="0" distB="0" distL="0" distR="0" wp14:anchorId="05012E30" wp14:editId="33BEA742">
            <wp:extent cx="5760720" cy="464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3876B" w14:textId="77777777" w:rsidR="005B6DCC" w:rsidRDefault="005B6DCC" w:rsidP="005B6DCC"/>
    <w:p w14:paraId="34236C1D" w14:textId="330AAE99" w:rsidR="004E4815" w:rsidRDefault="004E4815" w:rsidP="005B6DCC">
      <w:r>
        <w:t>V prípade, ak sa súbor neuložil s korektným oddeľovačom</w:t>
      </w:r>
      <w:r w:rsidR="00C62148">
        <w:t>, tak na nastavenie oddeľovača použite nasledovný postup.</w:t>
      </w:r>
    </w:p>
    <w:p w14:paraId="4DF765E8" w14:textId="77777777" w:rsidR="004E4815" w:rsidRDefault="004E4815" w:rsidP="005B6DCC"/>
    <w:p w14:paraId="09314D8F" w14:textId="4E6488A8" w:rsidR="000D7035" w:rsidRPr="004E4815" w:rsidRDefault="00DB0317" w:rsidP="004E4815">
      <w:pPr>
        <w:rPr>
          <w:b/>
          <w:u w:val="single"/>
        </w:rPr>
      </w:pPr>
      <w:r w:rsidRPr="004E4815">
        <w:rPr>
          <w:b/>
          <w:u w:val="single"/>
        </w:rPr>
        <w:t xml:space="preserve">Nastavenie </w:t>
      </w:r>
      <w:r w:rsidR="005B6DCC" w:rsidRPr="004E4815">
        <w:rPr>
          <w:b/>
          <w:u w:val="single"/>
        </w:rPr>
        <w:t>oddeľovača</w:t>
      </w:r>
      <w:r w:rsidRPr="004E4815">
        <w:rPr>
          <w:b/>
          <w:u w:val="single"/>
        </w:rPr>
        <w:t xml:space="preserve"> pre *.CSV súbory</w:t>
      </w:r>
      <w:r w:rsidR="004E4815">
        <w:rPr>
          <w:b/>
          <w:u w:val="single"/>
        </w:rPr>
        <w:t>:</w:t>
      </w:r>
    </w:p>
    <w:p w14:paraId="71CDCC38" w14:textId="77777777" w:rsidR="004E4815" w:rsidRPr="004E4815" w:rsidRDefault="004E4815" w:rsidP="004E4815">
      <w:pPr>
        <w:rPr>
          <w:b/>
        </w:rPr>
      </w:pPr>
    </w:p>
    <w:p w14:paraId="1060ED92" w14:textId="23B25D8D" w:rsidR="000D7035" w:rsidRPr="00E34CBE" w:rsidRDefault="00E34CBE" w:rsidP="00E34CBE">
      <w:pPr>
        <w:pStyle w:val="ListParagraph"/>
        <w:ind w:left="0"/>
        <w:rPr>
          <w:b/>
        </w:rPr>
      </w:pPr>
      <w:r>
        <w:t xml:space="preserve">1. </w:t>
      </w:r>
      <w:r w:rsidR="000A1975">
        <w:t>V prípade, ak sa chcete uistiť ako je vo vašom systéme nastavený oddeľovač</w:t>
      </w:r>
      <w:r w:rsidR="009D611C">
        <w:t xml:space="preserve">, nájdete ho v časti </w:t>
      </w:r>
      <w:r w:rsidR="009D611C" w:rsidRPr="00E34CBE">
        <w:rPr>
          <w:b/>
        </w:rPr>
        <w:t>Ovládací panel -&gt; Hodiny, jazyk a oblasť -&gt; Zmeniť formát dátumu, času alebo čísel</w:t>
      </w:r>
      <w:r w:rsidR="009D611C" w:rsidRPr="009D611C">
        <w:t>.</w:t>
      </w:r>
    </w:p>
    <w:p w14:paraId="57DEE0E6" w14:textId="77777777" w:rsidR="005E2183" w:rsidRDefault="005E2183" w:rsidP="005E2183">
      <w:pPr>
        <w:rPr>
          <w:noProof/>
        </w:rPr>
      </w:pPr>
    </w:p>
    <w:p w14:paraId="5118AE3E" w14:textId="380C0F97" w:rsidR="005E2183" w:rsidRDefault="005E2183" w:rsidP="005E2183">
      <w:r>
        <w:rPr>
          <w:noProof/>
          <w:lang w:val="de-DE" w:eastAsia="de-DE"/>
        </w:rPr>
        <w:lastRenderedPageBreak/>
        <w:drawing>
          <wp:inline distT="0" distB="0" distL="0" distR="0" wp14:anchorId="1AE9E22B" wp14:editId="13BC40BB">
            <wp:extent cx="5753100" cy="2219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AA1E9" w14:textId="77777777" w:rsidR="005E2183" w:rsidRPr="005E2183" w:rsidRDefault="005E2183" w:rsidP="005E2183"/>
    <w:p w14:paraId="7BF1B0F5" w14:textId="1812CE9A" w:rsidR="00801B6E" w:rsidRDefault="00361F94">
      <w:pPr>
        <w:spacing w:after="200" w:line="276" w:lineRule="auto"/>
        <w:jc w:val="left"/>
      </w:pPr>
      <w:r>
        <w:t xml:space="preserve">2. </w:t>
      </w:r>
      <w:r w:rsidR="00801B6E">
        <w:t xml:space="preserve">V zobrazenom okne zvolíme možnosť </w:t>
      </w:r>
      <w:r w:rsidR="00C16034" w:rsidRPr="00361F94">
        <w:rPr>
          <w:b/>
        </w:rPr>
        <w:t>„Ďalšie nastavenia...“</w:t>
      </w:r>
    </w:p>
    <w:p w14:paraId="6D3744CB" w14:textId="60CF41DE" w:rsidR="00801B6E" w:rsidRDefault="00801B6E" w:rsidP="00E34CBE">
      <w:pPr>
        <w:spacing w:after="200" w:line="276" w:lineRule="auto"/>
        <w:jc w:val="center"/>
      </w:pPr>
      <w:r>
        <w:rPr>
          <w:noProof/>
          <w:lang w:val="de-DE" w:eastAsia="de-DE"/>
        </w:rPr>
        <w:drawing>
          <wp:inline distT="0" distB="0" distL="0" distR="0" wp14:anchorId="6AC09073" wp14:editId="5A20A316">
            <wp:extent cx="2940710" cy="3261150"/>
            <wp:effectExtent l="190500" t="190500" r="183515" b="1873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" b="935"/>
                    <a:stretch/>
                  </pic:blipFill>
                  <pic:spPr bwMode="auto">
                    <a:xfrm>
                      <a:off x="0" y="0"/>
                      <a:ext cx="2961683" cy="32844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026A88" w14:textId="00713EA7" w:rsidR="00544BF7" w:rsidRDefault="00E34CBE" w:rsidP="00E34CBE">
      <w:r>
        <w:t>3.</w:t>
      </w:r>
      <w:r w:rsidR="00361F94">
        <w:t xml:space="preserve"> </w:t>
      </w:r>
      <w:r w:rsidR="00544BF7">
        <w:t xml:space="preserve">V otvorenom okne nastavíme hodnotu </w:t>
      </w:r>
      <w:r w:rsidR="00544BF7">
        <w:rPr>
          <w:b/>
        </w:rPr>
        <w:t xml:space="preserve">Oddeľovač v zoznamoch </w:t>
      </w:r>
      <w:r w:rsidR="00544BF7">
        <w:t>na</w:t>
      </w:r>
      <w:r w:rsidR="00B830EA">
        <w:t xml:space="preserve"> znak bodkočiarky</w:t>
      </w:r>
      <w:r w:rsidR="00544BF7">
        <w:t xml:space="preserve"> „</w:t>
      </w:r>
      <w:r w:rsidR="00544BF7" w:rsidRPr="0064324F">
        <w:rPr>
          <w:b/>
        </w:rPr>
        <w:t>;</w:t>
      </w:r>
      <w:r w:rsidR="00544BF7">
        <w:t>“</w:t>
      </w:r>
      <w:r w:rsidR="00590DC6">
        <w:t xml:space="preserve"> a voľbu potvrdíme. Pre korektné prejavenie v systéme počítač reštartujeme.</w:t>
      </w:r>
    </w:p>
    <w:p w14:paraId="0A1EC17C" w14:textId="40365925" w:rsidR="00E34CBE" w:rsidRDefault="00EE078F" w:rsidP="00EE078F">
      <w:pPr>
        <w:jc w:val="center"/>
      </w:pPr>
      <w:r>
        <w:rPr>
          <w:noProof/>
          <w:lang w:val="de-DE" w:eastAsia="de-DE"/>
        </w:rPr>
        <w:lastRenderedPageBreak/>
        <w:drawing>
          <wp:inline distT="0" distB="0" distL="0" distR="0" wp14:anchorId="2CA30A79" wp14:editId="186EE275">
            <wp:extent cx="2918765" cy="3631307"/>
            <wp:effectExtent l="190500" t="190500" r="186690" b="1981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76" cy="36676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D6DF58B" w14:textId="4ADD7C3A" w:rsidR="00AC0BAB" w:rsidRDefault="00AC0BAB" w:rsidP="003C047D">
      <w:pPr>
        <w:pStyle w:val="Heading2"/>
      </w:pPr>
      <w:bookmarkStart w:id="3" w:name="_Toc509384852"/>
      <w:r>
        <w:t>Import súborov</w:t>
      </w:r>
      <w:bookmarkEnd w:id="3"/>
    </w:p>
    <w:p w14:paraId="1FA83BDF" w14:textId="77777777" w:rsidR="00481EC0" w:rsidRDefault="000012AE" w:rsidP="003C047D">
      <w:pPr>
        <w:rPr>
          <w:b/>
        </w:rPr>
      </w:pPr>
      <w:r w:rsidRPr="00481EC0">
        <w:rPr>
          <w:b/>
        </w:rPr>
        <w:t>Import súborov pozostáva z troch krokov:</w:t>
      </w:r>
    </w:p>
    <w:p w14:paraId="777CA77A" w14:textId="77777777" w:rsidR="00D97B87" w:rsidRPr="00481EC0" w:rsidRDefault="00D97B87" w:rsidP="003C047D">
      <w:pPr>
        <w:rPr>
          <w:b/>
        </w:rPr>
      </w:pPr>
    </w:p>
    <w:p w14:paraId="09AB9AE6" w14:textId="536AD4C5" w:rsidR="00481EC0" w:rsidRPr="004F63D8" w:rsidRDefault="00481EC0" w:rsidP="003C047D">
      <w:pPr>
        <w:rPr>
          <w:b/>
        </w:rPr>
      </w:pPr>
      <w:r w:rsidRPr="004F63D8">
        <w:rPr>
          <w:b/>
        </w:rPr>
        <w:t>1. Na</w:t>
      </w:r>
      <w:r w:rsidR="000012AE" w:rsidRPr="004F63D8">
        <w:rPr>
          <w:b/>
        </w:rPr>
        <w:t>hratie importných súborov</w:t>
      </w:r>
      <w:r w:rsidRPr="004F63D8">
        <w:rPr>
          <w:b/>
        </w:rPr>
        <w:t xml:space="preserve"> – importné súbory sa </w:t>
      </w:r>
    </w:p>
    <w:p w14:paraId="178E871A" w14:textId="77777777" w:rsidR="00481EC0" w:rsidRDefault="00481EC0" w:rsidP="003C047D"/>
    <w:p w14:paraId="352DCFBF" w14:textId="06962B7B" w:rsidR="00481EC0" w:rsidRDefault="002152BD" w:rsidP="00481EC0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4A0EBF49" wp14:editId="720277F1">
            <wp:extent cx="5760720" cy="288417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9E38E" w14:textId="2BD1B327" w:rsidR="006442C2" w:rsidRDefault="006442C2" w:rsidP="00481EC0">
      <w:pPr>
        <w:jc w:val="center"/>
      </w:pPr>
    </w:p>
    <w:p w14:paraId="4856D5BA" w14:textId="54425D0B" w:rsidR="006442C2" w:rsidRDefault="006442C2" w:rsidP="006442C2">
      <w:pPr>
        <w:spacing w:after="200" w:line="276" w:lineRule="auto"/>
        <w:jc w:val="left"/>
      </w:pPr>
    </w:p>
    <w:p w14:paraId="3DDCFE45" w14:textId="055F4BDA" w:rsidR="006442C2" w:rsidRDefault="006442C2" w:rsidP="006A1CDD">
      <w:pPr>
        <w:spacing w:after="200" w:line="276" w:lineRule="auto"/>
        <w:jc w:val="left"/>
      </w:pPr>
      <w:r>
        <w:br w:type="page"/>
      </w:r>
    </w:p>
    <w:p w14:paraId="2174A08E" w14:textId="1E91F20B" w:rsidR="006442C2" w:rsidRDefault="00481EC0" w:rsidP="003C047D">
      <w:pPr>
        <w:rPr>
          <w:b/>
        </w:rPr>
      </w:pPr>
      <w:r w:rsidRPr="004F63D8">
        <w:rPr>
          <w:b/>
        </w:rPr>
        <w:t>2. V</w:t>
      </w:r>
      <w:r w:rsidR="000012AE" w:rsidRPr="004F63D8">
        <w:rPr>
          <w:b/>
        </w:rPr>
        <w:t>alidácia</w:t>
      </w:r>
      <w:r w:rsidRPr="004F63D8">
        <w:rPr>
          <w:b/>
        </w:rPr>
        <w:t xml:space="preserve"> väzieb a zobrazenie </w:t>
      </w:r>
      <w:r w:rsidR="006442C2" w:rsidRPr="004F63D8">
        <w:rPr>
          <w:b/>
        </w:rPr>
        <w:t>dát s prípadnými chybovými hláškami</w:t>
      </w:r>
    </w:p>
    <w:p w14:paraId="5FFE0CBF" w14:textId="77777777" w:rsidR="00B406DD" w:rsidRDefault="00B406DD" w:rsidP="00B406DD">
      <w:pPr>
        <w:jc w:val="left"/>
      </w:pPr>
    </w:p>
    <w:p w14:paraId="7101754D" w14:textId="695B5603" w:rsidR="00B406DD" w:rsidRDefault="00B406DD" w:rsidP="00B406DD">
      <w:pPr>
        <w:jc w:val="left"/>
      </w:pPr>
      <w:r>
        <w:t>V tejto fáze sa do evidencie osôb a organizácií nezasahuje, táto časť je medzi</w:t>
      </w:r>
      <w:r w:rsidR="002152BD">
        <w:t xml:space="preserve"> </w:t>
      </w:r>
      <w:r>
        <w:t>krok pre overenie importovaných dát.</w:t>
      </w:r>
    </w:p>
    <w:p w14:paraId="10F85307" w14:textId="77777777" w:rsidR="006442C2" w:rsidRDefault="006442C2" w:rsidP="003C047D"/>
    <w:p w14:paraId="5146A76D" w14:textId="2198D112" w:rsidR="006442C2" w:rsidRDefault="006442C2" w:rsidP="00B406DD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7E996751" wp14:editId="0E0B5D05">
            <wp:extent cx="5312495" cy="2939089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4704" cy="294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F7ACD" w14:textId="77777777" w:rsidR="004F63D8" w:rsidRDefault="004F63D8" w:rsidP="003C047D"/>
    <w:p w14:paraId="7F49F917" w14:textId="6C694F57" w:rsidR="004F63D8" w:rsidRDefault="004F63D8" w:rsidP="003C047D">
      <w:r>
        <w:t xml:space="preserve">Záznamy </w:t>
      </w:r>
      <w:r w:rsidR="00817275">
        <w:t xml:space="preserve">ktoré nie sú korektne zadané v importných </w:t>
      </w:r>
      <w:r w:rsidR="0039578A">
        <w:t>súboroch</w:t>
      </w:r>
      <w:r>
        <w:t xml:space="preserve"> sú zobrazené v stĺpci „stav“. Kliknutím na tlačidlo </w:t>
      </w:r>
      <w:r>
        <w:rPr>
          <w:noProof/>
          <w:lang w:val="de-DE" w:eastAsia="de-DE"/>
        </w:rPr>
        <w:drawing>
          <wp:inline distT="0" distB="0" distL="0" distR="0" wp14:anchorId="1363E545" wp14:editId="48458214">
            <wp:extent cx="183886" cy="175891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5311" cy="17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zobrazíme detail importovaných údajov.</w:t>
      </w:r>
    </w:p>
    <w:p w14:paraId="490D2C37" w14:textId="77777777" w:rsidR="004F63D8" w:rsidRDefault="004F63D8" w:rsidP="003C047D">
      <w:pPr>
        <w:rPr>
          <w:noProof/>
        </w:rPr>
      </w:pPr>
    </w:p>
    <w:p w14:paraId="33CF0345" w14:textId="4263BECC" w:rsidR="004F63D8" w:rsidRDefault="004F63D8" w:rsidP="004F63D8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079B76BF" wp14:editId="280B530D">
            <wp:extent cx="4347607" cy="2032184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2360"/>
                    <a:stretch/>
                  </pic:blipFill>
                  <pic:spPr bwMode="auto">
                    <a:xfrm>
                      <a:off x="0" y="0"/>
                      <a:ext cx="4368533" cy="2041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A08E0" w14:textId="77777777" w:rsidR="004F63D8" w:rsidRDefault="004F63D8" w:rsidP="004F63D8">
      <w:pPr>
        <w:jc w:val="left"/>
      </w:pPr>
    </w:p>
    <w:p w14:paraId="4B662638" w14:textId="4D5550E0" w:rsidR="004F63D8" w:rsidRDefault="004F63D8" w:rsidP="002152BD">
      <w:r>
        <w:t xml:space="preserve">Podľa chybovej hlášky vieme zistiť ktorý údaj systém </w:t>
      </w:r>
      <w:r w:rsidR="002C25AA">
        <w:t>nedokázal spárovať, prí</w:t>
      </w:r>
      <w:r>
        <w:t>padne ktorá hodnota nie je v požadovanom formáte alebo nie je zadaná</w:t>
      </w:r>
      <w:r w:rsidR="002C25AA">
        <w:t xml:space="preserve"> vôbec</w:t>
      </w:r>
      <w:r>
        <w:t xml:space="preserve">. Po opravení všetkých zistených nedostatkov v importných súboroch, môžeme súbory </w:t>
      </w:r>
      <w:r w:rsidR="002152BD">
        <w:t>nahrať</w:t>
      </w:r>
      <w:r>
        <w:t xml:space="preserve"> znova a</w:t>
      </w:r>
      <w:r w:rsidR="002C25AA">
        <w:t> </w:t>
      </w:r>
      <w:r>
        <w:t>takto</w:t>
      </w:r>
      <w:r w:rsidR="002C25AA">
        <w:t xml:space="preserve"> postupne</w:t>
      </w:r>
      <w:r>
        <w:t xml:space="preserve"> eliminovať všetky nedostatky</w:t>
      </w:r>
      <w:r w:rsidR="002152BD">
        <w:t>, kým ich naimportujeme</w:t>
      </w:r>
      <w:r>
        <w:t>.</w:t>
      </w:r>
      <w:r w:rsidR="00B406DD">
        <w:t xml:space="preserve"> </w:t>
      </w:r>
    </w:p>
    <w:p w14:paraId="367C1679" w14:textId="77777777" w:rsidR="00D97B87" w:rsidRDefault="00D97B87" w:rsidP="003C047D"/>
    <w:p w14:paraId="5E34127D" w14:textId="7C42115E" w:rsidR="00D97B87" w:rsidRDefault="00B406DD" w:rsidP="003C047D">
      <w:pPr>
        <w:rPr>
          <w:b/>
        </w:rPr>
      </w:pPr>
      <w:r>
        <w:rPr>
          <w:b/>
        </w:rPr>
        <w:t>3. Import dát</w:t>
      </w:r>
    </w:p>
    <w:p w14:paraId="33ED96C7" w14:textId="77777777" w:rsidR="006A1CDD" w:rsidRPr="00B406DD" w:rsidRDefault="006A1CDD" w:rsidP="003C047D">
      <w:pPr>
        <w:rPr>
          <w:b/>
        </w:rPr>
      </w:pPr>
    </w:p>
    <w:p w14:paraId="7E0752D4" w14:textId="3D013647" w:rsidR="00D97B87" w:rsidRDefault="00D97B87" w:rsidP="003C047D">
      <w:r>
        <w:t>Po kliknutí na tlačidlo „Importuj“ sa všetky korektné nové dáta importujú do databázy a existujúce záznamy sa aktualizujú.</w:t>
      </w:r>
      <w:r w:rsidR="006A1CDD">
        <w:t xml:space="preserve"> Následne sa zobrazí zoznam všetkých naimportovaných dát. </w:t>
      </w:r>
      <w:r>
        <w:t xml:space="preserve"> </w:t>
      </w:r>
      <w:r w:rsidR="00FD29D4">
        <w:t xml:space="preserve">V prípade, ak </w:t>
      </w:r>
      <w:r w:rsidR="006A1CDD">
        <w:t>boli</w:t>
      </w:r>
      <w:r w:rsidR="00FD29D4">
        <w:t xml:space="preserve"> dáta označené s chybových príznakom tak sa takého údaje do systému </w:t>
      </w:r>
      <w:r w:rsidR="00C57524">
        <w:t xml:space="preserve">nenaimportujú. </w:t>
      </w:r>
    </w:p>
    <w:p w14:paraId="193D2BB7" w14:textId="77777777" w:rsidR="00026653" w:rsidRDefault="00026653" w:rsidP="003C047D"/>
    <w:p w14:paraId="5AC2D2E3" w14:textId="7ABD9DA2" w:rsidR="00026653" w:rsidRDefault="00026653" w:rsidP="00026653">
      <w:pPr>
        <w:pStyle w:val="Heading2"/>
      </w:pPr>
      <w:bookmarkStart w:id="4" w:name="_Toc509384853"/>
      <w:r>
        <w:t>Časté chyby</w:t>
      </w:r>
      <w:bookmarkEnd w:id="4"/>
    </w:p>
    <w:p w14:paraId="6152ABCB" w14:textId="3A834EE7" w:rsidR="00CF28FB" w:rsidRDefault="00CF28FB" w:rsidP="00CF28FB">
      <w:r>
        <w:t>1. Hlavička nesmie obsahovať 2 riadky (môže obsahovať 1, prípadne hlavička nemusí v importnom súbore byť a pri importe sa zvolí možnosť že súbor neobsahuje hlavičku).</w:t>
      </w:r>
    </w:p>
    <w:p w14:paraId="28009C92" w14:textId="685B0768" w:rsidR="00CF28FB" w:rsidRDefault="00CF28FB" w:rsidP="00CF28FB">
      <w:r>
        <w:t>Pri vytváraní *.CSV importného súboru je potrebné prvý riadok</w:t>
      </w:r>
      <w:r w:rsidR="002152BD">
        <w:t xml:space="preserve"> </w:t>
      </w:r>
      <w:r>
        <w:t>zmazať</w:t>
      </w:r>
      <w:r w:rsidR="002152BD">
        <w:t>.</w:t>
      </w:r>
    </w:p>
    <w:p w14:paraId="7D77B375" w14:textId="77777777" w:rsidR="00CF28FB" w:rsidRDefault="00CF28FB" w:rsidP="00CF28FB"/>
    <w:p w14:paraId="742C897C" w14:textId="51E23787" w:rsidR="00CF28FB" w:rsidRDefault="00CF28FB" w:rsidP="00CF28FB">
      <w:r>
        <w:rPr>
          <w:noProof/>
          <w:lang w:val="de-DE" w:eastAsia="de-DE"/>
        </w:rPr>
        <w:drawing>
          <wp:inline distT="0" distB="0" distL="0" distR="0" wp14:anchorId="38C90A40" wp14:editId="202E36FF">
            <wp:extent cx="2479538" cy="581409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60676" cy="60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238">
        <w:tab/>
        <w:t>=&gt;</w:t>
      </w:r>
      <w:r w:rsidR="00291238">
        <w:tab/>
      </w:r>
      <w:r w:rsidR="00291238">
        <w:rPr>
          <w:noProof/>
          <w:lang w:val="de-DE" w:eastAsia="de-DE"/>
        </w:rPr>
        <w:drawing>
          <wp:inline distT="0" distB="0" distL="0" distR="0" wp14:anchorId="4D26D57C" wp14:editId="294E4706">
            <wp:extent cx="2447470" cy="50034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65946" cy="58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76AA6" w14:textId="77777777" w:rsidR="00291238" w:rsidRDefault="00291238" w:rsidP="00CF28FB"/>
    <w:p w14:paraId="2693485C" w14:textId="6AABE480" w:rsidR="00291238" w:rsidRDefault="00291238" w:rsidP="00CF28FB">
      <w:r>
        <w:t>2. Importný súbor musí obsahovať toľko stĺpcov, koľko je definovaných v hlavičke (počet stĺpcov sa rovná počtu bodkočiarok)</w:t>
      </w:r>
    </w:p>
    <w:p w14:paraId="68343074" w14:textId="77777777" w:rsidR="00AC6BF9" w:rsidRDefault="00AC6BF9" w:rsidP="00CF28FB"/>
    <w:p w14:paraId="3533AEAE" w14:textId="07381885" w:rsidR="00AC6BF9" w:rsidRDefault="00AC6BF9" w:rsidP="00AC6BF9">
      <w:pPr>
        <w:jc w:val="center"/>
      </w:pPr>
    </w:p>
    <w:p w14:paraId="15EB85A6" w14:textId="7C5049DD" w:rsidR="00F90229" w:rsidRPr="00CF28FB" w:rsidRDefault="00F90229" w:rsidP="00F90229">
      <w:r>
        <w:t>4. Pri ukladaní *.XLS do *.CSV súboru sa v niektorých prípadoch pridajú stĺpce naviac nad počet stĺpcov ktorý systém očakáva (nad počet stĺpcov v hlavičke)</w:t>
      </w:r>
      <w:r w:rsidR="00BA0CBE">
        <w:t>.</w:t>
      </w:r>
    </w:p>
    <w:sectPr w:rsidR="00F90229" w:rsidRPr="00CF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 Narrow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3487654"/>
    <w:name w:val="Heading"/>
    <w:lvl w:ilvl="0">
      <w:start w:val="1"/>
      <w:numFmt w:val="decimal"/>
      <w:pStyle w:val="Heading1"/>
      <w:lvlText w:val="%1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E1CE5558"/>
    <w:name w:val="Diagram"/>
    <w:lvl w:ilvl="0">
      <w:start w:val="1"/>
      <w:numFmt w:val="decimal"/>
      <w:pStyle w:val="DiagramLabel"/>
      <w:lvlText w:val="Figure %1: "/>
      <w:lvlJc w:val="left"/>
      <w:pPr>
        <w:ind w:left="0" w:firstLine="0"/>
      </w:pPr>
    </w:lvl>
  </w:abstractNum>
  <w:abstractNum w:abstractNumId="2" w15:restartNumberingAfterBreak="0">
    <w:nsid w:val="08D4677B"/>
    <w:multiLevelType w:val="hybridMultilevel"/>
    <w:tmpl w:val="D7F2E914"/>
    <w:lvl w:ilvl="0" w:tplc="1C1828D2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D4CE3"/>
    <w:multiLevelType w:val="hybridMultilevel"/>
    <w:tmpl w:val="97EA6C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30FEE"/>
    <w:multiLevelType w:val="hybridMultilevel"/>
    <w:tmpl w:val="8B244948"/>
    <w:lvl w:ilvl="0" w:tplc="1C1828D2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CDEF1"/>
    <w:multiLevelType w:val="singleLevel"/>
    <w:tmpl w:val="A2AE8080"/>
    <w:name w:val="TerOld1"/>
    <w:lvl w:ilvl="0">
      <w:numFmt w:val="decimal"/>
      <w:lvlText w:val="%1"/>
      <w:lvlJc w:val="left"/>
      <w:pPr>
        <w:ind w:left="0" w:firstLine="0"/>
      </w:pPr>
    </w:lvl>
  </w:abstractNum>
  <w:abstractNum w:abstractNumId="6" w15:restartNumberingAfterBreak="0">
    <w:nsid w:val="0ABCDEF2"/>
    <w:multiLevelType w:val="singleLevel"/>
    <w:tmpl w:val="2C96EB9A"/>
    <w:name w:val="TerOld2"/>
    <w:lvl w:ilvl="0">
      <w:numFmt w:val="decimal"/>
      <w:lvlText w:val="%1"/>
      <w:lvlJc w:val="left"/>
      <w:pPr>
        <w:ind w:left="0" w:firstLine="0"/>
      </w:pPr>
    </w:lvl>
  </w:abstractNum>
  <w:abstractNum w:abstractNumId="7" w15:restartNumberingAfterBreak="0">
    <w:nsid w:val="0ABCDEF3"/>
    <w:multiLevelType w:val="singleLevel"/>
    <w:tmpl w:val="F5BA6248"/>
    <w:name w:val="TerOld3"/>
    <w:lvl w:ilvl="0">
      <w:numFmt w:val="decimal"/>
      <w:lvlText w:val="%1"/>
      <w:lvlJc w:val="left"/>
      <w:pPr>
        <w:ind w:left="0" w:firstLine="0"/>
      </w:pPr>
    </w:lvl>
  </w:abstractNum>
  <w:abstractNum w:abstractNumId="8" w15:restartNumberingAfterBreak="0">
    <w:nsid w:val="0ABCDEF4"/>
    <w:multiLevelType w:val="singleLevel"/>
    <w:tmpl w:val="F1EEDD6C"/>
    <w:name w:val="TerOld4"/>
    <w:lvl w:ilvl="0">
      <w:numFmt w:val="decimal"/>
      <w:lvlText w:val="%1"/>
      <w:lvlJc w:val="left"/>
      <w:pPr>
        <w:ind w:left="0" w:firstLine="0"/>
      </w:pPr>
    </w:lvl>
  </w:abstractNum>
  <w:abstractNum w:abstractNumId="9" w15:restartNumberingAfterBreak="0">
    <w:nsid w:val="0ABCDEF5"/>
    <w:multiLevelType w:val="singleLevel"/>
    <w:tmpl w:val="1FA67734"/>
    <w:name w:val="TerOld5"/>
    <w:lvl w:ilvl="0">
      <w:numFmt w:val="decimal"/>
      <w:lvlText w:val="%1"/>
      <w:lvlJc w:val="left"/>
      <w:pPr>
        <w:ind w:left="0" w:firstLine="0"/>
      </w:pPr>
    </w:lvl>
  </w:abstractNum>
  <w:abstractNum w:abstractNumId="10" w15:restartNumberingAfterBreak="0">
    <w:nsid w:val="0ABCDEF6"/>
    <w:multiLevelType w:val="singleLevel"/>
    <w:tmpl w:val="90E4115A"/>
    <w:name w:val="TerOld6"/>
    <w:lvl w:ilvl="0">
      <w:numFmt w:val="decimal"/>
      <w:lvlText w:val="%1"/>
      <w:lvlJc w:val="left"/>
      <w:pPr>
        <w:ind w:left="0" w:firstLine="0"/>
      </w:pPr>
    </w:lvl>
  </w:abstractNum>
  <w:abstractNum w:abstractNumId="11" w15:restartNumberingAfterBreak="0">
    <w:nsid w:val="0ABCDEF7"/>
    <w:multiLevelType w:val="singleLevel"/>
    <w:tmpl w:val="ED6CE3C2"/>
    <w:name w:val="TerOld7"/>
    <w:lvl w:ilvl="0">
      <w:numFmt w:val="decimal"/>
      <w:lvlText w:val="%1"/>
      <w:lvlJc w:val="left"/>
      <w:pPr>
        <w:ind w:left="0" w:firstLine="0"/>
      </w:pPr>
    </w:lvl>
  </w:abstractNum>
  <w:abstractNum w:abstractNumId="12" w15:restartNumberingAfterBreak="0">
    <w:nsid w:val="0ABCDEF8"/>
    <w:multiLevelType w:val="singleLevel"/>
    <w:tmpl w:val="11B25466"/>
    <w:name w:val="TerOld8"/>
    <w:lvl w:ilvl="0">
      <w:numFmt w:val="decimal"/>
      <w:lvlText w:val="%1"/>
      <w:lvlJc w:val="left"/>
      <w:pPr>
        <w:ind w:left="0" w:firstLine="0"/>
      </w:pPr>
    </w:lvl>
  </w:abstractNum>
  <w:abstractNum w:abstractNumId="13" w15:restartNumberingAfterBreak="0">
    <w:nsid w:val="0ABCDEF9"/>
    <w:multiLevelType w:val="singleLevel"/>
    <w:tmpl w:val="33ACB5A4"/>
    <w:name w:val="TerOld9"/>
    <w:lvl w:ilvl="0">
      <w:numFmt w:val="decimal"/>
      <w:lvlText w:val="%1"/>
      <w:lvlJc w:val="left"/>
      <w:pPr>
        <w:ind w:left="0" w:firstLine="0"/>
      </w:pPr>
    </w:lvl>
  </w:abstractNum>
  <w:abstractNum w:abstractNumId="14" w15:restartNumberingAfterBreak="0">
    <w:nsid w:val="247CF5D3"/>
    <w:multiLevelType w:val="multilevel"/>
    <w:tmpl w:val="91EEDF12"/>
    <w:name w:val="HTML-List1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5" w15:restartNumberingAfterBreak="0">
    <w:nsid w:val="247CF5F3"/>
    <w:multiLevelType w:val="multilevel"/>
    <w:tmpl w:val="751E9C7E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6" w15:restartNumberingAfterBreak="0">
    <w:nsid w:val="247CF612"/>
    <w:multiLevelType w:val="multilevel"/>
    <w:tmpl w:val="214E2AAC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7" w15:restartNumberingAfterBreak="0">
    <w:nsid w:val="247CF622"/>
    <w:multiLevelType w:val="multilevel"/>
    <w:tmpl w:val="4E7EC488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8" w15:restartNumberingAfterBreak="0">
    <w:nsid w:val="247CF650"/>
    <w:multiLevelType w:val="multilevel"/>
    <w:tmpl w:val="4B00D55A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9" w15:restartNumberingAfterBreak="0">
    <w:nsid w:val="247CF6AE"/>
    <w:multiLevelType w:val="multilevel"/>
    <w:tmpl w:val="9E442B98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0" w15:restartNumberingAfterBreak="0">
    <w:nsid w:val="247CF72B"/>
    <w:multiLevelType w:val="multilevel"/>
    <w:tmpl w:val="C7A0BF4E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1" w15:restartNumberingAfterBreak="0">
    <w:nsid w:val="247CF816"/>
    <w:multiLevelType w:val="multilevel"/>
    <w:tmpl w:val="AA6CA2AE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2" w15:restartNumberingAfterBreak="0">
    <w:nsid w:val="247D429C"/>
    <w:multiLevelType w:val="multilevel"/>
    <w:tmpl w:val="931AE8E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3" w15:restartNumberingAfterBreak="0">
    <w:nsid w:val="3CB11459"/>
    <w:multiLevelType w:val="hybridMultilevel"/>
    <w:tmpl w:val="C19031E4"/>
    <w:lvl w:ilvl="0" w:tplc="1C1828D2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3F6D093D"/>
    <w:multiLevelType w:val="hybridMultilevel"/>
    <w:tmpl w:val="164E273C"/>
    <w:lvl w:ilvl="0" w:tplc="041B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B3F5F"/>
    <w:multiLevelType w:val="hybridMultilevel"/>
    <w:tmpl w:val="B1E083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-3173" w:hanging="360"/>
      </w:pPr>
    </w:lvl>
    <w:lvl w:ilvl="2" w:tplc="041B001B" w:tentative="1">
      <w:start w:val="1"/>
      <w:numFmt w:val="lowerRoman"/>
      <w:lvlText w:val="%3."/>
      <w:lvlJc w:val="right"/>
      <w:pPr>
        <w:ind w:left="-2453" w:hanging="180"/>
      </w:pPr>
    </w:lvl>
    <w:lvl w:ilvl="3" w:tplc="041B000F" w:tentative="1">
      <w:start w:val="1"/>
      <w:numFmt w:val="decimal"/>
      <w:lvlText w:val="%4."/>
      <w:lvlJc w:val="left"/>
      <w:pPr>
        <w:ind w:left="-1733" w:hanging="360"/>
      </w:pPr>
    </w:lvl>
    <w:lvl w:ilvl="4" w:tplc="041B0019" w:tentative="1">
      <w:start w:val="1"/>
      <w:numFmt w:val="lowerLetter"/>
      <w:lvlText w:val="%5."/>
      <w:lvlJc w:val="left"/>
      <w:pPr>
        <w:ind w:left="-1013" w:hanging="360"/>
      </w:pPr>
    </w:lvl>
    <w:lvl w:ilvl="5" w:tplc="041B001B" w:tentative="1">
      <w:start w:val="1"/>
      <w:numFmt w:val="lowerRoman"/>
      <w:lvlText w:val="%6."/>
      <w:lvlJc w:val="right"/>
      <w:pPr>
        <w:ind w:left="-293" w:hanging="180"/>
      </w:pPr>
    </w:lvl>
    <w:lvl w:ilvl="6" w:tplc="041B000F" w:tentative="1">
      <w:start w:val="1"/>
      <w:numFmt w:val="decimal"/>
      <w:lvlText w:val="%7."/>
      <w:lvlJc w:val="left"/>
      <w:pPr>
        <w:ind w:left="427" w:hanging="360"/>
      </w:pPr>
    </w:lvl>
    <w:lvl w:ilvl="7" w:tplc="041B0019" w:tentative="1">
      <w:start w:val="1"/>
      <w:numFmt w:val="lowerLetter"/>
      <w:lvlText w:val="%8."/>
      <w:lvlJc w:val="left"/>
      <w:pPr>
        <w:ind w:left="1147" w:hanging="360"/>
      </w:pPr>
    </w:lvl>
    <w:lvl w:ilvl="8" w:tplc="041B001B" w:tentative="1">
      <w:start w:val="1"/>
      <w:numFmt w:val="lowerRoman"/>
      <w:lvlText w:val="%9."/>
      <w:lvlJc w:val="right"/>
      <w:pPr>
        <w:ind w:left="1867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ind w:left="0" w:firstLine="0"/>
        </w:pPr>
        <w:rPr>
          <w:b/>
          <w:color w:val="365F91"/>
          <w:sz w:val="20"/>
          <w:szCs w:val="2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b/>
          <w:color w:val="4F81BC"/>
          <w:sz w:val="20"/>
          <w:szCs w:val="2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b/>
          <w:color w:val="4F81BC"/>
          <w:sz w:val="20"/>
          <w:szCs w:val="20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0" w:firstLine="0"/>
        </w:pPr>
        <w:rPr>
          <w:b/>
          <w:color w:val="4F81BC"/>
          <w:sz w:val="20"/>
          <w:szCs w:val="20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0" w:firstLine="0"/>
        </w:pPr>
        <w:rPr>
          <w:b/>
          <w:color w:val="233E5F"/>
          <w:sz w:val="20"/>
          <w:szCs w:val="20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0" w:firstLine="0"/>
        </w:pPr>
        <w:rPr>
          <w:b/>
          <w:color w:val="233E5F"/>
          <w:sz w:val="20"/>
          <w:szCs w:val="20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0" w:firstLine="0"/>
        </w:pPr>
        <w:rPr>
          <w:b/>
          <w:color w:val="3F3F3F"/>
          <w:sz w:val="20"/>
          <w:szCs w:val="20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0" w:firstLine="0"/>
        </w:pPr>
        <w:rPr>
          <w:b/>
          <w:color w:val="3F3F3F"/>
          <w:sz w:val="20"/>
          <w:szCs w:val="20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0" w:firstLine="0"/>
        </w:pPr>
        <w:rPr>
          <w:b/>
          <w:color w:val="3F3F3F"/>
          <w:sz w:val="20"/>
          <w:szCs w:val="20"/>
        </w:rPr>
      </w:lvl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4"/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23"/>
  </w:num>
  <w:num w:numId="33">
    <w:abstractNumId w:val="2"/>
  </w:num>
  <w:num w:numId="34">
    <w:abstractNumId w:val="4"/>
  </w:num>
  <w:num w:numId="35">
    <w:abstractNumId w:val="24"/>
  </w:num>
  <w:num w:numId="36">
    <w:abstractNumId w:val="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A4"/>
    <w:rsid w:val="000012AE"/>
    <w:rsid w:val="00026653"/>
    <w:rsid w:val="00077155"/>
    <w:rsid w:val="0008248A"/>
    <w:rsid w:val="000A1975"/>
    <w:rsid w:val="000A1979"/>
    <w:rsid w:val="000C7257"/>
    <w:rsid w:val="000D7035"/>
    <w:rsid w:val="000E6AEC"/>
    <w:rsid w:val="000F2DD2"/>
    <w:rsid w:val="00135080"/>
    <w:rsid w:val="00137701"/>
    <w:rsid w:val="00145F2B"/>
    <w:rsid w:val="0016497E"/>
    <w:rsid w:val="00164A40"/>
    <w:rsid w:val="001919BB"/>
    <w:rsid w:val="001B7A0D"/>
    <w:rsid w:val="001E3195"/>
    <w:rsid w:val="001F34A9"/>
    <w:rsid w:val="002152BD"/>
    <w:rsid w:val="00291238"/>
    <w:rsid w:val="002B1726"/>
    <w:rsid w:val="002B4145"/>
    <w:rsid w:val="002C25AA"/>
    <w:rsid w:val="00361F94"/>
    <w:rsid w:val="0039578A"/>
    <w:rsid w:val="00397639"/>
    <w:rsid w:val="003C047D"/>
    <w:rsid w:val="003D72CF"/>
    <w:rsid w:val="00435337"/>
    <w:rsid w:val="00447E70"/>
    <w:rsid w:val="00454EB7"/>
    <w:rsid w:val="00481EC0"/>
    <w:rsid w:val="004A1FAA"/>
    <w:rsid w:val="004E4815"/>
    <w:rsid w:val="004F63D8"/>
    <w:rsid w:val="005137B9"/>
    <w:rsid w:val="00544BF7"/>
    <w:rsid w:val="00590DC6"/>
    <w:rsid w:val="005B6DCC"/>
    <w:rsid w:val="005E2183"/>
    <w:rsid w:val="005F3105"/>
    <w:rsid w:val="006339DD"/>
    <w:rsid w:val="0064324F"/>
    <w:rsid w:val="006442C2"/>
    <w:rsid w:val="006512BE"/>
    <w:rsid w:val="006A1CDD"/>
    <w:rsid w:val="006D2EF7"/>
    <w:rsid w:val="0071271B"/>
    <w:rsid w:val="0072371F"/>
    <w:rsid w:val="0073003E"/>
    <w:rsid w:val="007325FA"/>
    <w:rsid w:val="00733E6C"/>
    <w:rsid w:val="007527EA"/>
    <w:rsid w:val="007B3A5C"/>
    <w:rsid w:val="007D2E31"/>
    <w:rsid w:val="00801B6E"/>
    <w:rsid w:val="00802216"/>
    <w:rsid w:val="00817275"/>
    <w:rsid w:val="008435BB"/>
    <w:rsid w:val="00863699"/>
    <w:rsid w:val="008746A4"/>
    <w:rsid w:val="00882FF3"/>
    <w:rsid w:val="008E20BB"/>
    <w:rsid w:val="008E447C"/>
    <w:rsid w:val="00952F34"/>
    <w:rsid w:val="00967FDF"/>
    <w:rsid w:val="00995474"/>
    <w:rsid w:val="009D611C"/>
    <w:rsid w:val="00A401D0"/>
    <w:rsid w:val="00AC0BAB"/>
    <w:rsid w:val="00AC6BF9"/>
    <w:rsid w:val="00AD1BC2"/>
    <w:rsid w:val="00AD6207"/>
    <w:rsid w:val="00B13281"/>
    <w:rsid w:val="00B406DD"/>
    <w:rsid w:val="00B5648E"/>
    <w:rsid w:val="00B779D9"/>
    <w:rsid w:val="00B830EA"/>
    <w:rsid w:val="00BA0CBE"/>
    <w:rsid w:val="00C16034"/>
    <w:rsid w:val="00C17D7E"/>
    <w:rsid w:val="00C57524"/>
    <w:rsid w:val="00C62148"/>
    <w:rsid w:val="00CE64E9"/>
    <w:rsid w:val="00CF28FB"/>
    <w:rsid w:val="00D16D64"/>
    <w:rsid w:val="00D90353"/>
    <w:rsid w:val="00D97B87"/>
    <w:rsid w:val="00DB0317"/>
    <w:rsid w:val="00DC34E4"/>
    <w:rsid w:val="00E34CBE"/>
    <w:rsid w:val="00EA3257"/>
    <w:rsid w:val="00EB61C6"/>
    <w:rsid w:val="00ED0A78"/>
    <w:rsid w:val="00EE078F"/>
    <w:rsid w:val="00F047F9"/>
    <w:rsid w:val="00F41909"/>
    <w:rsid w:val="00F8428C"/>
    <w:rsid w:val="00F90229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4A87"/>
  <w15:docId w15:val="{0BCA2B9C-EA47-4C9B-BDDE-71B582FC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E6C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qFormat/>
    <w:rsid w:val="00EB61C6"/>
    <w:pPr>
      <w:keepLines/>
      <w:pageBreakBefore/>
      <w:numPr>
        <w:numId w:val="1"/>
      </w:numPr>
      <w:spacing w:after="80"/>
      <w:outlineLvl w:val="0"/>
    </w:pPr>
    <w:rPr>
      <w:rFonts w:ascii="Calibri" w:eastAsia="Calibri" w:hAnsi="Calibri" w:cs="Calibri"/>
      <w:b/>
      <w:color w:val="365F91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EB61C6"/>
    <w:pPr>
      <w:keepLines/>
      <w:numPr>
        <w:ilvl w:val="1"/>
        <w:numId w:val="1"/>
      </w:numPr>
      <w:spacing w:before="160" w:after="80"/>
      <w:outlineLvl w:val="1"/>
    </w:pPr>
    <w:rPr>
      <w:rFonts w:ascii="Calibri" w:eastAsia="Calibri" w:hAnsi="Calibri" w:cs="Calibri"/>
      <w:b/>
      <w:color w:val="4F81BC"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EB61C6"/>
    <w:pPr>
      <w:keepLines/>
      <w:numPr>
        <w:ilvl w:val="2"/>
        <w:numId w:val="1"/>
      </w:numPr>
      <w:spacing w:before="160" w:after="80"/>
      <w:outlineLvl w:val="2"/>
    </w:pPr>
    <w:rPr>
      <w:rFonts w:ascii="Calibri" w:eastAsia="Calibri" w:hAnsi="Calibri" w:cs="Calibri"/>
      <w:b/>
      <w:color w:val="4F81BC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61C6"/>
    <w:pPr>
      <w:keepLines/>
      <w:numPr>
        <w:ilvl w:val="3"/>
        <w:numId w:val="1"/>
      </w:numPr>
      <w:spacing w:before="160" w:after="80"/>
      <w:outlineLvl w:val="3"/>
    </w:pPr>
    <w:rPr>
      <w:rFonts w:ascii="Calibri" w:eastAsia="Calibri" w:hAnsi="Calibri" w:cs="Calibri"/>
      <w:b/>
      <w:color w:val="4F81BC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61C6"/>
    <w:pPr>
      <w:numPr>
        <w:ilvl w:val="4"/>
        <w:numId w:val="1"/>
      </w:numPr>
      <w:spacing w:before="160" w:after="80"/>
      <w:outlineLvl w:val="4"/>
    </w:pPr>
    <w:rPr>
      <w:rFonts w:ascii="Calibri" w:eastAsia="Calibri" w:hAnsi="Calibri" w:cs="Calibri"/>
      <w:b/>
      <w:color w:val="233E5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61C6"/>
    <w:pPr>
      <w:numPr>
        <w:ilvl w:val="5"/>
        <w:numId w:val="1"/>
      </w:numPr>
      <w:spacing w:after="80"/>
      <w:outlineLvl w:val="5"/>
    </w:pPr>
    <w:rPr>
      <w:rFonts w:ascii="Calibri" w:eastAsia="Calibri" w:hAnsi="Calibri" w:cs="Calibri"/>
      <w:b/>
      <w:color w:val="233E5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61C6"/>
    <w:pPr>
      <w:numPr>
        <w:ilvl w:val="6"/>
        <w:numId w:val="1"/>
      </w:numPr>
      <w:spacing w:after="80"/>
      <w:outlineLvl w:val="6"/>
    </w:pPr>
    <w:rPr>
      <w:rFonts w:ascii="Calibri" w:eastAsia="Calibri" w:hAnsi="Calibri" w:cs="Calibri"/>
      <w:b/>
      <w:color w:val="3F3F3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61C6"/>
    <w:pPr>
      <w:numPr>
        <w:ilvl w:val="7"/>
        <w:numId w:val="1"/>
      </w:numPr>
      <w:spacing w:after="80"/>
      <w:outlineLvl w:val="7"/>
    </w:pPr>
    <w:rPr>
      <w:rFonts w:ascii="Calibri" w:eastAsia="Calibri" w:hAnsi="Calibri" w:cs="Calibri"/>
      <w:b/>
      <w:color w:val="3F3F3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B61C6"/>
    <w:pPr>
      <w:numPr>
        <w:ilvl w:val="8"/>
        <w:numId w:val="1"/>
      </w:numPr>
      <w:spacing w:after="80"/>
      <w:outlineLvl w:val="8"/>
    </w:pPr>
    <w:rPr>
      <w:rFonts w:ascii="Calibri" w:eastAsia="Calibri" w:hAnsi="Calibri" w:cs="Calibri"/>
      <w:b/>
      <w:color w:val="3F3F3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1C6"/>
    <w:rPr>
      <w:rFonts w:ascii="Calibri" w:eastAsia="Calibri" w:hAnsi="Calibri" w:cs="Calibri"/>
      <w:b/>
      <w:color w:val="365F91"/>
      <w:sz w:val="44"/>
      <w:szCs w:val="44"/>
      <w:lang w:eastAsia="sk-SK"/>
    </w:rPr>
  </w:style>
  <w:style w:type="character" w:customStyle="1" w:styleId="Heading2Char">
    <w:name w:val="Heading 2 Char"/>
    <w:basedOn w:val="DefaultParagraphFont"/>
    <w:link w:val="Heading2"/>
    <w:rsid w:val="00EB61C6"/>
    <w:rPr>
      <w:rFonts w:ascii="Calibri" w:eastAsia="Calibri" w:hAnsi="Calibri" w:cs="Calibri"/>
      <w:b/>
      <w:color w:val="4F81BC"/>
      <w:sz w:val="36"/>
      <w:szCs w:val="36"/>
      <w:lang w:eastAsia="sk-SK"/>
    </w:rPr>
  </w:style>
  <w:style w:type="character" w:customStyle="1" w:styleId="Heading3Char">
    <w:name w:val="Heading 3 Char"/>
    <w:basedOn w:val="DefaultParagraphFont"/>
    <w:link w:val="Heading3"/>
    <w:rsid w:val="00EB61C6"/>
    <w:rPr>
      <w:rFonts w:ascii="Calibri" w:eastAsia="Calibri" w:hAnsi="Calibri" w:cs="Calibri"/>
      <w:b/>
      <w:color w:val="4F81BC"/>
      <w:sz w:val="32"/>
      <w:szCs w:val="32"/>
      <w:lang w:eastAsia="sk-SK"/>
    </w:rPr>
  </w:style>
  <w:style w:type="character" w:customStyle="1" w:styleId="Heading4Char">
    <w:name w:val="Heading 4 Char"/>
    <w:basedOn w:val="DefaultParagraphFont"/>
    <w:link w:val="Heading4"/>
    <w:semiHidden/>
    <w:rsid w:val="00EB61C6"/>
    <w:rPr>
      <w:rFonts w:ascii="Calibri" w:eastAsia="Calibri" w:hAnsi="Calibri" w:cs="Calibri"/>
      <w:b/>
      <w:color w:val="4F81BC"/>
      <w:sz w:val="28"/>
      <w:szCs w:val="28"/>
      <w:lang w:eastAsia="sk-SK"/>
    </w:rPr>
  </w:style>
  <w:style w:type="character" w:customStyle="1" w:styleId="Heading5Char">
    <w:name w:val="Heading 5 Char"/>
    <w:basedOn w:val="DefaultParagraphFont"/>
    <w:link w:val="Heading5"/>
    <w:semiHidden/>
    <w:rsid w:val="00EB61C6"/>
    <w:rPr>
      <w:rFonts w:ascii="Calibri" w:eastAsia="Calibri" w:hAnsi="Calibri" w:cs="Calibri"/>
      <w:b/>
      <w:color w:val="233E5F"/>
      <w:sz w:val="24"/>
      <w:szCs w:val="24"/>
      <w:lang w:eastAsia="sk-SK"/>
    </w:rPr>
  </w:style>
  <w:style w:type="character" w:customStyle="1" w:styleId="Heading6Char">
    <w:name w:val="Heading 6 Char"/>
    <w:basedOn w:val="DefaultParagraphFont"/>
    <w:link w:val="Heading6"/>
    <w:semiHidden/>
    <w:rsid w:val="00EB61C6"/>
    <w:rPr>
      <w:rFonts w:ascii="Calibri" w:eastAsia="Calibri" w:hAnsi="Calibri" w:cs="Calibri"/>
      <w:b/>
      <w:color w:val="233E5F"/>
      <w:sz w:val="24"/>
      <w:szCs w:val="24"/>
      <w:lang w:eastAsia="sk-SK"/>
    </w:rPr>
  </w:style>
  <w:style w:type="character" w:customStyle="1" w:styleId="Heading7Char">
    <w:name w:val="Heading 7 Char"/>
    <w:basedOn w:val="DefaultParagraphFont"/>
    <w:link w:val="Heading7"/>
    <w:semiHidden/>
    <w:rsid w:val="00EB61C6"/>
    <w:rPr>
      <w:rFonts w:ascii="Calibri" w:eastAsia="Calibri" w:hAnsi="Calibri" w:cs="Calibri"/>
      <w:b/>
      <w:color w:val="3F3F3F"/>
      <w:sz w:val="24"/>
      <w:szCs w:val="24"/>
      <w:lang w:eastAsia="sk-SK"/>
    </w:rPr>
  </w:style>
  <w:style w:type="character" w:customStyle="1" w:styleId="Heading8Char">
    <w:name w:val="Heading 8 Char"/>
    <w:basedOn w:val="DefaultParagraphFont"/>
    <w:link w:val="Heading8"/>
    <w:semiHidden/>
    <w:rsid w:val="00EB61C6"/>
    <w:rPr>
      <w:rFonts w:ascii="Calibri" w:eastAsia="Calibri" w:hAnsi="Calibri" w:cs="Calibri"/>
      <w:b/>
      <w:color w:val="3F3F3F"/>
      <w:sz w:val="24"/>
      <w:szCs w:val="24"/>
      <w:lang w:eastAsia="sk-SK"/>
    </w:rPr>
  </w:style>
  <w:style w:type="character" w:customStyle="1" w:styleId="Heading9Char">
    <w:name w:val="Heading 9 Char"/>
    <w:basedOn w:val="DefaultParagraphFont"/>
    <w:link w:val="Heading9"/>
    <w:semiHidden/>
    <w:rsid w:val="00EB61C6"/>
    <w:rPr>
      <w:rFonts w:ascii="Calibri" w:eastAsia="Calibri" w:hAnsi="Calibri" w:cs="Calibri"/>
      <w:b/>
      <w:color w:val="3F3F3F"/>
      <w:sz w:val="24"/>
      <w:szCs w:val="24"/>
      <w:lang w:eastAsia="sk-SK"/>
    </w:rPr>
  </w:style>
  <w:style w:type="paragraph" w:styleId="TOC1">
    <w:name w:val="toc 1"/>
    <w:basedOn w:val="Normal"/>
    <w:next w:val="Normal"/>
    <w:autoRedefine/>
    <w:uiPriority w:val="39"/>
    <w:unhideWhenUsed/>
    <w:rsid w:val="00EB61C6"/>
    <w:pPr>
      <w:spacing w:before="120" w:after="40"/>
      <w:ind w:right="720"/>
    </w:pPr>
    <w:rPr>
      <w:b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B61C6"/>
    <w:pPr>
      <w:spacing w:before="40" w:after="20"/>
      <w:ind w:right="720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B61C6"/>
    <w:pPr>
      <w:spacing w:before="40" w:after="20"/>
      <w:ind w:right="7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B61C6"/>
    <w:pPr>
      <w:spacing w:before="40" w:after="20"/>
      <w:ind w:righ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B61C6"/>
    <w:pPr>
      <w:spacing w:before="40" w:after="20"/>
      <w:ind w:righ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B61C6"/>
    <w:pPr>
      <w:spacing w:before="40" w:after="20"/>
      <w:ind w:right="72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B61C6"/>
    <w:pPr>
      <w:spacing w:before="40" w:after="20"/>
      <w:ind w:right="72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B61C6"/>
    <w:pPr>
      <w:spacing w:before="40" w:after="20"/>
      <w:ind w:right="7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B61C6"/>
    <w:pPr>
      <w:spacing w:before="40" w:after="20"/>
      <w:ind w:right="720"/>
    </w:pPr>
    <w:rPr>
      <w:sz w:val="20"/>
      <w:szCs w:val="20"/>
    </w:rPr>
  </w:style>
  <w:style w:type="paragraph" w:styleId="Header">
    <w:name w:val="header"/>
    <w:basedOn w:val="Normal"/>
    <w:next w:val="Normal"/>
    <w:link w:val="HeaderChar"/>
    <w:semiHidden/>
    <w:unhideWhenUsed/>
    <w:rsid w:val="00EB61C6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EB61C6"/>
    <w:rPr>
      <w:rFonts w:ascii="Arial" w:eastAsia="Arial" w:hAnsi="Arial" w:cs="Arial"/>
      <w:sz w:val="16"/>
      <w:szCs w:val="16"/>
      <w:lang w:eastAsia="sk-SK"/>
    </w:rPr>
  </w:style>
  <w:style w:type="paragraph" w:styleId="Footer">
    <w:name w:val="footer"/>
    <w:basedOn w:val="Normal"/>
    <w:next w:val="Normal"/>
    <w:link w:val="FooterChar"/>
    <w:semiHidden/>
    <w:unhideWhenUsed/>
    <w:rsid w:val="00EB61C6"/>
    <w:pPr>
      <w:jc w:val="center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EB61C6"/>
    <w:rPr>
      <w:rFonts w:ascii="Arial" w:eastAsia="Arial" w:hAnsi="Arial" w:cs="Arial"/>
      <w:sz w:val="16"/>
      <w:szCs w:val="16"/>
      <w:lang w:eastAsia="sk-SK"/>
    </w:rPr>
  </w:style>
  <w:style w:type="paragraph" w:styleId="Caption">
    <w:name w:val="caption"/>
    <w:basedOn w:val="Normal"/>
    <w:next w:val="Normal"/>
    <w:unhideWhenUsed/>
    <w:qFormat/>
    <w:rsid w:val="00EB61C6"/>
    <w:pPr>
      <w:spacing w:before="120" w:after="120"/>
    </w:pPr>
    <w:rPr>
      <w:rFonts w:ascii="Times New Roman" w:eastAsia="Times New Roman" w:hAnsi="Times New Roman" w:cs="Times New Roman"/>
      <w:i/>
    </w:rPr>
  </w:style>
  <w:style w:type="paragraph" w:styleId="List">
    <w:name w:val="List"/>
    <w:basedOn w:val="Normal"/>
    <w:next w:val="Normal"/>
    <w:semiHidden/>
    <w:unhideWhenUsed/>
    <w:rsid w:val="00EB61C6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EB61C6"/>
    <w:pPr>
      <w:spacing w:before="240" w:after="60"/>
      <w:jc w:val="center"/>
    </w:pPr>
    <w:rPr>
      <w:b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B61C6"/>
    <w:rPr>
      <w:rFonts w:ascii="Arial" w:eastAsia="Arial" w:hAnsi="Arial" w:cs="Arial"/>
      <w:b/>
      <w:color w:val="000000"/>
      <w:sz w:val="32"/>
      <w:szCs w:val="32"/>
      <w:lang w:eastAsia="sk-SK"/>
    </w:rPr>
  </w:style>
  <w:style w:type="paragraph" w:styleId="BodyText">
    <w:name w:val="Body Text"/>
    <w:basedOn w:val="Normal"/>
    <w:next w:val="Normal"/>
    <w:link w:val="BodyTextChar"/>
    <w:semiHidden/>
    <w:unhideWhenUsed/>
    <w:rsid w:val="00EB61C6"/>
    <w:pPr>
      <w:spacing w:after="1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B61C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EB61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EB61C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BodyText2">
    <w:name w:val="Body Text 2"/>
    <w:basedOn w:val="Normal"/>
    <w:next w:val="Normal"/>
    <w:link w:val="BodyText2Char"/>
    <w:semiHidden/>
    <w:unhideWhenUsed/>
    <w:rsid w:val="00EB61C6"/>
    <w:pPr>
      <w:spacing w:after="120" w:line="48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EB61C6"/>
    <w:rPr>
      <w:rFonts w:ascii="Times New Roman" w:eastAsia="Times New Roman" w:hAnsi="Times New Roman" w:cs="Times New Roman"/>
      <w:color w:val="000000"/>
      <w:sz w:val="18"/>
      <w:szCs w:val="18"/>
      <w:lang w:eastAsia="sk-SK"/>
    </w:rPr>
  </w:style>
  <w:style w:type="paragraph" w:styleId="BodyText3">
    <w:name w:val="Body Text 3"/>
    <w:basedOn w:val="Normal"/>
    <w:next w:val="Normal"/>
    <w:link w:val="BodyText3Char"/>
    <w:semiHidden/>
    <w:unhideWhenUsed/>
    <w:rsid w:val="00EB61C6"/>
    <w:pPr>
      <w:spacing w:after="120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B61C6"/>
    <w:rPr>
      <w:rFonts w:ascii="Times New Roman" w:eastAsia="Times New Roman" w:hAnsi="Times New Roman" w:cs="Times New Roman"/>
      <w:color w:val="000000"/>
      <w:sz w:val="16"/>
      <w:szCs w:val="16"/>
      <w:lang w:eastAsia="sk-SK"/>
    </w:rPr>
  </w:style>
  <w:style w:type="paragraph" w:styleId="PlainText">
    <w:name w:val="Plain Text"/>
    <w:basedOn w:val="Normal"/>
    <w:next w:val="Normal"/>
    <w:link w:val="PlainTextChar"/>
    <w:semiHidden/>
    <w:unhideWhenUsed/>
    <w:rsid w:val="00EB61C6"/>
    <w:rPr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B61C6"/>
    <w:rPr>
      <w:rFonts w:ascii="Arial" w:eastAsia="Arial" w:hAnsi="Arial" w:cs="Arial"/>
      <w:color w:val="000000"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6"/>
    <w:rPr>
      <w:rFonts w:ascii="Tahoma" w:eastAsia="Arial" w:hAnsi="Tahoma" w:cs="Tahoma"/>
      <w:sz w:val="16"/>
      <w:szCs w:val="16"/>
      <w:lang w:eastAsia="sk-SK"/>
    </w:rPr>
  </w:style>
  <w:style w:type="paragraph" w:styleId="TOCHeading">
    <w:name w:val="TOC Heading"/>
    <w:basedOn w:val="Normal"/>
    <w:next w:val="Normal"/>
    <w:semiHidden/>
    <w:unhideWhenUsed/>
    <w:qFormat/>
    <w:rsid w:val="00EB61C6"/>
    <w:pPr>
      <w:spacing w:before="240" w:after="80"/>
    </w:pPr>
    <w:rPr>
      <w:rFonts w:ascii="Calibri" w:eastAsia="Calibri" w:hAnsi="Calibri" w:cs="Calibri"/>
      <w:b/>
      <w:color w:val="365F91"/>
      <w:sz w:val="44"/>
      <w:szCs w:val="44"/>
    </w:rPr>
  </w:style>
  <w:style w:type="paragraph" w:customStyle="1" w:styleId="CoverHeading1">
    <w:name w:val="Cover Heading 1"/>
    <w:basedOn w:val="Normal"/>
    <w:next w:val="Normal"/>
    <w:rsid w:val="00EB61C6"/>
    <w:pPr>
      <w:jc w:val="right"/>
    </w:pPr>
    <w:rPr>
      <w:rFonts w:ascii="Calibri" w:eastAsia="Calibri" w:hAnsi="Calibri" w:cs="Calibri"/>
      <w:b/>
      <w:color w:val="2D2E71"/>
      <w:sz w:val="72"/>
      <w:szCs w:val="72"/>
    </w:rPr>
  </w:style>
  <w:style w:type="paragraph" w:customStyle="1" w:styleId="CoverHeading2">
    <w:name w:val="Cover Heading 2"/>
    <w:basedOn w:val="Normal"/>
    <w:next w:val="Normal"/>
    <w:rsid w:val="00EB61C6"/>
    <w:pPr>
      <w:jc w:val="right"/>
    </w:pPr>
    <w:rPr>
      <w:rFonts w:ascii="Calibri" w:eastAsia="Calibri" w:hAnsi="Calibri" w:cs="Calibri"/>
      <w:color w:val="8F8F8F"/>
      <w:sz w:val="60"/>
      <w:szCs w:val="60"/>
    </w:rPr>
  </w:style>
  <w:style w:type="paragraph" w:customStyle="1" w:styleId="CoverText1">
    <w:name w:val="Cover Text 1"/>
    <w:basedOn w:val="Normal"/>
    <w:next w:val="Normal"/>
    <w:rsid w:val="00EB61C6"/>
    <w:pPr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al"/>
    <w:next w:val="Normal"/>
    <w:rsid w:val="00EB61C6"/>
    <w:pPr>
      <w:jc w:val="right"/>
    </w:pPr>
    <w:rPr>
      <w:rFonts w:ascii="Liberation Sans Narrow" w:eastAsia="Liberation Sans Narrow" w:hAnsi="Liberation Sans Narrow" w:cs="Liberation Sans Narrow"/>
      <w:color w:val="7F7F7F"/>
      <w:sz w:val="20"/>
      <w:szCs w:val="20"/>
    </w:rPr>
  </w:style>
  <w:style w:type="paragraph" w:customStyle="1" w:styleId="Properties">
    <w:name w:val="Properties"/>
    <w:basedOn w:val="Normal"/>
    <w:next w:val="Normal"/>
    <w:rsid w:val="00EB61C6"/>
    <w:pPr>
      <w:jc w:val="right"/>
    </w:pPr>
    <w:rPr>
      <w:color w:val="5F5F5F"/>
      <w:sz w:val="20"/>
      <w:szCs w:val="20"/>
    </w:rPr>
  </w:style>
  <w:style w:type="paragraph" w:customStyle="1" w:styleId="Notes">
    <w:name w:val="Notes"/>
    <w:basedOn w:val="Normal"/>
    <w:next w:val="Normal"/>
    <w:rsid w:val="00EB61C6"/>
    <w:rPr>
      <w:sz w:val="20"/>
      <w:szCs w:val="20"/>
    </w:rPr>
  </w:style>
  <w:style w:type="paragraph" w:customStyle="1" w:styleId="DiagramImage">
    <w:name w:val="Diagram Image"/>
    <w:basedOn w:val="Normal"/>
    <w:next w:val="Normal"/>
    <w:rsid w:val="00EB61C6"/>
    <w:pPr>
      <w:jc w:val="center"/>
    </w:pPr>
  </w:style>
  <w:style w:type="paragraph" w:customStyle="1" w:styleId="DiagramLabel">
    <w:name w:val="Diagram Label"/>
    <w:basedOn w:val="Normal"/>
    <w:next w:val="Normal"/>
    <w:rsid w:val="00EB61C6"/>
    <w:pPr>
      <w:numPr>
        <w:numId w:val="3"/>
      </w:numPr>
      <w:jc w:val="center"/>
    </w:pPr>
    <w:rPr>
      <w:sz w:val="16"/>
      <w:szCs w:val="16"/>
    </w:rPr>
  </w:style>
  <w:style w:type="paragraph" w:customStyle="1" w:styleId="TableLabel">
    <w:name w:val="Table Label"/>
    <w:basedOn w:val="Normal"/>
    <w:next w:val="Normal"/>
    <w:rsid w:val="00EB61C6"/>
    <w:rPr>
      <w:sz w:val="16"/>
      <w:szCs w:val="16"/>
    </w:rPr>
  </w:style>
  <w:style w:type="paragraph" w:customStyle="1" w:styleId="TableHeading">
    <w:name w:val="Table Heading"/>
    <w:basedOn w:val="Normal"/>
    <w:next w:val="Normal"/>
    <w:rsid w:val="00EB61C6"/>
    <w:pPr>
      <w:spacing w:before="80" w:after="40"/>
      <w:ind w:left="90" w:right="90"/>
    </w:pPr>
    <w:rPr>
      <w:b/>
      <w:sz w:val="18"/>
      <w:szCs w:val="18"/>
    </w:rPr>
  </w:style>
  <w:style w:type="paragraph" w:customStyle="1" w:styleId="TableTitle0">
    <w:name w:val="Table Title 0"/>
    <w:basedOn w:val="Normal"/>
    <w:next w:val="Normal"/>
    <w:rsid w:val="00EB61C6"/>
    <w:pPr>
      <w:ind w:left="270" w:right="270"/>
    </w:pPr>
    <w:rPr>
      <w:b/>
      <w:sz w:val="22"/>
      <w:szCs w:val="22"/>
    </w:rPr>
  </w:style>
  <w:style w:type="paragraph" w:customStyle="1" w:styleId="TableTitle1">
    <w:name w:val="Table Title 1"/>
    <w:basedOn w:val="Normal"/>
    <w:next w:val="Normal"/>
    <w:rsid w:val="00EB61C6"/>
    <w:pPr>
      <w:spacing w:before="80" w:after="80"/>
      <w:ind w:left="180" w:right="270"/>
    </w:pPr>
    <w:rPr>
      <w:b/>
      <w:sz w:val="18"/>
      <w:szCs w:val="18"/>
      <w:u w:color="000000"/>
    </w:rPr>
  </w:style>
  <w:style w:type="paragraph" w:customStyle="1" w:styleId="TableTitle2">
    <w:name w:val="Table Title 2"/>
    <w:basedOn w:val="Normal"/>
    <w:next w:val="Normal"/>
    <w:rsid w:val="00EB61C6"/>
    <w:pPr>
      <w:spacing w:after="120"/>
      <w:ind w:left="270" w:right="270"/>
    </w:pPr>
    <w:rPr>
      <w:sz w:val="18"/>
      <w:szCs w:val="18"/>
      <w:u w:color="000000"/>
    </w:rPr>
  </w:style>
  <w:style w:type="paragraph" w:customStyle="1" w:styleId="TableTextNormal">
    <w:name w:val="Table Text Normal"/>
    <w:basedOn w:val="Normal"/>
    <w:next w:val="Normal"/>
    <w:rsid w:val="00EB61C6"/>
    <w:pPr>
      <w:ind w:left="270" w:right="270"/>
    </w:pPr>
    <w:rPr>
      <w:sz w:val="18"/>
      <w:szCs w:val="18"/>
    </w:rPr>
  </w:style>
  <w:style w:type="paragraph" w:customStyle="1" w:styleId="TableTextLight">
    <w:name w:val="Table Text Light"/>
    <w:basedOn w:val="Normal"/>
    <w:next w:val="Normal"/>
    <w:rsid w:val="00EB61C6"/>
    <w:pPr>
      <w:ind w:left="270" w:right="270"/>
    </w:pPr>
    <w:rPr>
      <w:color w:val="2F2F2F"/>
      <w:sz w:val="18"/>
      <w:szCs w:val="18"/>
    </w:rPr>
  </w:style>
  <w:style w:type="paragraph" w:customStyle="1" w:styleId="TableTextBold">
    <w:name w:val="Table Text Bold"/>
    <w:basedOn w:val="Normal"/>
    <w:next w:val="Normal"/>
    <w:rsid w:val="00EB61C6"/>
    <w:pPr>
      <w:ind w:left="270" w:right="270"/>
    </w:pPr>
    <w:rPr>
      <w:b/>
      <w:sz w:val="18"/>
      <w:szCs w:val="18"/>
    </w:rPr>
  </w:style>
  <w:style w:type="paragraph" w:customStyle="1" w:styleId="CoverText3">
    <w:name w:val="Cover Text 3"/>
    <w:basedOn w:val="Normal"/>
    <w:next w:val="Normal"/>
    <w:rsid w:val="00EB61C6"/>
    <w:pPr>
      <w:jc w:val="right"/>
    </w:pPr>
    <w:rPr>
      <w:rFonts w:ascii="Calibri" w:eastAsia="Calibri" w:hAnsi="Calibri" w:cs="Calibri"/>
      <w:b/>
      <w:color w:val="004080"/>
      <w:sz w:val="20"/>
      <w:szCs w:val="20"/>
    </w:rPr>
  </w:style>
  <w:style w:type="paragraph" w:customStyle="1" w:styleId="TitleSmall">
    <w:name w:val="Title Small"/>
    <w:basedOn w:val="Normal"/>
    <w:next w:val="Normal"/>
    <w:rsid w:val="00EB61C6"/>
    <w:pPr>
      <w:keepLines/>
      <w:spacing w:before="60" w:after="60"/>
    </w:pPr>
    <w:rPr>
      <w:rFonts w:ascii="Calibri" w:eastAsia="Calibri" w:hAnsi="Calibri" w:cs="Calibri"/>
      <w:b/>
      <w:i/>
      <w:color w:val="3F3F3F"/>
    </w:rPr>
  </w:style>
  <w:style w:type="paragraph" w:customStyle="1" w:styleId="TableTextCode">
    <w:name w:val="Table Text Code"/>
    <w:basedOn w:val="Normal"/>
    <w:next w:val="Normal"/>
    <w:rsid w:val="00EB61C6"/>
    <w:pPr>
      <w:ind w:left="90" w:right="90"/>
    </w:pPr>
    <w:rPr>
      <w:rFonts w:ascii="Courier New" w:eastAsia="Courier New" w:hAnsi="Courier New" w:cs="Courier New"/>
      <w:sz w:val="16"/>
      <w:szCs w:val="16"/>
    </w:rPr>
  </w:style>
  <w:style w:type="paragraph" w:customStyle="1" w:styleId="Items">
    <w:name w:val="Items"/>
    <w:basedOn w:val="Normal"/>
    <w:next w:val="Normal"/>
    <w:rsid w:val="00EB61C6"/>
    <w:rPr>
      <w:sz w:val="20"/>
      <w:szCs w:val="20"/>
    </w:rPr>
  </w:style>
  <w:style w:type="paragraph" w:customStyle="1" w:styleId="TableHeadingLight">
    <w:name w:val="Table Heading Light"/>
    <w:basedOn w:val="Normal"/>
    <w:next w:val="Normal"/>
    <w:rsid w:val="00EB61C6"/>
    <w:pPr>
      <w:spacing w:before="80" w:after="40"/>
      <w:ind w:left="90" w:right="90"/>
    </w:pPr>
    <w:rPr>
      <w:b/>
      <w:color w:val="4F4F4F"/>
      <w:sz w:val="18"/>
      <w:szCs w:val="18"/>
    </w:rPr>
  </w:style>
  <w:style w:type="paragraph" w:customStyle="1" w:styleId="DefaultStyle">
    <w:name w:val="Default Style"/>
    <w:basedOn w:val="Normal"/>
    <w:next w:val="Normal"/>
    <w:rsid w:val="00EB61C6"/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Normal"/>
    <w:next w:val="Normal"/>
    <w:rsid w:val="00EB61C6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nts9">
    <w:name w:val="Contents 9"/>
    <w:basedOn w:val="Normal"/>
    <w:next w:val="Normal"/>
    <w:rsid w:val="00EB61C6"/>
    <w:pPr>
      <w:spacing w:before="40" w:after="20"/>
      <w:ind w:left="14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8">
    <w:name w:val="Contents 8"/>
    <w:basedOn w:val="Normal"/>
    <w:next w:val="Normal"/>
    <w:rsid w:val="00EB61C6"/>
    <w:pPr>
      <w:spacing w:before="40" w:after="20"/>
      <w:ind w:left="12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7">
    <w:name w:val="Contents 7"/>
    <w:basedOn w:val="Normal"/>
    <w:next w:val="Normal"/>
    <w:rsid w:val="00EB61C6"/>
    <w:pPr>
      <w:spacing w:before="40" w:after="20"/>
      <w:ind w:left="10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6">
    <w:name w:val="Contents 6"/>
    <w:basedOn w:val="Normal"/>
    <w:next w:val="Normal"/>
    <w:rsid w:val="00EB61C6"/>
    <w:pPr>
      <w:spacing w:before="40" w:after="20"/>
      <w:ind w:left="90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5">
    <w:name w:val="Contents 5"/>
    <w:basedOn w:val="Normal"/>
    <w:next w:val="Normal"/>
    <w:rsid w:val="00EB61C6"/>
    <w:pPr>
      <w:spacing w:before="40" w:after="20"/>
      <w:ind w:left="72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4">
    <w:name w:val="Contents 4"/>
    <w:basedOn w:val="Normal"/>
    <w:next w:val="Normal"/>
    <w:rsid w:val="00EB61C6"/>
    <w:pPr>
      <w:spacing w:before="40" w:after="20"/>
      <w:ind w:left="5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3">
    <w:name w:val="Contents 3"/>
    <w:basedOn w:val="Normal"/>
    <w:next w:val="Normal"/>
    <w:rsid w:val="00EB61C6"/>
    <w:pPr>
      <w:spacing w:before="40" w:after="20"/>
      <w:ind w:left="3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2">
    <w:name w:val="Contents 2"/>
    <w:basedOn w:val="Normal"/>
    <w:next w:val="Normal"/>
    <w:rsid w:val="00EB61C6"/>
    <w:pPr>
      <w:spacing w:before="40" w:after="20"/>
      <w:ind w:left="1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1">
    <w:name w:val="Contents 1"/>
    <w:basedOn w:val="Normal"/>
    <w:next w:val="Normal"/>
    <w:rsid w:val="00EB61C6"/>
    <w:pPr>
      <w:spacing w:before="120" w:after="40"/>
      <w:ind w:right="72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ntentsHeading">
    <w:name w:val="Contents Heading"/>
    <w:basedOn w:val="Normal"/>
    <w:next w:val="Normal"/>
    <w:rsid w:val="00EB61C6"/>
    <w:pPr>
      <w:keepNext/>
      <w:spacing w:before="240" w:after="80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al"/>
    <w:next w:val="Normal"/>
    <w:rsid w:val="00EB61C6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Normal"/>
    <w:next w:val="Normal"/>
    <w:rsid w:val="00EB61C6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Normal"/>
    <w:next w:val="TextBody"/>
    <w:rsid w:val="00EB61C6"/>
    <w:pPr>
      <w:keepNext/>
      <w:spacing w:before="240" w:after="120"/>
    </w:pPr>
    <w:rPr>
      <w:sz w:val="28"/>
      <w:szCs w:val="28"/>
    </w:rPr>
  </w:style>
  <w:style w:type="paragraph" w:customStyle="1" w:styleId="NumberedList">
    <w:name w:val="Numbered List"/>
    <w:basedOn w:val="Normal"/>
    <w:next w:val="Normal"/>
    <w:rsid w:val="00EB61C6"/>
    <w:pPr>
      <w:ind w:left="360" w:hanging="3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ulletedList">
    <w:name w:val="Bulleted List"/>
    <w:basedOn w:val="Normal"/>
    <w:next w:val="Normal"/>
    <w:rsid w:val="00EB61C6"/>
    <w:pPr>
      <w:ind w:left="360" w:hanging="3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rong1">
    <w:name w:val="Strong1"/>
    <w:basedOn w:val="Normal"/>
    <w:next w:val="Normal"/>
    <w:rsid w:val="00EB61C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Emphasis1">
    <w:name w:val="Emphasis1"/>
    <w:basedOn w:val="Normal"/>
    <w:next w:val="Normal"/>
    <w:rsid w:val="00EB61C6"/>
    <w:rPr>
      <w:rFonts w:ascii="Times New Roman" w:eastAsia="Times New Roman" w:hAnsi="Times New Roman" w:cs="Times New Roman"/>
      <w:i/>
      <w:color w:val="000000"/>
      <w:sz w:val="20"/>
      <w:szCs w:val="20"/>
    </w:rPr>
  </w:style>
  <w:style w:type="paragraph" w:customStyle="1" w:styleId="Hyperlink1">
    <w:name w:val="Hyperlink1"/>
    <w:basedOn w:val="Normal"/>
    <w:next w:val="Normal"/>
    <w:rsid w:val="00EB61C6"/>
    <w:rPr>
      <w:rFonts w:ascii="Times New Roman" w:eastAsia="Times New Roman" w:hAnsi="Times New Roman" w:cs="Times New Roman"/>
      <w:color w:val="0000FF"/>
      <w:sz w:val="20"/>
      <w:szCs w:val="20"/>
      <w:u w:val="single" w:color="000000"/>
    </w:rPr>
  </w:style>
  <w:style w:type="paragraph" w:customStyle="1" w:styleId="ListHeader">
    <w:name w:val="List Header"/>
    <w:basedOn w:val="Normal"/>
    <w:next w:val="Normal"/>
    <w:rsid w:val="00EB61C6"/>
    <w:rPr>
      <w:rFonts w:ascii="Times New Roman" w:eastAsia="Times New Roman" w:hAnsi="Times New Roman" w:cs="Times New Roman"/>
      <w:b/>
      <w:i/>
      <w:color w:val="0000A0"/>
      <w:sz w:val="20"/>
      <w:szCs w:val="20"/>
    </w:rPr>
  </w:style>
  <w:style w:type="character" w:customStyle="1" w:styleId="Italics">
    <w:name w:val="Italics"/>
    <w:rsid w:val="00EB61C6"/>
    <w:rPr>
      <w:i/>
      <w:iCs w:val="0"/>
    </w:rPr>
  </w:style>
  <w:style w:type="character" w:customStyle="1" w:styleId="Bold">
    <w:name w:val="Bold"/>
    <w:rsid w:val="00EB61C6"/>
    <w:rPr>
      <w:b/>
      <w:bCs w:val="0"/>
    </w:rPr>
  </w:style>
  <w:style w:type="character" w:customStyle="1" w:styleId="BoldItalics">
    <w:name w:val="Bold Italics"/>
    <w:rsid w:val="00EB61C6"/>
    <w:rPr>
      <w:b/>
      <w:bCs w:val="0"/>
      <w:i/>
      <w:iCs w:val="0"/>
    </w:rPr>
  </w:style>
  <w:style w:type="character" w:customStyle="1" w:styleId="FieldLabel">
    <w:name w:val="Field Label"/>
    <w:rsid w:val="00EB61C6"/>
    <w:rPr>
      <w:rFonts w:ascii="Arial" w:eastAsia="Arial" w:hAnsi="Arial" w:cs="Arial" w:hint="default"/>
    </w:rPr>
  </w:style>
  <w:style w:type="character" w:customStyle="1" w:styleId="SSTemplateField">
    <w:name w:val="SSTemplateField"/>
    <w:rsid w:val="00EB61C6"/>
    <w:rPr>
      <w:rFonts w:ascii="Lucida Sans" w:eastAsia="Lucida Sans" w:hAnsi="Lucida Sans" w:cs="Lucida Sans" w:hint="default"/>
      <w:b/>
      <w:bCs w:val="0"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EB61C6"/>
    <w:rPr>
      <w:rFonts w:ascii="Lucida Sans" w:eastAsia="Lucida Sans" w:hAnsi="Lucida Sans" w:cs="Lucida Sans" w:hint="default"/>
      <w:b/>
      <w:bCs w:val="0"/>
      <w:color w:val="000000"/>
      <w:sz w:val="16"/>
      <w:szCs w:val="16"/>
      <w:shd w:val="clear" w:color="auto" w:fill="FFFF80"/>
    </w:rPr>
  </w:style>
  <w:style w:type="character" w:customStyle="1" w:styleId="Code">
    <w:name w:val="Code"/>
    <w:rsid w:val="00EB61C6"/>
    <w:rPr>
      <w:rFonts w:ascii="Courier New" w:eastAsia="Courier New" w:hAnsi="Courier New" w:cs="Courier New" w:hint="default"/>
    </w:rPr>
  </w:style>
  <w:style w:type="character" w:customStyle="1" w:styleId="TableFieldLabel">
    <w:name w:val="Table Field Label"/>
    <w:rsid w:val="00EB61C6"/>
    <w:rPr>
      <w:rFonts w:ascii="Arial" w:eastAsia="Arial" w:hAnsi="Arial" w:cs="Arial" w:hint="default"/>
      <w:color w:val="6F6F6F"/>
    </w:rPr>
  </w:style>
  <w:style w:type="character" w:customStyle="1" w:styleId="AllCaps">
    <w:name w:val="All Caps"/>
    <w:rsid w:val="00EB61C6"/>
    <w:rPr>
      <w:caps/>
    </w:rPr>
  </w:style>
  <w:style w:type="character" w:customStyle="1" w:styleId="Objecttype">
    <w:name w:val="Object type"/>
    <w:rsid w:val="00EB61C6"/>
    <w:rPr>
      <w:rFonts w:ascii="Times New Roman" w:eastAsia="Times New Roman" w:hAnsi="Times New Roman" w:cs="Times New Roman" w:hint="default"/>
      <w:b/>
      <w:bCs w:val="0"/>
      <w:color w:val="000000"/>
      <w:sz w:val="20"/>
      <w:szCs w:val="20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EB61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1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12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CCC5FF130D443BE2A1C117F28F523" ma:contentTypeVersion="0" ma:contentTypeDescription="Create a new document." ma:contentTypeScope="" ma:versionID="9cad6788f08909c7aca350b832c347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B144-22CB-4775-88D9-7355F285A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7CA0AD-AC5C-409F-B5F1-F5F62FBE34D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2CE8AC-DF82-4855-B2C4-11ED94D7A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ED507-0C34-4863-9663-931694E1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559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Jurik</dc:creator>
  <cp:keywords/>
  <dc:description/>
  <cp:lastModifiedBy>Jurik Miroslav</cp:lastModifiedBy>
  <cp:revision>77</cp:revision>
  <dcterms:created xsi:type="dcterms:W3CDTF">2016-06-30T10:17:00Z</dcterms:created>
  <dcterms:modified xsi:type="dcterms:W3CDTF">2018-03-21T07:38:00Z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0x01010089DCCC5FF130D443BE2A1C117F28F523</vt:lpwstr>
  </property>
</Properties>
</file>