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AA64" w14:textId="668D57C2" w:rsidR="00652A3B" w:rsidRPr="006F779D" w:rsidRDefault="00652A3B" w:rsidP="00973A9C">
      <w:pPr>
        <w:rPr>
          <w:rFonts w:ascii="Arial" w:hAnsi="Arial" w:cs="Arial"/>
          <w:b/>
          <w:bCs/>
        </w:rPr>
      </w:pPr>
    </w:p>
    <w:p w14:paraId="07DFF9BE" w14:textId="77777777" w:rsidR="007F1531" w:rsidRPr="006F779D" w:rsidRDefault="007F1531" w:rsidP="00973A9C">
      <w:pPr>
        <w:rPr>
          <w:rFonts w:ascii="Arial" w:hAnsi="Arial" w:cs="Arial"/>
          <w:b/>
          <w:bCs/>
        </w:rPr>
      </w:pPr>
    </w:p>
    <w:p w14:paraId="2669D8DF" w14:textId="255A3375" w:rsidR="00973A9C" w:rsidRPr="008D7F85" w:rsidRDefault="00973A9C" w:rsidP="00304FDE">
      <w:pPr>
        <w:jc w:val="center"/>
        <w:rPr>
          <w:rFonts w:ascii="Arial" w:hAnsi="Arial" w:cs="Arial"/>
          <w:caps/>
        </w:rPr>
      </w:pPr>
      <w:r w:rsidRPr="0069327F">
        <w:rPr>
          <w:rFonts w:ascii="Arial" w:hAnsi="Arial" w:cs="Arial"/>
          <w:b/>
          <w:bCs/>
        </w:rPr>
        <w:t xml:space="preserve">CHOCOLATE INN </w:t>
      </w:r>
      <w:r w:rsidR="00882BE5" w:rsidRPr="0069327F">
        <w:rPr>
          <w:rFonts w:ascii="Arial" w:hAnsi="Arial" w:cs="Arial"/>
        </w:rPr>
        <w:t>|</w:t>
      </w:r>
      <w:r w:rsidRPr="0069327F">
        <w:rPr>
          <w:rFonts w:ascii="Arial" w:hAnsi="Arial" w:cs="Arial"/>
          <w:b/>
          <w:bCs/>
        </w:rPr>
        <w:t xml:space="preserve"> LANCO </w:t>
      </w:r>
      <w:r w:rsidR="00A242FB">
        <w:rPr>
          <w:rFonts w:ascii="Arial" w:hAnsi="Arial" w:cs="Arial"/>
          <w:b/>
          <w:bCs/>
          <w:caps/>
        </w:rPr>
        <w:t xml:space="preserve">launches </w:t>
      </w:r>
      <w:r w:rsidR="008D7F85">
        <w:rPr>
          <w:rFonts w:ascii="Arial" w:hAnsi="Arial" w:cs="Arial"/>
          <w:b/>
          <w:bCs/>
          <w:caps/>
        </w:rPr>
        <w:t>new web</w:t>
      </w:r>
      <w:r w:rsidR="00A10625">
        <w:rPr>
          <w:rFonts w:ascii="Arial" w:hAnsi="Arial" w:cs="Arial"/>
          <w:b/>
          <w:bCs/>
          <w:caps/>
        </w:rPr>
        <w:t xml:space="preserve"> </w:t>
      </w:r>
      <w:r w:rsidR="008D7F85">
        <w:rPr>
          <w:rFonts w:ascii="Arial" w:hAnsi="Arial" w:cs="Arial"/>
          <w:b/>
          <w:bCs/>
          <w:caps/>
        </w:rPr>
        <w:t xml:space="preserve">site and </w:t>
      </w:r>
      <w:r w:rsidR="00A242FB">
        <w:rPr>
          <w:rFonts w:ascii="Arial" w:hAnsi="Arial" w:cs="Arial"/>
          <w:b/>
          <w:bCs/>
          <w:caps/>
        </w:rPr>
        <w:t>rebrand</w:t>
      </w:r>
    </w:p>
    <w:p w14:paraId="7C9C6316" w14:textId="10B36373" w:rsidR="0058369B" w:rsidRPr="00C937E8" w:rsidRDefault="00973A9C" w:rsidP="00973A9C">
      <w:pPr>
        <w:rPr>
          <w:rFonts w:ascii="Arial" w:hAnsi="Arial" w:cs="Arial"/>
          <w:b/>
          <w:bCs/>
        </w:rPr>
      </w:pPr>
      <w:r w:rsidRPr="0069327F">
        <w:rPr>
          <w:rFonts w:ascii="Arial" w:hAnsi="Arial" w:cs="Arial"/>
          <w:b/>
          <w:bCs/>
        </w:rPr>
        <w:t> </w:t>
      </w:r>
    </w:p>
    <w:p w14:paraId="26EF6F80" w14:textId="3237D28A" w:rsidR="00973A9C" w:rsidRPr="0069327F" w:rsidRDefault="00973A9C" w:rsidP="00973A9C">
      <w:pPr>
        <w:rPr>
          <w:rFonts w:ascii="Arial" w:hAnsi="Arial" w:cs="Arial"/>
        </w:rPr>
      </w:pPr>
      <w:r w:rsidRPr="0069327F">
        <w:rPr>
          <w:rFonts w:ascii="Arial" w:hAnsi="Arial" w:cs="Arial"/>
          <w:i/>
          <w:iCs/>
        </w:rPr>
        <w:t> </w:t>
      </w:r>
      <w:r w:rsidRPr="0069327F">
        <w:rPr>
          <w:rFonts w:ascii="Arial" w:hAnsi="Arial" w:cs="Arial"/>
        </w:rPr>
        <w:t> </w:t>
      </w:r>
    </w:p>
    <w:p w14:paraId="74FC641A" w14:textId="50352763" w:rsidR="00B20E86" w:rsidRPr="0069327F" w:rsidRDefault="00B20E86" w:rsidP="00973A9C">
      <w:pPr>
        <w:rPr>
          <w:rFonts w:ascii="Arial" w:hAnsi="Arial" w:cs="Arial"/>
          <w:b/>
        </w:rPr>
      </w:pPr>
      <w:r w:rsidRPr="0069327F">
        <w:rPr>
          <w:rFonts w:ascii="Arial" w:hAnsi="Arial" w:cs="Arial"/>
          <w:b/>
        </w:rPr>
        <w:t>FOR IMMEDIATE RELEASE</w:t>
      </w:r>
    </w:p>
    <w:p w14:paraId="2DDE3EDB" w14:textId="16924C7D" w:rsidR="00B20E86" w:rsidRDefault="00B20E86" w:rsidP="00973A9C">
      <w:pPr>
        <w:rPr>
          <w:rFonts w:ascii="Arial" w:hAnsi="Arial" w:cs="Arial"/>
          <w:b/>
        </w:rPr>
      </w:pPr>
    </w:p>
    <w:p w14:paraId="058D16E1" w14:textId="77777777" w:rsidR="0058369B" w:rsidRPr="0069327F" w:rsidRDefault="0058369B" w:rsidP="00973A9C">
      <w:pPr>
        <w:rPr>
          <w:rFonts w:ascii="Arial" w:hAnsi="Arial" w:cs="Arial"/>
          <w:b/>
        </w:rPr>
      </w:pPr>
    </w:p>
    <w:p w14:paraId="4A9542EA" w14:textId="35B81792" w:rsidR="00973A9C" w:rsidRDefault="00304FDE" w:rsidP="00973A9C">
      <w:pPr>
        <w:rPr>
          <w:rFonts w:ascii="Arial" w:hAnsi="Arial" w:cs="Arial"/>
        </w:rPr>
      </w:pPr>
      <w:r w:rsidRPr="0069327F">
        <w:rPr>
          <w:rFonts w:ascii="Arial" w:hAnsi="Arial" w:cs="Arial"/>
          <w:b/>
        </w:rPr>
        <w:t xml:space="preserve">HICKSVILLE, NY </w:t>
      </w:r>
      <w:r w:rsidR="002A1C4F">
        <w:rPr>
          <w:rFonts w:ascii="Arial" w:hAnsi="Arial" w:cs="Arial"/>
          <w:b/>
        </w:rPr>
        <w:t>– ASI Top-40 supplier</w:t>
      </w:r>
      <w:r w:rsidRPr="0069327F">
        <w:rPr>
          <w:rFonts w:ascii="Arial" w:hAnsi="Arial" w:cs="Arial"/>
          <w:b/>
        </w:rPr>
        <w:t xml:space="preserve"> </w:t>
      </w:r>
      <w:r w:rsidRPr="0069327F">
        <w:rPr>
          <w:rFonts w:ascii="Arial" w:hAnsi="Arial" w:cs="Arial"/>
        </w:rPr>
        <w:t xml:space="preserve">Chocolate Inn | </w:t>
      </w:r>
      <w:proofErr w:type="spellStart"/>
      <w:r w:rsidRPr="0069327F">
        <w:rPr>
          <w:rFonts w:ascii="Arial" w:hAnsi="Arial" w:cs="Arial"/>
        </w:rPr>
        <w:t>Lanco</w:t>
      </w:r>
      <w:proofErr w:type="spellEnd"/>
      <w:r w:rsidRPr="0069327F">
        <w:rPr>
          <w:rFonts w:ascii="Arial" w:hAnsi="Arial" w:cs="Arial"/>
        </w:rPr>
        <w:t xml:space="preserve"> (ASI: 44900; SAGE: 52303; PPAI: 111662; PPPC: 920802)</w:t>
      </w:r>
      <w:r w:rsidR="00E97413">
        <w:rPr>
          <w:rFonts w:ascii="Arial" w:hAnsi="Arial" w:cs="Arial"/>
        </w:rPr>
        <w:t>,</w:t>
      </w:r>
      <w:r w:rsidRPr="0069327F">
        <w:rPr>
          <w:rFonts w:ascii="Arial" w:hAnsi="Arial" w:cs="Arial"/>
        </w:rPr>
        <w:t xml:space="preserve"> </w:t>
      </w:r>
      <w:r w:rsidR="002A1C4F">
        <w:rPr>
          <w:rFonts w:ascii="Arial" w:hAnsi="Arial" w:cs="Arial"/>
        </w:rPr>
        <w:t>has joined its</w:t>
      </w:r>
      <w:r w:rsidR="00E97413">
        <w:rPr>
          <w:rFonts w:ascii="Arial" w:hAnsi="Arial" w:cs="Arial"/>
        </w:rPr>
        <w:t xml:space="preserve"> different </w:t>
      </w:r>
      <w:r w:rsidR="005E3876">
        <w:rPr>
          <w:rFonts w:ascii="Arial" w:hAnsi="Arial" w:cs="Arial"/>
        </w:rPr>
        <w:t>subsidiaries</w:t>
      </w:r>
      <w:r w:rsidR="002A1C4F">
        <w:rPr>
          <w:rFonts w:ascii="Arial" w:hAnsi="Arial" w:cs="Arial"/>
        </w:rPr>
        <w:t xml:space="preserve"> together under </w:t>
      </w:r>
      <w:r w:rsidR="00E97413">
        <w:rPr>
          <w:rFonts w:ascii="Arial" w:hAnsi="Arial" w:cs="Arial"/>
        </w:rPr>
        <w:t xml:space="preserve">the </w:t>
      </w:r>
      <w:r w:rsidR="002A1C4F">
        <w:rPr>
          <w:rFonts w:ascii="Arial" w:hAnsi="Arial" w:cs="Arial"/>
        </w:rPr>
        <w:t xml:space="preserve">new corporate name, NC Custom. </w:t>
      </w:r>
      <w:r w:rsidR="00D43FC2">
        <w:rPr>
          <w:rFonts w:ascii="Arial" w:hAnsi="Arial" w:cs="Arial"/>
        </w:rPr>
        <w:t>The new name comes with</w:t>
      </w:r>
      <w:r w:rsidR="002A1C4F">
        <w:rPr>
          <w:rFonts w:ascii="Arial" w:hAnsi="Arial" w:cs="Arial"/>
        </w:rPr>
        <w:t xml:space="preserve"> a unified website, </w:t>
      </w:r>
      <w:r w:rsidR="00E97413">
        <w:rPr>
          <w:rFonts w:ascii="Arial" w:hAnsi="Arial" w:cs="Arial"/>
        </w:rPr>
        <w:t xml:space="preserve">and </w:t>
      </w:r>
      <w:r w:rsidR="002A1C4F">
        <w:rPr>
          <w:rFonts w:ascii="Arial" w:hAnsi="Arial" w:cs="Arial"/>
        </w:rPr>
        <w:t>salesforce, to drive</w:t>
      </w:r>
      <w:r w:rsidR="00E97413">
        <w:rPr>
          <w:rFonts w:ascii="Arial" w:hAnsi="Arial" w:cs="Arial"/>
        </w:rPr>
        <w:t xml:space="preserve"> sales of</w:t>
      </w:r>
      <w:r w:rsidR="002A1C4F">
        <w:rPr>
          <w:rFonts w:ascii="Arial" w:hAnsi="Arial" w:cs="Arial"/>
        </w:rPr>
        <w:t xml:space="preserve"> the company’s </w:t>
      </w:r>
      <w:r w:rsidR="00352349">
        <w:rPr>
          <w:rFonts w:ascii="Arial" w:hAnsi="Arial" w:cs="Arial"/>
        </w:rPr>
        <w:t>3,000</w:t>
      </w:r>
      <w:r w:rsidR="002A1C4F">
        <w:rPr>
          <w:rFonts w:ascii="Arial" w:hAnsi="Arial" w:cs="Arial"/>
        </w:rPr>
        <w:t>+ product offering to thousan</w:t>
      </w:r>
      <w:r w:rsidR="00E97413">
        <w:rPr>
          <w:rFonts w:ascii="Arial" w:hAnsi="Arial" w:cs="Arial"/>
        </w:rPr>
        <w:t>d</w:t>
      </w:r>
      <w:r w:rsidR="002A1C4F">
        <w:rPr>
          <w:rFonts w:ascii="Arial" w:hAnsi="Arial" w:cs="Arial"/>
        </w:rPr>
        <w:t xml:space="preserve">s of </w:t>
      </w:r>
      <w:proofErr w:type="gramStart"/>
      <w:r w:rsidR="002A1C4F">
        <w:rPr>
          <w:rFonts w:ascii="Arial" w:hAnsi="Arial" w:cs="Arial"/>
        </w:rPr>
        <w:t>distributor</w:t>
      </w:r>
      <w:proofErr w:type="gramEnd"/>
      <w:r w:rsidR="002A1C4F">
        <w:rPr>
          <w:rFonts w:ascii="Arial" w:hAnsi="Arial" w:cs="Arial"/>
        </w:rPr>
        <w:t xml:space="preserve"> partners every</w:t>
      </w:r>
      <w:r w:rsidR="00E97413">
        <w:rPr>
          <w:rFonts w:ascii="Arial" w:hAnsi="Arial" w:cs="Arial"/>
        </w:rPr>
        <w:t xml:space="preserve"> </w:t>
      </w:r>
      <w:r w:rsidR="002A1C4F">
        <w:rPr>
          <w:rFonts w:ascii="Arial" w:hAnsi="Arial" w:cs="Arial"/>
        </w:rPr>
        <w:t xml:space="preserve">day. </w:t>
      </w:r>
    </w:p>
    <w:p w14:paraId="2A588F85" w14:textId="22869B3D" w:rsidR="00B0110D" w:rsidRDefault="00B0110D" w:rsidP="00973A9C">
      <w:pPr>
        <w:rPr>
          <w:rFonts w:ascii="Arial" w:hAnsi="Arial" w:cs="Arial"/>
        </w:rPr>
      </w:pPr>
    </w:p>
    <w:p w14:paraId="5BBA9E98" w14:textId="5AB427CC" w:rsidR="00E97413" w:rsidRDefault="00E3212D" w:rsidP="00973A9C">
      <w:pPr>
        <w:rPr>
          <w:rFonts w:ascii="Arial" w:hAnsi="Arial" w:cs="Arial"/>
        </w:rPr>
      </w:pPr>
      <w:r w:rsidRPr="3B24D53D">
        <w:rPr>
          <w:rFonts w:ascii="Arial" w:hAnsi="Arial" w:cs="Arial"/>
        </w:rPr>
        <w:t xml:space="preserve">The name NC Custom pays homage to Chocolate Inn | </w:t>
      </w:r>
      <w:proofErr w:type="spellStart"/>
      <w:r w:rsidRPr="3B24D53D">
        <w:rPr>
          <w:rFonts w:ascii="Arial" w:hAnsi="Arial" w:cs="Arial"/>
        </w:rPr>
        <w:t>Lanco’s</w:t>
      </w:r>
      <w:proofErr w:type="spellEnd"/>
      <w:r w:rsidRPr="3B24D53D">
        <w:rPr>
          <w:rFonts w:ascii="Arial" w:hAnsi="Arial" w:cs="Arial"/>
        </w:rPr>
        <w:t xml:space="preserve"> parent company, Nassau Candy, manufacturer and wholesale </w:t>
      </w:r>
      <w:r w:rsidR="2E6310FF" w:rsidRPr="3B24D53D">
        <w:rPr>
          <w:rFonts w:ascii="Arial" w:hAnsi="Arial" w:cs="Arial"/>
        </w:rPr>
        <w:t xml:space="preserve">supplier </w:t>
      </w:r>
      <w:r w:rsidRPr="3B24D53D">
        <w:rPr>
          <w:rFonts w:ascii="Arial" w:hAnsi="Arial" w:cs="Arial"/>
        </w:rPr>
        <w:t>of confectionery, gourmet food, and private label/customized travel and resort products.</w:t>
      </w:r>
      <w:r w:rsidR="0055216C" w:rsidRPr="3B24D53D">
        <w:rPr>
          <w:rFonts w:ascii="Arial" w:hAnsi="Arial" w:cs="Arial"/>
        </w:rPr>
        <w:t xml:space="preserve"> </w:t>
      </w:r>
      <w:r w:rsidR="002E7A85" w:rsidRPr="3B24D53D">
        <w:rPr>
          <w:rFonts w:ascii="Arial" w:hAnsi="Arial" w:cs="Arial"/>
        </w:rPr>
        <w:t>Under the rebrand</w:t>
      </w:r>
      <w:r w:rsidR="00EF2DCD" w:rsidRPr="3B24D53D">
        <w:rPr>
          <w:rFonts w:ascii="Arial" w:hAnsi="Arial" w:cs="Arial"/>
        </w:rPr>
        <w:t xml:space="preserve">, NC Custom will </w:t>
      </w:r>
      <w:r w:rsidR="00F035E6" w:rsidRPr="3B24D53D">
        <w:rPr>
          <w:rFonts w:ascii="Arial" w:hAnsi="Arial" w:cs="Arial"/>
        </w:rPr>
        <w:t>become</w:t>
      </w:r>
      <w:r w:rsidR="00EF2DCD" w:rsidRPr="3B24D53D">
        <w:rPr>
          <w:rFonts w:ascii="Arial" w:hAnsi="Arial" w:cs="Arial"/>
        </w:rPr>
        <w:t xml:space="preserve"> the </w:t>
      </w:r>
      <w:r w:rsidR="00453133" w:rsidRPr="3B24D53D">
        <w:rPr>
          <w:rFonts w:ascii="Arial" w:hAnsi="Arial" w:cs="Arial"/>
        </w:rPr>
        <w:t>company name for the</w:t>
      </w:r>
      <w:r w:rsidR="00F035E6" w:rsidRPr="3B24D53D">
        <w:rPr>
          <w:rFonts w:ascii="Arial" w:hAnsi="Arial" w:cs="Arial"/>
        </w:rPr>
        <w:t xml:space="preserve"> brands </w:t>
      </w:r>
      <w:r w:rsidR="00EF2DCD" w:rsidRPr="3B24D53D">
        <w:rPr>
          <w:rFonts w:ascii="Arial" w:hAnsi="Arial" w:cs="Arial"/>
        </w:rPr>
        <w:t xml:space="preserve">Chocolate Inn, </w:t>
      </w:r>
      <w:proofErr w:type="spellStart"/>
      <w:r w:rsidR="00EF2DCD" w:rsidRPr="3B24D53D">
        <w:rPr>
          <w:rFonts w:ascii="Arial" w:hAnsi="Arial" w:cs="Arial"/>
        </w:rPr>
        <w:t>Lanco</w:t>
      </w:r>
      <w:proofErr w:type="spellEnd"/>
      <w:r w:rsidR="00EF2DCD" w:rsidRPr="3B24D53D">
        <w:rPr>
          <w:rFonts w:ascii="Arial" w:hAnsi="Arial" w:cs="Arial"/>
        </w:rPr>
        <w:t xml:space="preserve"> and the newly</w:t>
      </w:r>
      <w:r w:rsidR="009B230C" w:rsidRPr="3B24D53D">
        <w:rPr>
          <w:rFonts w:ascii="Arial" w:hAnsi="Arial" w:cs="Arial"/>
        </w:rPr>
        <w:t>-</w:t>
      </w:r>
      <w:r w:rsidR="00EF2DCD" w:rsidRPr="3B24D53D">
        <w:rPr>
          <w:rFonts w:ascii="Arial" w:hAnsi="Arial" w:cs="Arial"/>
        </w:rPr>
        <w:t>acquired brand</w:t>
      </w:r>
      <w:r w:rsidR="00E97413" w:rsidRPr="3B24D53D">
        <w:rPr>
          <w:rFonts w:ascii="Arial" w:hAnsi="Arial" w:cs="Arial"/>
        </w:rPr>
        <w:t xml:space="preserve"> </w:t>
      </w:r>
      <w:r w:rsidR="00EF2DCD" w:rsidRPr="3B24D53D">
        <w:rPr>
          <w:rFonts w:ascii="Arial" w:hAnsi="Arial" w:cs="Arial"/>
        </w:rPr>
        <w:t>ACE</w:t>
      </w:r>
      <w:r w:rsidR="00A242FB" w:rsidRPr="3B24D53D">
        <w:rPr>
          <w:rFonts w:ascii="Arial" w:hAnsi="Arial" w:cs="Arial"/>
        </w:rPr>
        <w:t xml:space="preserve"> USA</w:t>
      </w:r>
      <w:r w:rsidR="003649C5" w:rsidRPr="3B24D53D">
        <w:rPr>
          <w:rFonts w:ascii="Arial" w:hAnsi="Arial" w:cs="Arial"/>
        </w:rPr>
        <w:t>, supplier of premium custom outdoor apparel and hard goods</w:t>
      </w:r>
      <w:r w:rsidR="00453133" w:rsidRPr="3B24D53D">
        <w:rPr>
          <w:rFonts w:ascii="Arial" w:hAnsi="Arial" w:cs="Arial"/>
        </w:rPr>
        <w:t xml:space="preserve">. </w:t>
      </w:r>
      <w:r w:rsidR="001A77B1">
        <w:rPr>
          <w:rFonts w:ascii="Arial" w:hAnsi="Arial" w:cs="Arial"/>
        </w:rPr>
        <w:t>Th</w:t>
      </w:r>
      <w:r w:rsidR="00F60BCE">
        <w:rPr>
          <w:rFonts w:ascii="Arial" w:hAnsi="Arial" w:cs="Arial"/>
        </w:rPr>
        <w:t>e</w:t>
      </w:r>
      <w:r w:rsidR="00737080">
        <w:rPr>
          <w:rFonts w:ascii="Arial" w:hAnsi="Arial" w:cs="Arial"/>
        </w:rPr>
        <w:t xml:space="preserve"> brands </w:t>
      </w:r>
      <w:r w:rsidR="00FB7583">
        <w:rPr>
          <w:rFonts w:ascii="Arial" w:hAnsi="Arial" w:cs="Arial"/>
        </w:rPr>
        <w:t>will remain</w:t>
      </w:r>
      <w:r w:rsidR="009B230C">
        <w:rPr>
          <w:rFonts w:ascii="Arial" w:hAnsi="Arial" w:cs="Arial"/>
        </w:rPr>
        <w:t xml:space="preserve"> as</w:t>
      </w:r>
      <w:r w:rsidR="00F60BCE">
        <w:rPr>
          <w:rFonts w:ascii="Arial" w:hAnsi="Arial" w:cs="Arial"/>
        </w:rPr>
        <w:t xml:space="preserve"> the names for</w:t>
      </w:r>
      <w:r w:rsidR="009B230C">
        <w:rPr>
          <w:rFonts w:ascii="Arial" w:hAnsi="Arial" w:cs="Arial"/>
        </w:rPr>
        <w:t xml:space="preserve"> NC Custom’s</w:t>
      </w:r>
      <w:r w:rsidR="00F60BCE">
        <w:rPr>
          <w:rFonts w:ascii="Arial" w:hAnsi="Arial" w:cs="Arial"/>
        </w:rPr>
        <w:t xml:space="preserve"> dedicated product lines</w:t>
      </w:r>
      <w:r w:rsidR="00E97413">
        <w:rPr>
          <w:rFonts w:ascii="Arial" w:hAnsi="Arial" w:cs="Arial"/>
        </w:rPr>
        <w:t>:</w:t>
      </w:r>
    </w:p>
    <w:p w14:paraId="0D593461" w14:textId="413E4A19" w:rsidR="002A1C4F" w:rsidRDefault="007D6710" w:rsidP="00973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FDC027" w14:textId="54B5F15E" w:rsidR="002A1C4F" w:rsidRDefault="00F60BCE" w:rsidP="002A1C4F">
      <w:pPr>
        <w:ind w:firstLine="720"/>
        <w:rPr>
          <w:rFonts w:ascii="Arial" w:hAnsi="Arial" w:cs="Arial"/>
        </w:rPr>
      </w:pPr>
      <w:proofErr w:type="spellStart"/>
      <w:r w:rsidRPr="00C937E8">
        <w:rPr>
          <w:rFonts w:ascii="Arial" w:hAnsi="Arial" w:cs="Arial"/>
          <w:b/>
          <w:bCs/>
        </w:rPr>
        <w:t>Lanco</w:t>
      </w:r>
      <w:proofErr w:type="spellEnd"/>
      <w:r w:rsidR="00E97413">
        <w:rPr>
          <w:rFonts w:ascii="Arial" w:hAnsi="Arial" w:cs="Arial"/>
        </w:rPr>
        <w:t>:</w:t>
      </w:r>
      <w:r w:rsidR="00A242FB">
        <w:rPr>
          <w:rFonts w:ascii="Arial" w:hAnsi="Arial" w:cs="Arial"/>
        </w:rPr>
        <w:t xml:space="preserve"> budget-friendly </w:t>
      </w:r>
      <w:r w:rsidR="001339F3">
        <w:rPr>
          <w:rFonts w:ascii="Arial" w:hAnsi="Arial" w:cs="Arial"/>
        </w:rPr>
        <w:t>h</w:t>
      </w:r>
      <w:r>
        <w:rPr>
          <w:rFonts w:ascii="Arial" w:hAnsi="Arial" w:cs="Arial"/>
        </w:rPr>
        <w:t>ar</w:t>
      </w:r>
      <w:r w:rsidR="001339F3">
        <w:rPr>
          <w:rFonts w:ascii="Arial" w:hAnsi="Arial" w:cs="Arial"/>
        </w:rPr>
        <w:t>d</w:t>
      </w:r>
      <w:r w:rsidR="00A242FB">
        <w:rPr>
          <w:rFonts w:ascii="Arial" w:hAnsi="Arial" w:cs="Arial"/>
        </w:rPr>
        <w:t xml:space="preserve"> and soft </w:t>
      </w:r>
      <w:r>
        <w:rPr>
          <w:rFonts w:ascii="Arial" w:hAnsi="Arial" w:cs="Arial"/>
        </w:rPr>
        <w:t>good</w:t>
      </w:r>
      <w:r w:rsidR="00472DFF">
        <w:rPr>
          <w:rFonts w:ascii="Arial" w:hAnsi="Arial" w:cs="Arial"/>
        </w:rPr>
        <w:t>s including wellness and health and beauty items</w:t>
      </w:r>
    </w:p>
    <w:p w14:paraId="0AE18638" w14:textId="40D2EF20" w:rsidR="002A1C4F" w:rsidRDefault="00F60BCE" w:rsidP="002A1C4F">
      <w:pPr>
        <w:ind w:firstLine="720"/>
        <w:rPr>
          <w:rFonts w:ascii="Arial" w:hAnsi="Arial" w:cs="Arial"/>
        </w:rPr>
      </w:pPr>
      <w:r w:rsidRPr="00C937E8">
        <w:rPr>
          <w:rFonts w:ascii="Arial" w:hAnsi="Arial" w:cs="Arial"/>
          <w:b/>
          <w:bCs/>
        </w:rPr>
        <w:t>Chocolate</w:t>
      </w:r>
      <w:r w:rsidR="00331AAF" w:rsidRPr="00C937E8">
        <w:rPr>
          <w:rFonts w:ascii="Arial" w:hAnsi="Arial" w:cs="Arial"/>
          <w:b/>
          <w:bCs/>
        </w:rPr>
        <w:t xml:space="preserve"> </w:t>
      </w:r>
      <w:r w:rsidRPr="00C937E8">
        <w:rPr>
          <w:rFonts w:ascii="Arial" w:hAnsi="Arial" w:cs="Arial"/>
          <w:b/>
          <w:bCs/>
        </w:rPr>
        <w:t>Inn</w:t>
      </w:r>
      <w:r w:rsidR="00E97413" w:rsidRPr="009B23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personalized food </w:t>
      </w:r>
      <w:r w:rsidR="00E97413">
        <w:rPr>
          <w:rFonts w:ascii="Arial" w:hAnsi="Arial" w:cs="Arial"/>
        </w:rPr>
        <w:t xml:space="preserve">and </w:t>
      </w:r>
      <w:r w:rsidR="002A1C4F">
        <w:rPr>
          <w:rFonts w:ascii="Arial" w:hAnsi="Arial" w:cs="Arial"/>
        </w:rPr>
        <w:t xml:space="preserve">everyday gifting </w:t>
      </w:r>
      <w:r>
        <w:rPr>
          <w:rFonts w:ascii="Arial" w:hAnsi="Arial" w:cs="Arial"/>
        </w:rPr>
        <w:t xml:space="preserve">items </w:t>
      </w:r>
    </w:p>
    <w:p w14:paraId="12390146" w14:textId="542D40EE" w:rsidR="00F60BCE" w:rsidRDefault="00F60BCE" w:rsidP="3B24D53D">
      <w:pPr>
        <w:ind w:firstLine="720"/>
        <w:rPr>
          <w:rFonts w:ascii="Arial" w:hAnsi="Arial" w:cs="Arial"/>
        </w:rPr>
      </w:pPr>
      <w:r w:rsidRPr="00C937E8">
        <w:rPr>
          <w:rFonts w:ascii="Arial" w:hAnsi="Arial" w:cs="Arial"/>
          <w:b/>
          <w:bCs/>
        </w:rPr>
        <w:t>ACE</w:t>
      </w:r>
      <w:r w:rsidR="00E97413" w:rsidRPr="3B24D53D">
        <w:rPr>
          <w:rFonts w:ascii="Arial" w:hAnsi="Arial" w:cs="Arial"/>
        </w:rPr>
        <w:t>:</w:t>
      </w:r>
      <w:r w:rsidRPr="3B24D53D">
        <w:rPr>
          <w:rFonts w:ascii="Arial" w:hAnsi="Arial" w:cs="Arial"/>
        </w:rPr>
        <w:t xml:space="preserve"> premium</w:t>
      </w:r>
      <w:r w:rsidR="00865523" w:rsidRPr="3B24D53D">
        <w:rPr>
          <w:rFonts w:ascii="Arial" w:hAnsi="Arial" w:cs="Arial"/>
        </w:rPr>
        <w:t xml:space="preserve"> </w:t>
      </w:r>
      <w:r w:rsidR="7936E156" w:rsidRPr="3B24D53D">
        <w:rPr>
          <w:rFonts w:ascii="Arial" w:hAnsi="Arial" w:cs="Arial"/>
        </w:rPr>
        <w:t>National Park and resort</w:t>
      </w:r>
      <w:r w:rsidR="002F5823">
        <w:rPr>
          <w:rFonts w:ascii="Arial" w:hAnsi="Arial" w:cs="Arial"/>
        </w:rPr>
        <w:t>-</w:t>
      </w:r>
      <w:r w:rsidR="7936E156" w:rsidRPr="3B24D53D">
        <w:rPr>
          <w:rFonts w:ascii="Arial" w:hAnsi="Arial" w:cs="Arial"/>
        </w:rPr>
        <w:t xml:space="preserve">inspired </w:t>
      </w:r>
      <w:r w:rsidRPr="3B24D53D">
        <w:rPr>
          <w:rFonts w:ascii="Arial" w:hAnsi="Arial" w:cs="Arial"/>
        </w:rPr>
        <w:t>apparel and hard</w:t>
      </w:r>
      <w:r w:rsidR="00D77F1C" w:rsidRPr="3B24D53D">
        <w:rPr>
          <w:rFonts w:ascii="Arial" w:hAnsi="Arial" w:cs="Arial"/>
        </w:rPr>
        <w:t xml:space="preserve"> </w:t>
      </w:r>
      <w:r w:rsidRPr="3B24D53D">
        <w:rPr>
          <w:rFonts w:ascii="Arial" w:hAnsi="Arial" w:cs="Arial"/>
        </w:rPr>
        <w:t>good</w:t>
      </w:r>
      <w:r w:rsidR="00865523" w:rsidRPr="3B24D53D">
        <w:rPr>
          <w:rFonts w:ascii="Arial" w:hAnsi="Arial" w:cs="Arial"/>
        </w:rPr>
        <w:t>s</w:t>
      </w:r>
      <w:r w:rsidR="1506ADA7" w:rsidRPr="3B24D53D">
        <w:rPr>
          <w:rFonts w:ascii="Arial" w:hAnsi="Arial" w:cs="Arial"/>
        </w:rPr>
        <w:t xml:space="preserve"> collection</w:t>
      </w:r>
      <w:r w:rsidR="002F5823">
        <w:rPr>
          <w:rFonts w:ascii="Arial" w:hAnsi="Arial" w:cs="Arial"/>
        </w:rPr>
        <w:t xml:space="preserve"> </w:t>
      </w:r>
      <w:r w:rsidR="7E487AB2" w:rsidRPr="3B24D53D">
        <w:rPr>
          <w:rFonts w:ascii="Arial" w:hAnsi="Arial" w:cs="Arial"/>
        </w:rPr>
        <w:t>(which will be introduced in a limited rollout in Q4 with a plan for a full rollout in 2022 at PPAI).</w:t>
      </w:r>
      <w:r w:rsidR="5C6FD6E5" w:rsidRPr="3B24D53D">
        <w:rPr>
          <w:rFonts w:ascii="Arial" w:hAnsi="Arial" w:cs="Arial"/>
        </w:rPr>
        <w:t xml:space="preserve"> </w:t>
      </w:r>
    </w:p>
    <w:p w14:paraId="7FB84453" w14:textId="77777777" w:rsidR="002A1C4F" w:rsidRDefault="002A1C4F" w:rsidP="002A1C4F">
      <w:pPr>
        <w:rPr>
          <w:rFonts w:ascii="Arial" w:hAnsi="Arial" w:cs="Arial"/>
        </w:rPr>
      </w:pPr>
    </w:p>
    <w:p w14:paraId="20FE364C" w14:textId="73A1446C" w:rsidR="00B0110D" w:rsidRPr="0069327F" w:rsidRDefault="005C43CB" w:rsidP="002A1C4F">
      <w:pPr>
        <w:rPr>
          <w:rFonts w:ascii="Arial" w:hAnsi="Arial" w:cs="Arial"/>
        </w:rPr>
      </w:pPr>
      <w:r w:rsidRPr="3B24D53D">
        <w:rPr>
          <w:rFonts w:ascii="Arial" w:hAnsi="Arial" w:cs="Arial"/>
        </w:rPr>
        <w:t>Each brand</w:t>
      </w:r>
      <w:r w:rsidR="00F84F1A" w:rsidRPr="3B24D53D">
        <w:rPr>
          <w:rFonts w:ascii="Arial" w:hAnsi="Arial" w:cs="Arial"/>
        </w:rPr>
        <w:t xml:space="preserve"> is now integrated into one, streamlined </w:t>
      </w:r>
      <w:r w:rsidRPr="3B24D53D">
        <w:rPr>
          <w:rFonts w:ascii="Arial" w:hAnsi="Arial" w:cs="Arial"/>
        </w:rPr>
        <w:t>web</w:t>
      </w:r>
      <w:r w:rsidR="00D43FC2" w:rsidRPr="3B24D53D">
        <w:rPr>
          <w:rFonts w:ascii="Arial" w:hAnsi="Arial" w:cs="Arial"/>
        </w:rPr>
        <w:t xml:space="preserve"> </w:t>
      </w:r>
      <w:r w:rsidRPr="3B24D53D">
        <w:rPr>
          <w:rFonts w:ascii="Arial" w:hAnsi="Arial" w:cs="Arial"/>
        </w:rPr>
        <w:t xml:space="preserve">site, </w:t>
      </w:r>
      <w:hyperlink r:id="rId10">
        <w:r w:rsidRPr="3B24D53D">
          <w:rPr>
            <w:rStyle w:val="Hyperlink"/>
            <w:rFonts w:ascii="Arial" w:hAnsi="Arial" w:cs="Arial"/>
          </w:rPr>
          <w:t>www.nccustom.com</w:t>
        </w:r>
      </w:hyperlink>
      <w:r w:rsidR="0018774F" w:rsidRPr="3B24D53D">
        <w:rPr>
          <w:rFonts w:ascii="Arial" w:hAnsi="Arial" w:cs="Arial"/>
        </w:rPr>
        <w:t>. T</w:t>
      </w:r>
      <w:r w:rsidRPr="3B24D53D">
        <w:rPr>
          <w:rFonts w:ascii="Arial" w:hAnsi="Arial" w:cs="Arial"/>
        </w:rPr>
        <w:t xml:space="preserve">he </w:t>
      </w:r>
      <w:r w:rsidR="0018774F" w:rsidRPr="3B24D53D">
        <w:rPr>
          <w:rFonts w:ascii="Arial" w:hAnsi="Arial" w:cs="Arial"/>
        </w:rPr>
        <w:t xml:space="preserve">current </w:t>
      </w:r>
      <w:r w:rsidR="696575A9" w:rsidRPr="3B24D53D">
        <w:rPr>
          <w:rFonts w:ascii="Arial" w:hAnsi="Arial" w:cs="Arial"/>
        </w:rPr>
        <w:t xml:space="preserve">Chocolate Inn and </w:t>
      </w:r>
      <w:proofErr w:type="spellStart"/>
      <w:r w:rsidR="696575A9" w:rsidRPr="3B24D53D">
        <w:rPr>
          <w:rFonts w:ascii="Arial" w:hAnsi="Arial" w:cs="Arial"/>
        </w:rPr>
        <w:t>Lanco</w:t>
      </w:r>
      <w:proofErr w:type="spellEnd"/>
      <w:r w:rsidRPr="3B24D53D">
        <w:rPr>
          <w:rFonts w:ascii="Arial" w:hAnsi="Arial" w:cs="Arial"/>
        </w:rPr>
        <w:t xml:space="preserve"> sites will</w:t>
      </w:r>
      <w:r w:rsidR="00665BAF" w:rsidRPr="3B24D53D">
        <w:rPr>
          <w:rFonts w:ascii="Arial" w:hAnsi="Arial" w:cs="Arial"/>
        </w:rPr>
        <w:t xml:space="preserve"> </w:t>
      </w:r>
      <w:r w:rsidR="007D6710" w:rsidRPr="3B24D53D">
        <w:rPr>
          <w:rFonts w:ascii="Arial" w:hAnsi="Arial" w:cs="Arial"/>
        </w:rPr>
        <w:t>also</w:t>
      </w:r>
      <w:r w:rsidR="00665BAF" w:rsidRPr="3B24D53D">
        <w:rPr>
          <w:rFonts w:ascii="Arial" w:hAnsi="Arial" w:cs="Arial"/>
        </w:rPr>
        <w:t xml:space="preserve"> redirect to th</w:t>
      </w:r>
      <w:r w:rsidR="0018774F" w:rsidRPr="3B24D53D">
        <w:rPr>
          <w:rFonts w:ascii="Arial" w:hAnsi="Arial" w:cs="Arial"/>
        </w:rPr>
        <w:t>e</w:t>
      </w:r>
      <w:r w:rsidR="00665BAF" w:rsidRPr="3B24D53D">
        <w:rPr>
          <w:rFonts w:ascii="Arial" w:hAnsi="Arial" w:cs="Arial"/>
        </w:rPr>
        <w:t xml:space="preserve"> </w:t>
      </w:r>
      <w:r w:rsidR="00220A38" w:rsidRPr="3B24D53D">
        <w:rPr>
          <w:rFonts w:ascii="Arial" w:hAnsi="Arial" w:cs="Arial"/>
        </w:rPr>
        <w:t xml:space="preserve">new </w:t>
      </w:r>
      <w:r w:rsidR="00665BAF" w:rsidRPr="3B24D53D">
        <w:rPr>
          <w:rFonts w:ascii="Arial" w:hAnsi="Arial" w:cs="Arial"/>
        </w:rPr>
        <w:t>site.</w:t>
      </w:r>
      <w:r w:rsidRPr="3B24D53D">
        <w:rPr>
          <w:rFonts w:ascii="Arial" w:hAnsi="Arial" w:cs="Arial"/>
        </w:rPr>
        <w:t xml:space="preserve"> </w:t>
      </w:r>
    </w:p>
    <w:p w14:paraId="5B34DFF0" w14:textId="595B49AE" w:rsidR="00973A9C" w:rsidRPr="0069327F" w:rsidRDefault="00973A9C" w:rsidP="00973A9C">
      <w:pPr>
        <w:rPr>
          <w:rFonts w:ascii="Arial" w:hAnsi="Arial" w:cs="Arial"/>
        </w:rPr>
      </w:pPr>
      <w:r w:rsidRPr="0069327F">
        <w:rPr>
          <w:rFonts w:ascii="Arial" w:hAnsi="Arial" w:cs="Arial"/>
        </w:rPr>
        <w:t> </w:t>
      </w:r>
    </w:p>
    <w:p w14:paraId="7FCBEC30" w14:textId="5CA12729" w:rsidR="00F9671A" w:rsidRDefault="00973A9C" w:rsidP="00973A9C">
      <w:pPr>
        <w:rPr>
          <w:rFonts w:ascii="Arial" w:hAnsi="Arial" w:cs="Arial"/>
        </w:rPr>
      </w:pPr>
      <w:r w:rsidRPr="0069327F">
        <w:rPr>
          <w:rFonts w:ascii="Arial" w:hAnsi="Arial" w:cs="Arial"/>
        </w:rPr>
        <w:t> “</w:t>
      </w:r>
      <w:r w:rsidR="008616FE">
        <w:rPr>
          <w:rFonts w:ascii="Arial" w:hAnsi="Arial" w:cs="Arial"/>
        </w:rPr>
        <w:t>We’ve found our customers want</w:t>
      </w:r>
      <w:r w:rsidR="00D43555">
        <w:rPr>
          <w:rFonts w:ascii="Arial" w:hAnsi="Arial" w:cs="Arial"/>
        </w:rPr>
        <w:t>ed</w:t>
      </w:r>
      <w:r w:rsidR="008616FE">
        <w:rPr>
          <w:rFonts w:ascii="Arial" w:hAnsi="Arial" w:cs="Arial"/>
        </w:rPr>
        <w:t xml:space="preserve"> </w:t>
      </w:r>
      <w:r w:rsidR="00220A38">
        <w:rPr>
          <w:rFonts w:ascii="Arial" w:hAnsi="Arial" w:cs="Arial"/>
        </w:rPr>
        <w:t xml:space="preserve">a one-stop-shop where they can purchase and </w:t>
      </w:r>
      <w:r w:rsidR="002A1C4F">
        <w:rPr>
          <w:rFonts w:ascii="Arial" w:hAnsi="Arial" w:cs="Arial"/>
        </w:rPr>
        <w:t xml:space="preserve">combine </w:t>
      </w:r>
      <w:r w:rsidR="00220A38">
        <w:rPr>
          <w:rFonts w:ascii="Arial" w:hAnsi="Arial" w:cs="Arial"/>
        </w:rPr>
        <w:t>items from all our brands</w:t>
      </w:r>
      <w:r w:rsidR="00E00C5B">
        <w:rPr>
          <w:rFonts w:ascii="Arial" w:hAnsi="Arial" w:cs="Arial"/>
        </w:rPr>
        <w:t xml:space="preserve">, </w:t>
      </w:r>
      <w:r w:rsidR="00D43555">
        <w:rPr>
          <w:rFonts w:ascii="Arial" w:hAnsi="Arial" w:cs="Arial"/>
        </w:rPr>
        <w:t>which was the inspiration for the new web</w:t>
      </w:r>
      <w:r w:rsidR="00E97413">
        <w:rPr>
          <w:rFonts w:ascii="Arial" w:hAnsi="Arial" w:cs="Arial"/>
        </w:rPr>
        <w:t xml:space="preserve"> </w:t>
      </w:r>
      <w:r w:rsidR="00D43555">
        <w:rPr>
          <w:rFonts w:ascii="Arial" w:hAnsi="Arial" w:cs="Arial"/>
        </w:rPr>
        <w:t>site</w:t>
      </w:r>
      <w:r w:rsidRPr="0069327F">
        <w:rPr>
          <w:rFonts w:ascii="Arial" w:hAnsi="Arial" w:cs="Arial"/>
        </w:rPr>
        <w:t>,” said Lance Stier, CEO of NC Custom,</w:t>
      </w:r>
      <w:r w:rsidR="00CC6C9E" w:rsidRPr="0069327F">
        <w:rPr>
          <w:rFonts w:ascii="Arial" w:hAnsi="Arial" w:cs="Arial"/>
        </w:rPr>
        <w:t xml:space="preserve"> the</w:t>
      </w:r>
      <w:r w:rsidR="00882BE5" w:rsidRPr="0069327F">
        <w:rPr>
          <w:rFonts w:ascii="Arial" w:hAnsi="Arial" w:cs="Arial"/>
        </w:rPr>
        <w:t xml:space="preserve"> promotional products arm of Nassau Candy, the </w:t>
      </w:r>
      <w:r w:rsidRPr="0069327F">
        <w:rPr>
          <w:rFonts w:ascii="Arial" w:hAnsi="Arial" w:cs="Arial"/>
        </w:rPr>
        <w:t>parent company of</w:t>
      </w:r>
      <w:r w:rsidR="00E00C5B">
        <w:rPr>
          <w:rFonts w:ascii="Arial" w:hAnsi="Arial" w:cs="Arial"/>
        </w:rPr>
        <w:t xml:space="preserve"> the</w:t>
      </w:r>
      <w:r w:rsidRPr="0069327F">
        <w:rPr>
          <w:rFonts w:ascii="Arial" w:hAnsi="Arial" w:cs="Arial"/>
        </w:rPr>
        <w:t xml:space="preserve"> Chocolate Inn</w:t>
      </w:r>
      <w:r w:rsidR="00053A22">
        <w:rPr>
          <w:rFonts w:ascii="Arial" w:hAnsi="Arial" w:cs="Arial"/>
        </w:rPr>
        <w:t xml:space="preserve">, </w:t>
      </w:r>
      <w:proofErr w:type="spellStart"/>
      <w:r w:rsidRPr="0069327F">
        <w:rPr>
          <w:rFonts w:ascii="Arial" w:hAnsi="Arial" w:cs="Arial"/>
        </w:rPr>
        <w:t>Lanco</w:t>
      </w:r>
      <w:proofErr w:type="spellEnd"/>
      <w:r w:rsidR="004D77F1">
        <w:rPr>
          <w:rFonts w:ascii="Arial" w:hAnsi="Arial" w:cs="Arial"/>
        </w:rPr>
        <w:t>,</w:t>
      </w:r>
      <w:r w:rsidR="00E00C5B">
        <w:rPr>
          <w:rFonts w:ascii="Arial" w:hAnsi="Arial" w:cs="Arial"/>
        </w:rPr>
        <w:t xml:space="preserve"> </w:t>
      </w:r>
      <w:r w:rsidR="00053A22">
        <w:rPr>
          <w:rFonts w:ascii="Arial" w:hAnsi="Arial" w:cs="Arial"/>
        </w:rPr>
        <w:t xml:space="preserve">and ACE </w:t>
      </w:r>
      <w:r w:rsidR="00E00C5B">
        <w:rPr>
          <w:rFonts w:ascii="Arial" w:hAnsi="Arial" w:cs="Arial"/>
        </w:rPr>
        <w:t>brands</w:t>
      </w:r>
      <w:r w:rsidRPr="0069327F">
        <w:rPr>
          <w:rFonts w:ascii="Arial" w:hAnsi="Arial" w:cs="Arial"/>
        </w:rPr>
        <w:t>. “</w:t>
      </w:r>
      <w:r w:rsidR="00B677D1">
        <w:rPr>
          <w:rFonts w:ascii="Arial" w:hAnsi="Arial" w:cs="Arial"/>
        </w:rPr>
        <w:t xml:space="preserve">We </w:t>
      </w:r>
      <w:r w:rsidR="00AD74FF">
        <w:rPr>
          <w:rFonts w:ascii="Arial" w:hAnsi="Arial" w:cs="Arial"/>
        </w:rPr>
        <w:t>brought together</w:t>
      </w:r>
      <w:r w:rsidR="00B677D1">
        <w:rPr>
          <w:rFonts w:ascii="Arial" w:hAnsi="Arial" w:cs="Arial"/>
        </w:rPr>
        <w:t xml:space="preserve"> all of these items under a common design element, as we have done with success in the retail markets</w:t>
      </w:r>
      <w:r w:rsidR="00134AD1">
        <w:rPr>
          <w:rFonts w:ascii="Arial" w:hAnsi="Arial" w:cs="Arial"/>
        </w:rPr>
        <w:t>.  This new design a</w:t>
      </w:r>
      <w:r w:rsidR="00326A22">
        <w:rPr>
          <w:rFonts w:ascii="Arial" w:hAnsi="Arial" w:cs="Arial"/>
        </w:rPr>
        <w:t xml:space="preserve">long with improved searchability </w:t>
      </w:r>
      <w:r w:rsidR="002A327E">
        <w:rPr>
          <w:rFonts w:ascii="Arial" w:hAnsi="Arial" w:cs="Arial"/>
        </w:rPr>
        <w:t xml:space="preserve">and </w:t>
      </w:r>
      <w:r w:rsidR="00326A22">
        <w:rPr>
          <w:rFonts w:ascii="Arial" w:hAnsi="Arial" w:cs="Arial"/>
        </w:rPr>
        <w:t>enhanced sales tools for our distributors,</w:t>
      </w:r>
      <w:r w:rsidR="00E01247">
        <w:rPr>
          <w:rFonts w:ascii="Arial" w:hAnsi="Arial" w:cs="Arial"/>
        </w:rPr>
        <w:t xml:space="preserve"> all to help round out the customer experience</w:t>
      </w:r>
      <w:r w:rsidR="008312B3">
        <w:rPr>
          <w:rFonts w:ascii="Arial" w:hAnsi="Arial" w:cs="Arial"/>
        </w:rPr>
        <w:t xml:space="preserve"> and drive sales</w:t>
      </w:r>
      <w:r w:rsidR="008B3D08">
        <w:rPr>
          <w:rFonts w:ascii="Arial" w:hAnsi="Arial" w:cs="Arial"/>
        </w:rPr>
        <w:t>.”</w:t>
      </w:r>
    </w:p>
    <w:p w14:paraId="32AA6056" w14:textId="4D3E942A" w:rsidR="00DD7ED2" w:rsidRDefault="00DD7ED2" w:rsidP="00973A9C">
      <w:pPr>
        <w:rPr>
          <w:rFonts w:ascii="Arial" w:hAnsi="Arial" w:cs="Arial"/>
        </w:rPr>
      </w:pPr>
    </w:p>
    <w:p w14:paraId="74C6EFB0" w14:textId="740A7372" w:rsidR="00DD7ED2" w:rsidRDefault="00994D62" w:rsidP="00973A9C">
      <w:pPr>
        <w:rPr>
          <w:rFonts w:ascii="Arial" w:hAnsi="Arial" w:cs="Arial"/>
        </w:rPr>
      </w:pPr>
      <w:r>
        <w:rPr>
          <w:rFonts w:ascii="Arial" w:hAnsi="Arial" w:cs="Arial"/>
        </w:rPr>
        <w:t>Updates included in the new web</w:t>
      </w:r>
      <w:r w:rsidR="00D43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site launch include:</w:t>
      </w:r>
    </w:p>
    <w:p w14:paraId="5500AF40" w14:textId="16501A45" w:rsidR="00994D62" w:rsidRDefault="00994D62" w:rsidP="00973A9C">
      <w:pPr>
        <w:rPr>
          <w:rFonts w:ascii="Arial" w:hAnsi="Arial" w:cs="Arial"/>
        </w:rPr>
      </w:pPr>
    </w:p>
    <w:p w14:paraId="4654E62E" w14:textId="1237D3B4" w:rsidR="00CB69A2" w:rsidRDefault="00956239" w:rsidP="00CB69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69A2">
        <w:rPr>
          <w:rFonts w:ascii="Arial" w:hAnsi="Arial" w:cs="Arial"/>
        </w:rPr>
        <w:t xml:space="preserve">Integrated site </w:t>
      </w:r>
      <w:r w:rsidR="00CB69A2" w:rsidRPr="00CB69A2">
        <w:rPr>
          <w:rFonts w:ascii="Arial" w:hAnsi="Arial" w:cs="Arial"/>
        </w:rPr>
        <w:t xml:space="preserve">with all brands </w:t>
      </w:r>
      <w:r w:rsidR="00E01247">
        <w:rPr>
          <w:rFonts w:ascii="Arial" w:hAnsi="Arial" w:cs="Arial"/>
        </w:rPr>
        <w:t>searchable</w:t>
      </w:r>
    </w:p>
    <w:p w14:paraId="1475B2C0" w14:textId="32B4DA4E" w:rsidR="00951AD4" w:rsidRPr="00951AD4" w:rsidRDefault="00951AD4" w:rsidP="00951A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64AA">
        <w:rPr>
          <w:rFonts w:ascii="Arial" w:hAnsi="Arial" w:cs="Arial"/>
        </w:rPr>
        <w:t xml:space="preserve">Auto detection of country location </w:t>
      </w:r>
      <w:r w:rsidR="00D77F1C">
        <w:rPr>
          <w:rFonts w:ascii="Arial" w:hAnsi="Arial" w:cs="Arial"/>
        </w:rPr>
        <w:t>(USA or Canada)</w:t>
      </w:r>
    </w:p>
    <w:p w14:paraId="352822C3" w14:textId="56B4A9DB" w:rsidR="00CB69A2" w:rsidRDefault="00E4582E" w:rsidP="00CB69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responsive design that adjusts to any device (desktop, mobile </w:t>
      </w:r>
      <w:r w:rsidR="0018090E">
        <w:rPr>
          <w:rFonts w:ascii="Arial" w:hAnsi="Arial" w:cs="Arial"/>
        </w:rPr>
        <w:t>etc.</w:t>
      </w:r>
      <w:r w:rsidR="00951AD4">
        <w:rPr>
          <w:rFonts w:ascii="Arial" w:hAnsi="Arial" w:cs="Arial"/>
        </w:rPr>
        <w:t>)</w:t>
      </w:r>
    </w:p>
    <w:p w14:paraId="29839F85" w14:textId="6720BF0E" w:rsidR="00B80707" w:rsidRDefault="000B2B5A" w:rsidP="00B807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64AA">
        <w:rPr>
          <w:rFonts w:ascii="Arial" w:hAnsi="Arial" w:cs="Arial"/>
        </w:rPr>
        <w:t xml:space="preserve">Digital Connect Services </w:t>
      </w:r>
    </w:p>
    <w:p w14:paraId="7F413CDF" w14:textId="3E52965D" w:rsidR="00760DE6" w:rsidRDefault="002F5823" w:rsidP="00B807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Downloadable</w:t>
      </w:r>
      <w:r w:rsidR="00760DE6">
        <w:rPr>
          <w:rFonts w:ascii="Arial" w:hAnsi="Arial" w:cs="Arial"/>
        </w:rPr>
        <w:t xml:space="preserve"> sales tools in US, Canada</w:t>
      </w:r>
      <w:r w:rsidR="00E97413">
        <w:rPr>
          <w:rFonts w:ascii="Arial" w:hAnsi="Arial" w:cs="Arial"/>
        </w:rPr>
        <w:t>,</w:t>
      </w:r>
      <w:r w:rsidR="00760DE6">
        <w:rPr>
          <w:rFonts w:ascii="Arial" w:hAnsi="Arial" w:cs="Arial"/>
        </w:rPr>
        <w:t xml:space="preserve"> and </w:t>
      </w:r>
      <w:r w:rsidR="00BB3A8D">
        <w:rPr>
          <w:rFonts w:ascii="Arial" w:hAnsi="Arial" w:cs="Arial"/>
        </w:rPr>
        <w:t>c</w:t>
      </w:r>
      <w:r w:rsidR="00760DE6">
        <w:rPr>
          <w:rFonts w:ascii="Arial" w:hAnsi="Arial" w:cs="Arial"/>
        </w:rPr>
        <w:t>lient-friendly formats</w:t>
      </w:r>
    </w:p>
    <w:p w14:paraId="7A2E9988" w14:textId="44F71EE0" w:rsidR="00951AD4" w:rsidRDefault="00951AD4" w:rsidP="00951A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blog </w:t>
      </w:r>
      <w:r w:rsidR="0058369B">
        <w:rPr>
          <w:rFonts w:ascii="Arial" w:hAnsi="Arial" w:cs="Arial"/>
        </w:rPr>
        <w:t xml:space="preserve">and case studies </w:t>
      </w:r>
      <w:r>
        <w:rPr>
          <w:rFonts w:ascii="Arial" w:hAnsi="Arial" w:cs="Arial"/>
        </w:rPr>
        <w:t>section</w:t>
      </w:r>
    </w:p>
    <w:p w14:paraId="24F589B7" w14:textId="1D05A50D" w:rsidR="00971DAE" w:rsidRDefault="0058369B" w:rsidP="00971D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Sustainability section</w:t>
      </w:r>
    </w:p>
    <w:p w14:paraId="09555877" w14:textId="2AD657D5" w:rsidR="002A1C4F" w:rsidRPr="00971DAE" w:rsidRDefault="002F5823" w:rsidP="00971D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Theme and collections</w:t>
      </w:r>
      <w:r w:rsidR="0058369B">
        <w:rPr>
          <w:rFonts w:ascii="Arial" w:hAnsi="Arial" w:cs="Arial"/>
        </w:rPr>
        <w:t xml:space="preserve"> section featuring </w:t>
      </w:r>
      <w:r>
        <w:rPr>
          <w:rFonts w:ascii="Arial" w:hAnsi="Arial" w:cs="Arial"/>
        </w:rPr>
        <w:t>custom collections</w:t>
      </w:r>
      <w:r w:rsidR="002A1C4F">
        <w:rPr>
          <w:rFonts w:ascii="Arial" w:hAnsi="Arial" w:cs="Arial"/>
        </w:rPr>
        <w:t xml:space="preserve"> </w:t>
      </w:r>
      <w:r w:rsidR="0058369B">
        <w:rPr>
          <w:rFonts w:ascii="Arial" w:hAnsi="Arial" w:cs="Arial"/>
        </w:rPr>
        <w:t>across all companies</w:t>
      </w:r>
      <w:r w:rsidR="002A1C4F">
        <w:rPr>
          <w:rFonts w:ascii="Arial" w:hAnsi="Arial" w:cs="Arial"/>
        </w:rPr>
        <w:t xml:space="preserve"> </w:t>
      </w:r>
    </w:p>
    <w:p w14:paraId="7E2A92E4" w14:textId="6CB6C7EB" w:rsidR="00356A28" w:rsidRDefault="00356A28" w:rsidP="00356A28">
      <w:pPr>
        <w:rPr>
          <w:rFonts w:ascii="Arial" w:hAnsi="Arial" w:cs="Arial"/>
        </w:rPr>
      </w:pPr>
    </w:p>
    <w:p w14:paraId="3B206307" w14:textId="7C4BEE92" w:rsidR="00356A28" w:rsidRDefault="00BA4CBD" w:rsidP="00356A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“As we continue to grow and acquire new and exciting brands to offer our customers, it only made sense to </w:t>
      </w:r>
      <w:r w:rsidR="007E2D32">
        <w:rPr>
          <w:rFonts w:ascii="Arial" w:hAnsi="Arial" w:cs="Arial"/>
        </w:rPr>
        <w:t xml:space="preserve">refresh the company name and look for a more integrated </w:t>
      </w:r>
      <w:r w:rsidR="008218B4">
        <w:rPr>
          <w:rFonts w:ascii="Arial" w:hAnsi="Arial" w:cs="Arial"/>
        </w:rPr>
        <w:t>branding experience,” said David Miller, President</w:t>
      </w:r>
      <w:r w:rsidR="00B11A6B">
        <w:rPr>
          <w:rFonts w:ascii="Arial" w:hAnsi="Arial" w:cs="Arial"/>
        </w:rPr>
        <w:t xml:space="preserve"> of </w:t>
      </w:r>
      <w:r w:rsidR="0024366D">
        <w:rPr>
          <w:rFonts w:ascii="Arial" w:hAnsi="Arial" w:cs="Arial"/>
        </w:rPr>
        <w:t xml:space="preserve">NC Custom.  “While the name might have changed, one thing will remain – our dedication to offering </w:t>
      </w:r>
      <w:r w:rsidR="00AC4734">
        <w:rPr>
          <w:rFonts w:ascii="Arial" w:hAnsi="Arial" w:cs="Arial"/>
        </w:rPr>
        <w:t>all customers</w:t>
      </w:r>
      <w:r w:rsidR="0024366D">
        <w:rPr>
          <w:rFonts w:ascii="Arial" w:hAnsi="Arial" w:cs="Arial"/>
        </w:rPr>
        <w:t xml:space="preserve"> c</w:t>
      </w:r>
      <w:r w:rsidR="00AC4734">
        <w:rPr>
          <w:rFonts w:ascii="Arial" w:hAnsi="Arial" w:cs="Arial"/>
        </w:rPr>
        <w:t>oncierge-level service</w:t>
      </w:r>
      <w:r w:rsidR="0024366D">
        <w:rPr>
          <w:rFonts w:ascii="Arial" w:hAnsi="Arial" w:cs="Arial"/>
        </w:rPr>
        <w:t>.”</w:t>
      </w:r>
    </w:p>
    <w:p w14:paraId="12C0BD57" w14:textId="072C6AE1" w:rsidR="00960B75" w:rsidRDefault="00960B75" w:rsidP="00356A28">
      <w:pPr>
        <w:rPr>
          <w:rFonts w:ascii="Arial" w:hAnsi="Arial" w:cs="Arial"/>
        </w:rPr>
      </w:pPr>
    </w:p>
    <w:p w14:paraId="719FF029" w14:textId="66A25F62" w:rsidR="00973A9C" w:rsidRPr="0069327F" w:rsidRDefault="00973A9C" w:rsidP="00973A9C">
      <w:pPr>
        <w:rPr>
          <w:rFonts w:ascii="Arial" w:hAnsi="Arial" w:cs="Arial"/>
        </w:rPr>
      </w:pPr>
    </w:p>
    <w:p w14:paraId="4E39BF30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7CA5A592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653BA68C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5BE277F9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10880BA5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25041FDB" w14:textId="77777777" w:rsidR="0058369B" w:rsidRDefault="0058369B" w:rsidP="00304FDE">
      <w:pPr>
        <w:rPr>
          <w:rFonts w:ascii="Arial" w:hAnsi="Arial" w:cs="Arial"/>
          <w:b/>
          <w:bCs/>
          <w:caps/>
          <w:u w:val="single"/>
        </w:rPr>
      </w:pPr>
    </w:p>
    <w:p w14:paraId="6347F436" w14:textId="668BA2B3" w:rsidR="00304FDE" w:rsidRPr="0069327F" w:rsidRDefault="00304FDE" w:rsidP="00304FDE">
      <w:pPr>
        <w:rPr>
          <w:rFonts w:ascii="Arial" w:hAnsi="Arial" w:cs="Arial"/>
          <w:b/>
          <w:bCs/>
          <w:caps/>
          <w:u w:val="single"/>
        </w:rPr>
      </w:pPr>
      <w:r w:rsidRPr="0069327F">
        <w:rPr>
          <w:rFonts w:ascii="Arial" w:hAnsi="Arial" w:cs="Arial"/>
          <w:b/>
          <w:bCs/>
          <w:caps/>
          <w:u w:val="single"/>
        </w:rPr>
        <w:t xml:space="preserve">ABOUT </w:t>
      </w:r>
      <w:r w:rsidR="007935FC">
        <w:rPr>
          <w:rFonts w:ascii="Arial" w:hAnsi="Arial" w:cs="Arial"/>
          <w:b/>
          <w:bCs/>
          <w:caps/>
          <w:u w:val="single"/>
        </w:rPr>
        <w:t>NC Custom</w:t>
      </w:r>
    </w:p>
    <w:p w14:paraId="5A70AABC" w14:textId="731FBEA7" w:rsidR="00304FDE" w:rsidRPr="0069327F" w:rsidRDefault="00304FDE" w:rsidP="00304FDE">
      <w:pPr>
        <w:rPr>
          <w:rFonts w:ascii="Arial" w:hAnsi="Arial" w:cs="Arial"/>
        </w:rPr>
      </w:pPr>
      <w:r w:rsidRPr="0069327F">
        <w:rPr>
          <w:rFonts w:ascii="Arial" w:hAnsi="Arial" w:cs="Arial"/>
        </w:rPr>
        <w:t xml:space="preserve">With over 50 years </w:t>
      </w:r>
      <w:proofErr w:type="gramStart"/>
      <w:r w:rsidRPr="0069327F">
        <w:rPr>
          <w:rFonts w:ascii="Arial" w:hAnsi="Arial" w:cs="Arial"/>
        </w:rPr>
        <w:t xml:space="preserve">of </w:t>
      </w:r>
      <w:r w:rsidR="007935FC">
        <w:rPr>
          <w:rFonts w:ascii="Arial" w:hAnsi="Arial" w:cs="Arial"/>
        </w:rPr>
        <w:t xml:space="preserve"> combined</w:t>
      </w:r>
      <w:proofErr w:type="gramEnd"/>
      <w:r w:rsidR="007935FC">
        <w:rPr>
          <w:rFonts w:ascii="Arial" w:hAnsi="Arial" w:cs="Arial"/>
        </w:rPr>
        <w:t xml:space="preserve"> </w:t>
      </w:r>
      <w:r w:rsidRPr="0069327F">
        <w:rPr>
          <w:rFonts w:ascii="Arial" w:hAnsi="Arial" w:cs="Arial"/>
        </w:rPr>
        <w:t xml:space="preserve">award-winning experience, </w:t>
      </w:r>
      <w:r w:rsidR="007935FC">
        <w:rPr>
          <w:rFonts w:ascii="Arial" w:hAnsi="Arial" w:cs="Arial"/>
        </w:rPr>
        <w:t xml:space="preserve">NC Custom </w:t>
      </w:r>
      <w:r w:rsidRPr="0069327F">
        <w:rPr>
          <w:rFonts w:ascii="Arial" w:hAnsi="Arial" w:cs="Arial"/>
        </w:rPr>
        <w:t xml:space="preserve">(ASI: 44900; SAGE: 52303; PPAI: 111662; PPPC: 920802), is a top-40 ASI Supplier, and the leading diversified manufacturer of 3,000 plus items, ranging across confectionery, mints, chocolate, hard goods, health and beauty, wellness, </w:t>
      </w:r>
      <w:r w:rsidR="00D43FC2">
        <w:rPr>
          <w:rFonts w:ascii="Arial" w:hAnsi="Arial" w:cs="Arial"/>
        </w:rPr>
        <w:t xml:space="preserve">premium </w:t>
      </w:r>
      <w:r w:rsidRPr="0069327F">
        <w:rPr>
          <w:rFonts w:ascii="Arial" w:hAnsi="Arial" w:cs="Arial"/>
        </w:rPr>
        <w:t xml:space="preserve">apparel and soft goods, servicing distributors in the promotional products industry. </w:t>
      </w:r>
      <w:r w:rsidR="00352349">
        <w:rPr>
          <w:rFonts w:ascii="Arial" w:hAnsi="Arial" w:cs="Arial"/>
        </w:rPr>
        <w:t>Chocolate Inn, a subsidiary of NC Custom,</w:t>
      </w:r>
      <w:r w:rsidRPr="0069327F">
        <w:rPr>
          <w:rFonts w:ascii="Arial" w:hAnsi="Arial" w:cs="Arial"/>
        </w:rPr>
        <w:t xml:space="preserve"> remains the only food vendor in the promotional products industry that is SQF certified - the highest global standard of food safety. The Company operates out of 2 world-class manufacturing facilities and features an industry-leading assortment of printing, packaging and decorating capabilities. As a leading </w:t>
      </w:r>
      <w:r w:rsidR="00352349">
        <w:rPr>
          <w:rFonts w:ascii="Arial" w:hAnsi="Arial" w:cs="Arial"/>
        </w:rPr>
        <w:t xml:space="preserve">hard goods and health and beauty </w:t>
      </w:r>
      <w:r w:rsidRPr="0069327F">
        <w:rPr>
          <w:rFonts w:ascii="Arial" w:hAnsi="Arial" w:cs="Arial"/>
        </w:rPr>
        <w:t xml:space="preserve">manufacturer, </w:t>
      </w:r>
      <w:proofErr w:type="spellStart"/>
      <w:r w:rsidR="00352349">
        <w:rPr>
          <w:rFonts w:ascii="Arial" w:hAnsi="Arial" w:cs="Arial"/>
        </w:rPr>
        <w:t>Lanco</w:t>
      </w:r>
      <w:proofErr w:type="spellEnd"/>
      <w:r w:rsidR="00352349">
        <w:rPr>
          <w:rFonts w:ascii="Arial" w:hAnsi="Arial" w:cs="Arial"/>
        </w:rPr>
        <w:t>, a subsidiary of NC Custom,</w:t>
      </w:r>
      <w:r w:rsidRPr="0069327F">
        <w:rPr>
          <w:rFonts w:ascii="Arial" w:hAnsi="Arial" w:cs="Arial"/>
        </w:rPr>
        <w:t xml:space="preserve"> also features extensive product customization capabilities, including custom formulated lip balm, </w:t>
      </w:r>
      <w:r w:rsidR="00352349">
        <w:rPr>
          <w:rFonts w:ascii="Arial" w:hAnsi="Arial" w:cs="Arial"/>
        </w:rPr>
        <w:t xml:space="preserve">sanitizer, </w:t>
      </w:r>
      <w:r w:rsidRPr="0069327F">
        <w:rPr>
          <w:rFonts w:ascii="Arial" w:hAnsi="Arial" w:cs="Arial"/>
        </w:rPr>
        <w:t xml:space="preserve">candles, lotions and more. </w:t>
      </w:r>
    </w:p>
    <w:p w14:paraId="2F52D673" w14:textId="77777777" w:rsidR="00304FDE" w:rsidRPr="0069327F" w:rsidRDefault="00304FDE" w:rsidP="00304FDE">
      <w:pPr>
        <w:rPr>
          <w:rFonts w:ascii="Arial" w:hAnsi="Arial" w:cs="Arial"/>
        </w:rPr>
      </w:pPr>
    </w:p>
    <w:p w14:paraId="633B8878" w14:textId="3CB2C00D" w:rsidR="00304FDE" w:rsidRPr="00D77F1C" w:rsidRDefault="00304FDE" w:rsidP="00304FDE">
      <w:pPr>
        <w:rPr>
          <w:rFonts w:ascii="Arial" w:hAnsi="Arial" w:cs="Arial"/>
        </w:rPr>
      </w:pPr>
      <w:r w:rsidRPr="0069327F">
        <w:rPr>
          <w:rFonts w:ascii="Arial" w:hAnsi="Arial" w:cs="Arial"/>
        </w:rPr>
        <w:t xml:space="preserve">For more information, please see </w:t>
      </w:r>
      <w:r w:rsidR="00D43FC2" w:rsidRPr="00C937E8">
        <w:rPr>
          <w:rFonts w:ascii="Arial" w:hAnsi="Arial" w:cs="Arial"/>
        </w:rPr>
        <w:t>www.nccustom.com</w:t>
      </w:r>
      <w:r w:rsidR="004F6E2C">
        <w:rPr>
          <w:rFonts w:ascii="Arial" w:hAnsi="Arial" w:cs="Arial"/>
        </w:rPr>
        <w:t>.</w:t>
      </w:r>
    </w:p>
    <w:sectPr w:rsidR="00304FDE" w:rsidRPr="00D77F1C" w:rsidSect="0065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5D46" w14:textId="77777777" w:rsidR="007C57EF" w:rsidRDefault="007C57EF" w:rsidP="00532D97">
      <w:r>
        <w:separator/>
      </w:r>
    </w:p>
  </w:endnote>
  <w:endnote w:type="continuationSeparator" w:id="0">
    <w:p w14:paraId="2B043CBB" w14:textId="77777777" w:rsidR="007C57EF" w:rsidRDefault="007C57EF" w:rsidP="005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E391" w14:textId="77777777" w:rsidR="007C57EF" w:rsidRDefault="007C57EF" w:rsidP="00532D97">
      <w:r>
        <w:separator/>
      </w:r>
    </w:p>
  </w:footnote>
  <w:footnote w:type="continuationSeparator" w:id="0">
    <w:p w14:paraId="23B87DAC" w14:textId="77777777" w:rsidR="007C57EF" w:rsidRDefault="007C57EF" w:rsidP="0053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AF1"/>
    <w:multiLevelType w:val="hybridMultilevel"/>
    <w:tmpl w:val="E268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9C"/>
    <w:rsid w:val="000132CA"/>
    <w:rsid w:val="00053A22"/>
    <w:rsid w:val="00054F88"/>
    <w:rsid w:val="0007185F"/>
    <w:rsid w:val="00077B62"/>
    <w:rsid w:val="0008231F"/>
    <w:rsid w:val="000864AA"/>
    <w:rsid w:val="000B2B5A"/>
    <w:rsid w:val="000E4ED9"/>
    <w:rsid w:val="00111373"/>
    <w:rsid w:val="0012343B"/>
    <w:rsid w:val="001339F3"/>
    <w:rsid w:val="00134AD1"/>
    <w:rsid w:val="0017024A"/>
    <w:rsid w:val="0018090E"/>
    <w:rsid w:val="00180DC1"/>
    <w:rsid w:val="0018774F"/>
    <w:rsid w:val="001A3971"/>
    <w:rsid w:val="001A77B1"/>
    <w:rsid w:val="001F0ED0"/>
    <w:rsid w:val="001F4A51"/>
    <w:rsid w:val="00220A38"/>
    <w:rsid w:val="002416AE"/>
    <w:rsid w:val="0024366D"/>
    <w:rsid w:val="00264279"/>
    <w:rsid w:val="00274643"/>
    <w:rsid w:val="00276DE8"/>
    <w:rsid w:val="002A1C4F"/>
    <w:rsid w:val="002A327E"/>
    <w:rsid w:val="002E2464"/>
    <w:rsid w:val="002E77EA"/>
    <w:rsid w:val="002E7A85"/>
    <w:rsid w:val="002F5823"/>
    <w:rsid w:val="0030413A"/>
    <w:rsid w:val="00304FDE"/>
    <w:rsid w:val="00326A22"/>
    <w:rsid w:val="00331AAF"/>
    <w:rsid w:val="0035063C"/>
    <w:rsid w:val="00352349"/>
    <w:rsid w:val="00356A28"/>
    <w:rsid w:val="00363BA0"/>
    <w:rsid w:val="003649C5"/>
    <w:rsid w:val="00371A94"/>
    <w:rsid w:val="003756DE"/>
    <w:rsid w:val="00381B16"/>
    <w:rsid w:val="003A046A"/>
    <w:rsid w:val="003B188D"/>
    <w:rsid w:val="003B2EF2"/>
    <w:rsid w:val="003B7C16"/>
    <w:rsid w:val="003C01FD"/>
    <w:rsid w:val="00413EA0"/>
    <w:rsid w:val="00430D86"/>
    <w:rsid w:val="004368CF"/>
    <w:rsid w:val="00453133"/>
    <w:rsid w:val="00455819"/>
    <w:rsid w:val="00461F5F"/>
    <w:rsid w:val="00472DFF"/>
    <w:rsid w:val="0048121A"/>
    <w:rsid w:val="004B05CB"/>
    <w:rsid w:val="004B72AD"/>
    <w:rsid w:val="004D0F1F"/>
    <w:rsid w:val="004D2818"/>
    <w:rsid w:val="004D77F1"/>
    <w:rsid w:val="004F6E2C"/>
    <w:rsid w:val="00501695"/>
    <w:rsid w:val="00532D97"/>
    <w:rsid w:val="0055216C"/>
    <w:rsid w:val="0055229B"/>
    <w:rsid w:val="00580B2A"/>
    <w:rsid w:val="0058369B"/>
    <w:rsid w:val="005C43CB"/>
    <w:rsid w:val="005C47AC"/>
    <w:rsid w:val="005C6633"/>
    <w:rsid w:val="005E3876"/>
    <w:rsid w:val="005F0D07"/>
    <w:rsid w:val="00610ED6"/>
    <w:rsid w:val="0061367D"/>
    <w:rsid w:val="00634849"/>
    <w:rsid w:val="00652A3B"/>
    <w:rsid w:val="00665BAF"/>
    <w:rsid w:val="0069327F"/>
    <w:rsid w:val="0069334A"/>
    <w:rsid w:val="006A43FF"/>
    <w:rsid w:val="006B5A58"/>
    <w:rsid w:val="006F509D"/>
    <w:rsid w:val="006F56CF"/>
    <w:rsid w:val="006F779D"/>
    <w:rsid w:val="00701E16"/>
    <w:rsid w:val="00720CB0"/>
    <w:rsid w:val="00737080"/>
    <w:rsid w:val="00747090"/>
    <w:rsid w:val="00760DE6"/>
    <w:rsid w:val="007935FC"/>
    <w:rsid w:val="007B230E"/>
    <w:rsid w:val="007B23AB"/>
    <w:rsid w:val="007C1657"/>
    <w:rsid w:val="007C57EF"/>
    <w:rsid w:val="007D5553"/>
    <w:rsid w:val="007D6710"/>
    <w:rsid w:val="007E2D32"/>
    <w:rsid w:val="007E6094"/>
    <w:rsid w:val="007F1531"/>
    <w:rsid w:val="00810B8F"/>
    <w:rsid w:val="008218B4"/>
    <w:rsid w:val="008312B3"/>
    <w:rsid w:val="008457AC"/>
    <w:rsid w:val="00846E15"/>
    <w:rsid w:val="00847D89"/>
    <w:rsid w:val="008616FE"/>
    <w:rsid w:val="00865523"/>
    <w:rsid w:val="008754B4"/>
    <w:rsid w:val="00882BE5"/>
    <w:rsid w:val="008B0EBA"/>
    <w:rsid w:val="008B3D08"/>
    <w:rsid w:val="008D7F85"/>
    <w:rsid w:val="008F0064"/>
    <w:rsid w:val="00915D07"/>
    <w:rsid w:val="00942687"/>
    <w:rsid w:val="00951AD4"/>
    <w:rsid w:val="00954AFE"/>
    <w:rsid w:val="00956239"/>
    <w:rsid w:val="00960B75"/>
    <w:rsid w:val="00971DAE"/>
    <w:rsid w:val="00973A9C"/>
    <w:rsid w:val="00977E31"/>
    <w:rsid w:val="00990441"/>
    <w:rsid w:val="00994D62"/>
    <w:rsid w:val="009B230C"/>
    <w:rsid w:val="009B6224"/>
    <w:rsid w:val="00A00312"/>
    <w:rsid w:val="00A10625"/>
    <w:rsid w:val="00A242FB"/>
    <w:rsid w:val="00A874F1"/>
    <w:rsid w:val="00A9430A"/>
    <w:rsid w:val="00AC4734"/>
    <w:rsid w:val="00AD74FF"/>
    <w:rsid w:val="00AF314C"/>
    <w:rsid w:val="00B0021E"/>
    <w:rsid w:val="00B0110D"/>
    <w:rsid w:val="00B11A6B"/>
    <w:rsid w:val="00B20E86"/>
    <w:rsid w:val="00B27FC1"/>
    <w:rsid w:val="00B42031"/>
    <w:rsid w:val="00B677D1"/>
    <w:rsid w:val="00B80707"/>
    <w:rsid w:val="00B820F5"/>
    <w:rsid w:val="00B903C8"/>
    <w:rsid w:val="00BA4CBD"/>
    <w:rsid w:val="00BB1B8C"/>
    <w:rsid w:val="00BB3A8D"/>
    <w:rsid w:val="00BD600C"/>
    <w:rsid w:val="00BF15FA"/>
    <w:rsid w:val="00C16F81"/>
    <w:rsid w:val="00C52318"/>
    <w:rsid w:val="00C73AA9"/>
    <w:rsid w:val="00C91B87"/>
    <w:rsid w:val="00C937E8"/>
    <w:rsid w:val="00C97546"/>
    <w:rsid w:val="00CB69A2"/>
    <w:rsid w:val="00CB7103"/>
    <w:rsid w:val="00CC6C9E"/>
    <w:rsid w:val="00D303B6"/>
    <w:rsid w:val="00D43555"/>
    <w:rsid w:val="00D43FC2"/>
    <w:rsid w:val="00D547D3"/>
    <w:rsid w:val="00D67A37"/>
    <w:rsid w:val="00D77F1C"/>
    <w:rsid w:val="00D810E1"/>
    <w:rsid w:val="00D96808"/>
    <w:rsid w:val="00DC3CC2"/>
    <w:rsid w:val="00DD7ED2"/>
    <w:rsid w:val="00DF791A"/>
    <w:rsid w:val="00E00C5B"/>
    <w:rsid w:val="00E01247"/>
    <w:rsid w:val="00E3212D"/>
    <w:rsid w:val="00E41041"/>
    <w:rsid w:val="00E4445E"/>
    <w:rsid w:val="00E4582E"/>
    <w:rsid w:val="00E57498"/>
    <w:rsid w:val="00E75F6E"/>
    <w:rsid w:val="00E80536"/>
    <w:rsid w:val="00E97413"/>
    <w:rsid w:val="00EF2DCD"/>
    <w:rsid w:val="00F035E6"/>
    <w:rsid w:val="00F454A8"/>
    <w:rsid w:val="00F60BCE"/>
    <w:rsid w:val="00F753B0"/>
    <w:rsid w:val="00F776BE"/>
    <w:rsid w:val="00F778AC"/>
    <w:rsid w:val="00F84F1A"/>
    <w:rsid w:val="00F9671A"/>
    <w:rsid w:val="00FB7583"/>
    <w:rsid w:val="128C9054"/>
    <w:rsid w:val="1506ADA7"/>
    <w:rsid w:val="24EDD5D4"/>
    <w:rsid w:val="2E6310FF"/>
    <w:rsid w:val="3B24D53D"/>
    <w:rsid w:val="5A049862"/>
    <w:rsid w:val="5C6FD6E5"/>
    <w:rsid w:val="696575A9"/>
    <w:rsid w:val="7936E156"/>
    <w:rsid w:val="7E487AB2"/>
    <w:rsid w:val="7F36D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E9675"/>
  <w15:chartTrackingRefBased/>
  <w15:docId w15:val="{19BEA381-F3E2-4C02-B8C5-43A9D3A3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9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0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E8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E8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BA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3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BA0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B69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4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ccusto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C4ADB3FD3499701ED11F7D078A9" ma:contentTypeVersion="10" ma:contentTypeDescription="Create a new document." ma:contentTypeScope="" ma:versionID="11d8fa71486fe14f56323b805ee816fc">
  <xsd:schema xmlns:xsd="http://www.w3.org/2001/XMLSchema" xmlns:xs="http://www.w3.org/2001/XMLSchema" xmlns:p="http://schemas.microsoft.com/office/2006/metadata/properties" xmlns:ns3="3bfe3056-0fc6-4579-a543-3c1fa0521e1d" targetNamespace="http://schemas.microsoft.com/office/2006/metadata/properties" ma:root="true" ma:fieldsID="31395c30c6336f03b5f9bdb58686a09b" ns3:_="">
    <xsd:import namespace="3bfe3056-0fc6-4579-a543-3c1fa0521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3056-0fc6-4579-a543-3c1fa052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E2625-0D06-4648-BD7E-3CE0117BB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5A7A-AC44-4564-A2A3-5FA2E3C74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F9A774-AC2F-4340-9A73-697EDBDDE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3056-0fc6-4579-a543-3c1fa0521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Mayer</dc:creator>
  <cp:keywords/>
  <dc:description/>
  <cp:lastModifiedBy>Deborah Gaspar</cp:lastModifiedBy>
  <cp:revision>10</cp:revision>
  <cp:lastPrinted>2020-10-01T19:39:00Z</cp:lastPrinted>
  <dcterms:created xsi:type="dcterms:W3CDTF">2021-06-10T14:59:00Z</dcterms:created>
  <dcterms:modified xsi:type="dcterms:W3CDTF">2021-06-17T16:47:00Z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0x0101009271DC4ADB3FD3499701ED11F7D078A9</vt:lpwstr>
  </property>
</Properties>
</file>