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8F613" w14:textId="58187B67" w:rsidR="00E81488" w:rsidRDefault="00E81488" w:rsidP="00E81488">
      <w:pPr>
        <w:spacing w:before="0" w:after="0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Nikšić, 16.</w:t>
      </w:r>
      <w:r w:rsidR="00920E30">
        <w:rPr>
          <w:sz w:val="22"/>
          <w:szCs w:val="22"/>
        </w:rPr>
        <w:t xml:space="preserve"> </w:t>
      </w:r>
      <w:r>
        <w:rPr>
          <w:sz w:val="22"/>
          <w:szCs w:val="22"/>
        </w:rPr>
        <w:t>01.</w:t>
      </w:r>
      <w:r w:rsidR="00920E30">
        <w:rPr>
          <w:sz w:val="22"/>
          <w:szCs w:val="22"/>
        </w:rPr>
        <w:t xml:space="preserve"> </w:t>
      </w:r>
      <w:r>
        <w:rPr>
          <w:sz w:val="22"/>
          <w:szCs w:val="22"/>
        </w:rPr>
        <w:t>2024. godine</w:t>
      </w:r>
    </w:p>
    <w:p w14:paraId="0FB203BB" w14:textId="77777777" w:rsidR="00920E30" w:rsidRDefault="00920E30" w:rsidP="00E81488">
      <w:pPr>
        <w:spacing w:before="0" w:after="0" w:line="240" w:lineRule="auto"/>
        <w:jc w:val="left"/>
        <w:rPr>
          <w:sz w:val="22"/>
          <w:szCs w:val="22"/>
        </w:rPr>
      </w:pPr>
    </w:p>
    <w:p w14:paraId="218198C2" w14:textId="77777777" w:rsidR="00F63ED4" w:rsidRDefault="00F63ED4" w:rsidP="00E81488">
      <w:pPr>
        <w:spacing w:before="0" w:after="0" w:line="240" w:lineRule="auto"/>
        <w:jc w:val="left"/>
        <w:rPr>
          <w:sz w:val="22"/>
          <w:szCs w:val="22"/>
        </w:rPr>
      </w:pPr>
    </w:p>
    <w:p w14:paraId="5A8B4F77" w14:textId="063EA9C9" w:rsidR="003C6CD5" w:rsidRPr="00FD3337" w:rsidRDefault="003C6CD5" w:rsidP="00F83422">
      <w:pPr>
        <w:spacing w:before="0" w:after="0" w:line="240" w:lineRule="auto"/>
        <w:jc w:val="center"/>
        <w:rPr>
          <w:b/>
          <w:sz w:val="22"/>
          <w:szCs w:val="22"/>
        </w:rPr>
      </w:pPr>
      <w:r w:rsidRPr="00FD3337">
        <w:rPr>
          <w:b/>
          <w:sz w:val="22"/>
          <w:szCs w:val="22"/>
        </w:rPr>
        <w:t>POZIV</w:t>
      </w:r>
      <w:r w:rsidR="008334B7">
        <w:rPr>
          <w:b/>
          <w:sz w:val="22"/>
          <w:szCs w:val="22"/>
        </w:rPr>
        <w:t xml:space="preserve"> </w:t>
      </w:r>
    </w:p>
    <w:p w14:paraId="2D74601F" w14:textId="183EB8E0" w:rsidR="003C6CD5" w:rsidRPr="00FD3337" w:rsidRDefault="003C6CD5" w:rsidP="00F83422">
      <w:pPr>
        <w:spacing w:before="0" w:after="0" w:line="240" w:lineRule="auto"/>
        <w:jc w:val="center"/>
        <w:rPr>
          <w:b/>
          <w:sz w:val="22"/>
          <w:szCs w:val="22"/>
        </w:rPr>
      </w:pPr>
      <w:r w:rsidRPr="00FD3337">
        <w:rPr>
          <w:b/>
          <w:sz w:val="22"/>
          <w:szCs w:val="22"/>
        </w:rPr>
        <w:t>ZA PRIJAVU NEZAPOSLENIH ZA POHAĐANJE LICENCIRANIH OBUKA</w:t>
      </w:r>
    </w:p>
    <w:p w14:paraId="44E415D9" w14:textId="3B45E0D2" w:rsidR="003C6CD5" w:rsidRDefault="003C6CD5" w:rsidP="00441635">
      <w:pPr>
        <w:spacing w:before="0" w:after="0" w:line="240" w:lineRule="auto"/>
        <w:jc w:val="center"/>
        <w:rPr>
          <w:b/>
          <w:sz w:val="22"/>
          <w:szCs w:val="22"/>
        </w:rPr>
      </w:pPr>
      <w:r w:rsidRPr="00FD3337">
        <w:rPr>
          <w:b/>
          <w:sz w:val="22"/>
          <w:szCs w:val="22"/>
        </w:rPr>
        <w:t xml:space="preserve"> U OKVIRU PROJEKTA</w:t>
      </w:r>
      <w:r w:rsidR="00E81488" w:rsidRPr="00FD3337">
        <w:rPr>
          <w:b/>
          <w:sz w:val="22"/>
          <w:szCs w:val="22"/>
        </w:rPr>
        <w:t xml:space="preserve"> </w:t>
      </w:r>
      <w:r w:rsidRPr="00FD3337">
        <w:rPr>
          <w:b/>
          <w:sz w:val="22"/>
          <w:szCs w:val="22"/>
        </w:rPr>
        <w:t>„PROGRAM IZVRSNOSTI ZAPOŠLJAV</w:t>
      </w:r>
      <w:r w:rsidR="00C556CE" w:rsidRPr="00FD3337">
        <w:rPr>
          <w:b/>
          <w:sz w:val="22"/>
          <w:szCs w:val="22"/>
        </w:rPr>
        <w:t>A</w:t>
      </w:r>
      <w:r w:rsidRPr="00FD3337">
        <w:rPr>
          <w:b/>
          <w:sz w:val="22"/>
          <w:szCs w:val="22"/>
        </w:rPr>
        <w:t>NJA“</w:t>
      </w:r>
    </w:p>
    <w:p w14:paraId="2CD2CFC7" w14:textId="77777777" w:rsidR="00920E30" w:rsidRPr="00FD3337" w:rsidRDefault="00920E30" w:rsidP="00441635">
      <w:pPr>
        <w:spacing w:before="0" w:after="0" w:line="240" w:lineRule="auto"/>
        <w:jc w:val="center"/>
        <w:rPr>
          <w:b/>
          <w:sz w:val="22"/>
          <w:szCs w:val="22"/>
        </w:rPr>
      </w:pPr>
    </w:p>
    <w:p w14:paraId="7D2710AD" w14:textId="4556B705" w:rsidR="003C6CD5" w:rsidRPr="00920E30" w:rsidRDefault="003C6CD5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 xml:space="preserve">Pozivaju se </w:t>
      </w:r>
      <w:r w:rsidR="0032356C" w:rsidRPr="00920E30">
        <w:rPr>
          <w:sz w:val="23"/>
          <w:szCs w:val="23"/>
        </w:rPr>
        <w:t>nezaposlena lica</w:t>
      </w:r>
      <w:r w:rsidRPr="00920E30">
        <w:rPr>
          <w:sz w:val="23"/>
          <w:szCs w:val="23"/>
        </w:rPr>
        <w:t xml:space="preserve"> iz opštine Nikšić da se prijave za pohađanje licenciranih obuka u okviru projek</w:t>
      </w:r>
      <w:r w:rsidRPr="00920E30">
        <w:rPr>
          <w:color w:val="000000" w:themeColor="text1"/>
          <w:sz w:val="23"/>
          <w:szCs w:val="23"/>
        </w:rPr>
        <w:t>a</w:t>
      </w:r>
      <w:r w:rsidRPr="00920E30">
        <w:rPr>
          <w:sz w:val="23"/>
          <w:szCs w:val="23"/>
        </w:rPr>
        <w:t>ta „Program</w:t>
      </w:r>
      <w:r w:rsidR="00920E30">
        <w:rPr>
          <w:sz w:val="23"/>
          <w:szCs w:val="23"/>
        </w:rPr>
        <w:t>a</w:t>
      </w:r>
      <w:r w:rsidRPr="00920E30">
        <w:rPr>
          <w:sz w:val="23"/>
          <w:szCs w:val="23"/>
        </w:rPr>
        <w:t xml:space="preserve"> izvrsnosti zapošljavanja“</w:t>
      </w:r>
      <w:r w:rsidR="000377BC" w:rsidRPr="00920E30">
        <w:rPr>
          <w:sz w:val="23"/>
          <w:szCs w:val="23"/>
        </w:rPr>
        <w:t xml:space="preserve"> (Ugovor:</w:t>
      </w:r>
      <w:r w:rsidR="00CE59B8" w:rsidRPr="00920E30">
        <w:rPr>
          <w:sz w:val="23"/>
          <w:szCs w:val="23"/>
        </w:rPr>
        <w:t xml:space="preserve"> </w:t>
      </w:r>
      <w:r w:rsidR="000377BC" w:rsidRPr="00920E30">
        <w:rPr>
          <w:sz w:val="23"/>
          <w:szCs w:val="23"/>
        </w:rPr>
        <w:t>CFCU</w:t>
      </w:r>
      <w:r w:rsidR="00920E30">
        <w:rPr>
          <w:sz w:val="23"/>
          <w:szCs w:val="23"/>
        </w:rPr>
        <w:t>/</w:t>
      </w:r>
      <w:r w:rsidR="000377BC" w:rsidRPr="00920E30">
        <w:rPr>
          <w:sz w:val="23"/>
          <w:szCs w:val="23"/>
        </w:rPr>
        <w:t>MNE/252)</w:t>
      </w:r>
      <w:r w:rsidRPr="00920E30">
        <w:rPr>
          <w:sz w:val="23"/>
          <w:szCs w:val="23"/>
        </w:rPr>
        <w:t>.</w:t>
      </w:r>
    </w:p>
    <w:p w14:paraId="5EB7BDCC" w14:textId="64E09684" w:rsidR="003C6CD5" w:rsidRPr="00920E30" w:rsidRDefault="00804264" w:rsidP="00E81488">
      <w:pPr>
        <w:spacing w:after="0" w:line="240" w:lineRule="auto"/>
        <w:rPr>
          <w:sz w:val="23"/>
          <w:szCs w:val="23"/>
        </w:rPr>
      </w:pPr>
      <w:r w:rsidRPr="00920E30">
        <w:rPr>
          <w:b/>
          <w:sz w:val="23"/>
          <w:szCs w:val="23"/>
        </w:rPr>
        <w:t>Popunjenu</w:t>
      </w:r>
      <w:r w:rsidR="003C6CD5" w:rsidRPr="00920E30">
        <w:rPr>
          <w:b/>
          <w:sz w:val="23"/>
          <w:szCs w:val="23"/>
        </w:rPr>
        <w:t xml:space="preserve"> </w:t>
      </w:r>
      <w:r w:rsidRPr="00920E30">
        <w:rPr>
          <w:b/>
          <w:sz w:val="23"/>
          <w:szCs w:val="23"/>
        </w:rPr>
        <w:t>prijavu</w:t>
      </w:r>
      <w:r w:rsidRPr="00920E30">
        <w:rPr>
          <w:sz w:val="23"/>
          <w:szCs w:val="23"/>
        </w:rPr>
        <w:t xml:space="preserve"> </w:t>
      </w:r>
      <w:r w:rsidR="00920E30" w:rsidRPr="00920E30">
        <w:rPr>
          <w:sz w:val="23"/>
          <w:szCs w:val="23"/>
        </w:rPr>
        <w:t xml:space="preserve">potrebno </w:t>
      </w:r>
      <w:r w:rsidRPr="00920E30">
        <w:rPr>
          <w:sz w:val="23"/>
          <w:szCs w:val="23"/>
        </w:rPr>
        <w:t>je poslati</w:t>
      </w:r>
      <w:r w:rsidR="003C6CD5" w:rsidRPr="00920E30">
        <w:rPr>
          <w:sz w:val="23"/>
          <w:szCs w:val="23"/>
        </w:rPr>
        <w:t xml:space="preserve"> na mejl </w:t>
      </w:r>
      <w:hyperlink r:id="rId8" w:history="1">
        <w:r w:rsidR="00441635" w:rsidRPr="00920E30">
          <w:rPr>
            <w:rStyle w:val="Hyperlink"/>
            <w:sz w:val="23"/>
            <w:szCs w:val="23"/>
          </w:rPr>
          <w:t>zajednoodznanjadoposla@gmail.com</w:t>
        </w:r>
      </w:hyperlink>
      <w:r w:rsidR="003C6CD5" w:rsidRPr="00920E30">
        <w:rPr>
          <w:sz w:val="23"/>
          <w:szCs w:val="23"/>
        </w:rPr>
        <w:t xml:space="preserve"> ili </w:t>
      </w:r>
      <w:r w:rsidRPr="00920E30">
        <w:rPr>
          <w:sz w:val="23"/>
          <w:szCs w:val="23"/>
        </w:rPr>
        <w:t xml:space="preserve">predati </w:t>
      </w:r>
      <w:r w:rsidR="003C6CD5" w:rsidRPr="00920E30">
        <w:rPr>
          <w:sz w:val="23"/>
          <w:szCs w:val="23"/>
        </w:rPr>
        <w:t>preko Građanskog biroa Opštine Nikšić (zgrada Opštine Nikšić, Njegoševa 18).</w:t>
      </w:r>
      <w:r w:rsidRPr="00920E30">
        <w:rPr>
          <w:sz w:val="23"/>
          <w:szCs w:val="23"/>
        </w:rPr>
        <w:t xml:space="preserve"> Ukoliko se prijava šalje preko Građanskog biro</w:t>
      </w:r>
      <w:r w:rsidR="00441635" w:rsidRPr="00920E30">
        <w:rPr>
          <w:sz w:val="23"/>
          <w:szCs w:val="23"/>
        </w:rPr>
        <w:t>a</w:t>
      </w:r>
      <w:r w:rsidR="00920E30">
        <w:rPr>
          <w:sz w:val="23"/>
          <w:szCs w:val="23"/>
        </w:rPr>
        <w:t>,</w:t>
      </w:r>
      <w:r w:rsidRPr="00920E30">
        <w:rPr>
          <w:sz w:val="23"/>
          <w:szCs w:val="23"/>
        </w:rPr>
        <w:t xml:space="preserve"> na koverti je potrebno napisati</w:t>
      </w:r>
      <w:r w:rsidR="00920E30">
        <w:rPr>
          <w:sz w:val="23"/>
          <w:szCs w:val="23"/>
        </w:rPr>
        <w:t>:</w:t>
      </w:r>
      <w:r w:rsidRPr="00920E30">
        <w:rPr>
          <w:sz w:val="23"/>
          <w:szCs w:val="23"/>
        </w:rPr>
        <w:t xml:space="preserve"> Prijava za obuke u okviru projekta „Program izvrsnosti zapošljavanja“.</w:t>
      </w:r>
    </w:p>
    <w:p w14:paraId="49F92C2D" w14:textId="3B7CBD40" w:rsidR="00441635" w:rsidRPr="00920E30" w:rsidRDefault="00441635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 xml:space="preserve">Obrazac za prijavu može </w:t>
      </w:r>
      <w:r w:rsidR="00E71439">
        <w:rPr>
          <w:sz w:val="23"/>
          <w:szCs w:val="23"/>
        </w:rPr>
        <w:t>se preuzeti</w:t>
      </w:r>
      <w:r w:rsidRPr="00920E30">
        <w:rPr>
          <w:sz w:val="23"/>
          <w:szCs w:val="23"/>
        </w:rPr>
        <w:t xml:space="preserve"> sa sajta Opštine Nikšić </w:t>
      </w:r>
      <w:hyperlink r:id="rId9" w:history="1">
        <w:r w:rsidR="003752F9" w:rsidRPr="00920E30">
          <w:rPr>
            <w:rStyle w:val="Hyperlink"/>
            <w:sz w:val="23"/>
            <w:szCs w:val="23"/>
          </w:rPr>
          <w:t>www.niksic.me</w:t>
        </w:r>
      </w:hyperlink>
      <w:r w:rsidRPr="00920E30">
        <w:rPr>
          <w:sz w:val="23"/>
          <w:szCs w:val="23"/>
        </w:rPr>
        <w:t xml:space="preserve"> ili u Građanskom birou Opštine Nikšić.</w:t>
      </w:r>
    </w:p>
    <w:p w14:paraId="772097DB" w14:textId="16FB41D0" w:rsidR="00AD12D9" w:rsidRPr="00920E30" w:rsidRDefault="00AD12D9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>Rok za prijavu j</w:t>
      </w:r>
      <w:r w:rsidR="00F068D9" w:rsidRPr="00920E30">
        <w:rPr>
          <w:sz w:val="23"/>
          <w:szCs w:val="23"/>
        </w:rPr>
        <w:t xml:space="preserve">e </w:t>
      </w:r>
      <w:r w:rsidR="00842836" w:rsidRPr="00920E30">
        <w:rPr>
          <w:b/>
          <w:sz w:val="23"/>
          <w:szCs w:val="23"/>
        </w:rPr>
        <w:t>31</w:t>
      </w:r>
      <w:r w:rsidR="00B12E4E" w:rsidRPr="00920E30">
        <w:rPr>
          <w:b/>
          <w:sz w:val="23"/>
          <w:szCs w:val="23"/>
        </w:rPr>
        <w:t>. januar 2024. godine</w:t>
      </w:r>
      <w:r w:rsidR="00F83422" w:rsidRPr="00D56B39">
        <w:rPr>
          <w:bCs/>
          <w:sz w:val="23"/>
          <w:szCs w:val="23"/>
        </w:rPr>
        <w:t xml:space="preserve">. </w:t>
      </w:r>
      <w:r w:rsidR="00F83422" w:rsidRPr="00920E30">
        <w:rPr>
          <w:sz w:val="23"/>
          <w:szCs w:val="23"/>
        </w:rPr>
        <w:t>Ukoliko do naznačenog datuma ne bude dovoljan broj prija</w:t>
      </w:r>
      <w:r w:rsidR="00F068D9" w:rsidRPr="00920E30">
        <w:rPr>
          <w:sz w:val="23"/>
          <w:szCs w:val="23"/>
        </w:rPr>
        <w:t xml:space="preserve">vljenih, rok za prijavu će biti </w:t>
      </w:r>
      <w:r w:rsidR="00F83422" w:rsidRPr="00920E30">
        <w:rPr>
          <w:sz w:val="23"/>
          <w:szCs w:val="23"/>
        </w:rPr>
        <w:t>produžen</w:t>
      </w:r>
      <w:r w:rsidR="00F83422" w:rsidRPr="00D56B39">
        <w:rPr>
          <w:bCs/>
          <w:sz w:val="23"/>
          <w:szCs w:val="23"/>
        </w:rPr>
        <w:t>.</w:t>
      </w:r>
    </w:p>
    <w:p w14:paraId="386EA0C6" w14:textId="39473AF9" w:rsidR="00B12E4E" w:rsidRPr="00920E30" w:rsidRDefault="00804264" w:rsidP="00E81488">
      <w:pPr>
        <w:spacing w:after="0" w:line="240" w:lineRule="auto"/>
        <w:rPr>
          <w:color w:val="000000" w:themeColor="text1"/>
          <w:sz w:val="23"/>
          <w:szCs w:val="23"/>
        </w:rPr>
      </w:pPr>
      <w:r w:rsidRPr="00920E30">
        <w:rPr>
          <w:sz w:val="23"/>
          <w:szCs w:val="23"/>
        </w:rPr>
        <w:t>Pravo na prijavu imaju nezaposlena lica iz Nikšića</w:t>
      </w:r>
      <w:r w:rsidR="0032356C" w:rsidRPr="00920E30">
        <w:rPr>
          <w:color w:val="000000" w:themeColor="text1"/>
          <w:sz w:val="23"/>
          <w:szCs w:val="23"/>
        </w:rPr>
        <w:t>,</w:t>
      </w:r>
      <w:r w:rsidRPr="00920E30">
        <w:rPr>
          <w:color w:val="000000" w:themeColor="text1"/>
          <w:sz w:val="23"/>
          <w:szCs w:val="23"/>
        </w:rPr>
        <w:t xml:space="preserve"> </w:t>
      </w:r>
      <w:r w:rsidR="0032356C" w:rsidRPr="00920E30">
        <w:rPr>
          <w:color w:val="000000" w:themeColor="text1"/>
          <w:sz w:val="23"/>
          <w:szCs w:val="23"/>
        </w:rPr>
        <w:t xml:space="preserve">sa minimum završenim osnovnoškolskim obrazovanjem, </w:t>
      </w:r>
      <w:r w:rsidRPr="00920E30">
        <w:rPr>
          <w:color w:val="000000" w:themeColor="text1"/>
          <w:sz w:val="23"/>
          <w:szCs w:val="23"/>
        </w:rPr>
        <w:t>bez obzira na godine starosti i školsku spremu</w:t>
      </w:r>
      <w:r w:rsidR="00E81488" w:rsidRPr="00920E30">
        <w:rPr>
          <w:color w:val="000000" w:themeColor="text1"/>
          <w:sz w:val="23"/>
          <w:szCs w:val="23"/>
        </w:rPr>
        <w:t>.</w:t>
      </w:r>
      <w:r w:rsidRPr="00920E30">
        <w:rPr>
          <w:color w:val="000000" w:themeColor="text1"/>
          <w:sz w:val="23"/>
          <w:szCs w:val="23"/>
        </w:rPr>
        <w:t xml:space="preserve"> </w:t>
      </w:r>
    </w:p>
    <w:p w14:paraId="071A9B48" w14:textId="401885B4" w:rsidR="00804264" w:rsidRPr="00920E30" w:rsidRDefault="00804264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>Sa svim prijavljenim kandidatima biće organizovan razgovor</w:t>
      </w:r>
      <w:r w:rsidR="00920E30">
        <w:rPr>
          <w:sz w:val="23"/>
          <w:szCs w:val="23"/>
        </w:rPr>
        <w:t>,</w:t>
      </w:r>
      <w:r w:rsidR="00B12E4E" w:rsidRPr="00920E30">
        <w:rPr>
          <w:sz w:val="23"/>
          <w:szCs w:val="23"/>
        </w:rPr>
        <w:t xml:space="preserve"> nakon čega će se izvršiti selekcija </w:t>
      </w:r>
      <w:r w:rsidR="00F83422" w:rsidRPr="00920E30">
        <w:rPr>
          <w:sz w:val="23"/>
          <w:szCs w:val="23"/>
        </w:rPr>
        <w:t xml:space="preserve">30 </w:t>
      </w:r>
      <w:r w:rsidR="00B12E4E" w:rsidRPr="00920E30">
        <w:rPr>
          <w:sz w:val="23"/>
          <w:szCs w:val="23"/>
        </w:rPr>
        <w:t>kandidata</w:t>
      </w:r>
      <w:r w:rsidRPr="00920E30">
        <w:rPr>
          <w:sz w:val="23"/>
          <w:szCs w:val="23"/>
        </w:rPr>
        <w:t xml:space="preserve">. </w:t>
      </w:r>
    </w:p>
    <w:p w14:paraId="22C3DA59" w14:textId="0B92AEA0" w:rsidR="00C75710" w:rsidRPr="00920E30" w:rsidRDefault="00C75710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>Odabrani kandidati će biti u obavezi da</w:t>
      </w:r>
      <w:r w:rsidR="00E81488" w:rsidRPr="00920E30">
        <w:rPr>
          <w:sz w:val="23"/>
          <w:szCs w:val="23"/>
        </w:rPr>
        <w:t xml:space="preserve"> naknadno</w:t>
      </w:r>
      <w:r w:rsidRPr="00920E30">
        <w:rPr>
          <w:sz w:val="23"/>
          <w:szCs w:val="23"/>
        </w:rPr>
        <w:t xml:space="preserve"> dostave sl</w:t>
      </w:r>
      <w:r w:rsidR="00920E30">
        <w:rPr>
          <w:sz w:val="23"/>
          <w:szCs w:val="23"/>
        </w:rPr>
        <w:t>j</w:t>
      </w:r>
      <w:r w:rsidRPr="00920E30">
        <w:rPr>
          <w:sz w:val="23"/>
          <w:szCs w:val="23"/>
        </w:rPr>
        <w:t>edeće dokaze:</w:t>
      </w:r>
    </w:p>
    <w:p w14:paraId="4E9C3CDB" w14:textId="28891ED4" w:rsidR="00C75710" w:rsidRPr="00920E30" w:rsidRDefault="00C75710" w:rsidP="00920E30">
      <w:pPr>
        <w:pStyle w:val="ListParagraph"/>
        <w:numPr>
          <w:ilvl w:val="0"/>
          <w:numId w:val="29"/>
        </w:numPr>
        <w:spacing w:before="0" w:after="0" w:line="240" w:lineRule="auto"/>
        <w:ind w:left="397" w:hanging="227"/>
        <w:rPr>
          <w:sz w:val="23"/>
          <w:szCs w:val="23"/>
        </w:rPr>
      </w:pPr>
      <w:r w:rsidRPr="00920E30">
        <w:rPr>
          <w:sz w:val="23"/>
          <w:szCs w:val="23"/>
        </w:rPr>
        <w:t xml:space="preserve">potvrdu o nezaposlenosti </w:t>
      </w:r>
    </w:p>
    <w:p w14:paraId="5AD7840F" w14:textId="2F707293" w:rsidR="00C75710" w:rsidRPr="00920E30" w:rsidRDefault="00C75710" w:rsidP="00920E30">
      <w:pPr>
        <w:pStyle w:val="ListParagraph"/>
        <w:numPr>
          <w:ilvl w:val="0"/>
          <w:numId w:val="29"/>
        </w:numPr>
        <w:spacing w:before="0" w:after="0" w:line="240" w:lineRule="auto"/>
        <w:ind w:left="397" w:hanging="227"/>
        <w:rPr>
          <w:sz w:val="23"/>
          <w:szCs w:val="23"/>
        </w:rPr>
      </w:pPr>
      <w:r w:rsidRPr="00920E30">
        <w:rPr>
          <w:sz w:val="23"/>
          <w:szCs w:val="23"/>
        </w:rPr>
        <w:t xml:space="preserve">kopiju lične karte </w:t>
      </w:r>
    </w:p>
    <w:p w14:paraId="18F21FE0" w14:textId="07E836CA" w:rsidR="00C75710" w:rsidRPr="00920E30" w:rsidRDefault="00C75710" w:rsidP="00920E30">
      <w:pPr>
        <w:pStyle w:val="ListParagraph"/>
        <w:numPr>
          <w:ilvl w:val="0"/>
          <w:numId w:val="29"/>
        </w:numPr>
        <w:spacing w:before="0" w:after="0" w:line="240" w:lineRule="auto"/>
        <w:ind w:left="397" w:hanging="227"/>
        <w:rPr>
          <w:sz w:val="23"/>
          <w:szCs w:val="23"/>
        </w:rPr>
      </w:pPr>
      <w:r w:rsidRPr="00920E30">
        <w:rPr>
          <w:sz w:val="23"/>
          <w:szCs w:val="23"/>
        </w:rPr>
        <w:t>kopiju</w:t>
      </w:r>
      <w:r w:rsidR="003752F9" w:rsidRPr="00920E30">
        <w:rPr>
          <w:sz w:val="23"/>
          <w:szCs w:val="23"/>
        </w:rPr>
        <w:t xml:space="preserve"> dokaza o završenom obrazovanju</w:t>
      </w:r>
    </w:p>
    <w:p w14:paraId="1BBD817C" w14:textId="1A37398B" w:rsidR="004A7D1C" w:rsidRPr="00920E30" w:rsidRDefault="004A7D1C" w:rsidP="00920E30">
      <w:pPr>
        <w:pStyle w:val="ListParagraph"/>
        <w:numPr>
          <w:ilvl w:val="0"/>
          <w:numId w:val="29"/>
        </w:numPr>
        <w:spacing w:before="0" w:after="0" w:line="240" w:lineRule="auto"/>
        <w:ind w:left="397" w:hanging="227"/>
        <w:rPr>
          <w:color w:val="000000" w:themeColor="text1"/>
          <w:sz w:val="23"/>
          <w:szCs w:val="23"/>
        </w:rPr>
      </w:pPr>
      <w:r w:rsidRPr="00920E30">
        <w:rPr>
          <w:color w:val="000000" w:themeColor="text1"/>
          <w:sz w:val="23"/>
          <w:szCs w:val="23"/>
        </w:rPr>
        <w:t>potpisanu izjavu o pohađanju obuke</w:t>
      </w:r>
      <w:r w:rsidR="00C556CE" w:rsidRPr="00920E30">
        <w:rPr>
          <w:color w:val="000000" w:themeColor="text1"/>
          <w:sz w:val="23"/>
          <w:szCs w:val="23"/>
        </w:rPr>
        <w:t xml:space="preserve"> (obrazac će biti naknadno dostupan)</w:t>
      </w:r>
      <w:r w:rsidR="008334B7">
        <w:rPr>
          <w:color w:val="000000" w:themeColor="text1"/>
          <w:sz w:val="23"/>
          <w:szCs w:val="23"/>
        </w:rPr>
        <w:t>.</w:t>
      </w:r>
    </w:p>
    <w:p w14:paraId="501D32DC" w14:textId="7CAE34E0" w:rsidR="00506984" w:rsidRPr="00920E30" w:rsidRDefault="00441635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>Svi o</w:t>
      </w:r>
      <w:r w:rsidR="004A7D1C" w:rsidRPr="00920E30">
        <w:rPr>
          <w:sz w:val="23"/>
          <w:szCs w:val="23"/>
        </w:rPr>
        <w:t xml:space="preserve">dabrani kandidati </w:t>
      </w:r>
      <w:r w:rsidR="00804264" w:rsidRPr="00920E30">
        <w:rPr>
          <w:sz w:val="23"/>
          <w:szCs w:val="23"/>
        </w:rPr>
        <w:t>će prisustvovati motivacionoj radionici</w:t>
      </w:r>
      <w:r w:rsidR="008334B7">
        <w:rPr>
          <w:sz w:val="23"/>
          <w:szCs w:val="23"/>
        </w:rPr>
        <w:t>,</w:t>
      </w:r>
      <w:r w:rsidR="00804264" w:rsidRPr="00920E30">
        <w:rPr>
          <w:sz w:val="23"/>
          <w:szCs w:val="23"/>
        </w:rPr>
        <w:t xml:space="preserve"> na kojoj će uz pomoć kompetentnih stručnjaka </w:t>
      </w:r>
      <w:r w:rsidR="00AD12D9" w:rsidRPr="00920E30">
        <w:rPr>
          <w:sz w:val="23"/>
          <w:szCs w:val="23"/>
        </w:rPr>
        <w:t xml:space="preserve">i </w:t>
      </w:r>
      <w:r w:rsidR="00804264" w:rsidRPr="00920E30">
        <w:rPr>
          <w:sz w:val="23"/>
          <w:szCs w:val="23"/>
        </w:rPr>
        <w:t>na osnovu</w:t>
      </w:r>
      <w:r w:rsidR="00AD12D9" w:rsidRPr="00920E30">
        <w:rPr>
          <w:sz w:val="23"/>
          <w:szCs w:val="23"/>
        </w:rPr>
        <w:t xml:space="preserve"> ličnih afiniteta </w:t>
      </w:r>
      <w:r w:rsidR="0032356C" w:rsidRPr="00920E30">
        <w:rPr>
          <w:color w:val="000000" w:themeColor="text1"/>
          <w:sz w:val="23"/>
          <w:szCs w:val="23"/>
        </w:rPr>
        <w:t xml:space="preserve">odabrati obuku </w:t>
      </w:r>
      <w:r w:rsidR="00AD12D9" w:rsidRPr="00920E30">
        <w:rPr>
          <w:sz w:val="23"/>
          <w:szCs w:val="23"/>
        </w:rPr>
        <w:t xml:space="preserve">koju će pohađati. </w:t>
      </w:r>
      <w:r w:rsidR="00506984" w:rsidRPr="00920E30">
        <w:rPr>
          <w:sz w:val="23"/>
          <w:szCs w:val="23"/>
        </w:rPr>
        <w:t>Obuke će trajati najduže četiri mjeseca.</w:t>
      </w:r>
    </w:p>
    <w:p w14:paraId="0B350056" w14:textId="67086B9A" w:rsidR="00804264" w:rsidRPr="00920E30" w:rsidRDefault="00AD12D9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 xml:space="preserve">Sve obuke će biti besplatne </w:t>
      </w:r>
      <w:r w:rsidR="0032356C" w:rsidRPr="00920E30">
        <w:rPr>
          <w:color w:val="000000" w:themeColor="text1"/>
          <w:sz w:val="23"/>
          <w:szCs w:val="23"/>
        </w:rPr>
        <w:t xml:space="preserve">za polaznike </w:t>
      </w:r>
      <w:r w:rsidRPr="00920E30">
        <w:rPr>
          <w:color w:val="000000" w:themeColor="text1"/>
          <w:sz w:val="23"/>
          <w:szCs w:val="23"/>
        </w:rPr>
        <w:t xml:space="preserve">i </w:t>
      </w:r>
      <w:r w:rsidR="0032356C" w:rsidRPr="00920E30">
        <w:rPr>
          <w:color w:val="000000" w:themeColor="text1"/>
          <w:sz w:val="23"/>
          <w:szCs w:val="23"/>
        </w:rPr>
        <w:t>finansiraće se</w:t>
      </w:r>
      <w:r w:rsidRPr="00920E30">
        <w:rPr>
          <w:color w:val="000000" w:themeColor="text1"/>
          <w:sz w:val="23"/>
          <w:szCs w:val="23"/>
        </w:rPr>
        <w:t xml:space="preserve"> </w:t>
      </w:r>
      <w:r w:rsidRPr="00920E30">
        <w:rPr>
          <w:sz w:val="23"/>
          <w:szCs w:val="23"/>
        </w:rPr>
        <w:t>iz budžeta projekta „Program izvrsnosti zapošljavanja“.</w:t>
      </w:r>
      <w:r w:rsidR="00F068D9" w:rsidRPr="00920E30">
        <w:rPr>
          <w:sz w:val="23"/>
          <w:szCs w:val="23"/>
        </w:rPr>
        <w:t xml:space="preserve"> D</w:t>
      </w:r>
      <w:r w:rsidR="004A7D1C" w:rsidRPr="00920E30">
        <w:rPr>
          <w:sz w:val="23"/>
          <w:szCs w:val="23"/>
        </w:rPr>
        <w:t xml:space="preserve">rugi dodatni troškovi vezani za obuke (na primjer prevoz, hrana…) neće biti plaćeni, već će to biti obaveza </w:t>
      </w:r>
      <w:r w:rsidR="0032356C" w:rsidRPr="00920E30">
        <w:rPr>
          <w:color w:val="000000" w:themeColor="text1"/>
          <w:sz w:val="23"/>
          <w:szCs w:val="23"/>
        </w:rPr>
        <w:t>polaznika</w:t>
      </w:r>
      <w:r w:rsidR="004A7D1C" w:rsidRPr="00920E30">
        <w:rPr>
          <w:color w:val="000000" w:themeColor="text1"/>
          <w:sz w:val="23"/>
          <w:szCs w:val="23"/>
        </w:rPr>
        <w:t>.</w:t>
      </w:r>
    </w:p>
    <w:p w14:paraId="0B5A91A0" w14:textId="3DD7EAD1" w:rsidR="00AD12D9" w:rsidRPr="00920E30" w:rsidRDefault="00AD12D9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>Projekat „Program izvrsnosti zapošljavanja“</w:t>
      </w:r>
      <w:r w:rsidR="00462727">
        <w:rPr>
          <w:sz w:val="23"/>
          <w:szCs w:val="23"/>
        </w:rPr>
        <w:t xml:space="preserve"> </w:t>
      </w:r>
      <w:r w:rsidR="00B12E4E" w:rsidRPr="00920E30">
        <w:rPr>
          <w:sz w:val="23"/>
          <w:szCs w:val="23"/>
        </w:rPr>
        <w:t>(CFCU/MNE/252)</w:t>
      </w:r>
      <w:r w:rsidR="008334B7">
        <w:rPr>
          <w:sz w:val="23"/>
          <w:szCs w:val="23"/>
        </w:rPr>
        <w:t>,</w:t>
      </w:r>
      <w:r w:rsidR="00E81488" w:rsidRPr="00920E30">
        <w:rPr>
          <w:sz w:val="23"/>
          <w:szCs w:val="23"/>
        </w:rPr>
        <w:t xml:space="preserve"> posredstvom Ministarstva finansija Crne Gore</w:t>
      </w:r>
      <w:r w:rsidR="008334B7">
        <w:rPr>
          <w:sz w:val="23"/>
          <w:szCs w:val="23"/>
        </w:rPr>
        <w:t xml:space="preserve"> </w:t>
      </w:r>
      <w:r w:rsidR="008334B7">
        <w:rPr>
          <w:rFonts w:ascii="Times New Roman" w:hAnsi="Times New Roman" w:cs="Times New Roman"/>
          <w:sz w:val="23"/>
          <w:szCs w:val="23"/>
        </w:rPr>
        <w:t>–</w:t>
      </w:r>
      <w:r w:rsidR="00E81488" w:rsidRPr="00920E30">
        <w:rPr>
          <w:sz w:val="23"/>
          <w:szCs w:val="23"/>
        </w:rPr>
        <w:t xml:space="preserve"> Direktorata za finansiranje i ugovaranje sredstava EU pomoći (CFCU)</w:t>
      </w:r>
      <w:r w:rsidR="008334B7">
        <w:rPr>
          <w:sz w:val="23"/>
          <w:szCs w:val="23"/>
        </w:rPr>
        <w:t>,</w:t>
      </w:r>
      <w:r w:rsidR="00B12E4E" w:rsidRPr="00920E30">
        <w:rPr>
          <w:sz w:val="23"/>
          <w:szCs w:val="23"/>
        </w:rPr>
        <w:t xml:space="preserve"> </w:t>
      </w:r>
      <w:r w:rsidRPr="00920E30">
        <w:rPr>
          <w:sz w:val="23"/>
          <w:szCs w:val="23"/>
        </w:rPr>
        <w:t>finansira Evropska unija</w:t>
      </w:r>
      <w:r w:rsidR="00E81488" w:rsidRPr="00920E30">
        <w:rPr>
          <w:sz w:val="23"/>
          <w:szCs w:val="23"/>
        </w:rPr>
        <w:t xml:space="preserve"> </w:t>
      </w:r>
      <w:r w:rsidR="00C75710" w:rsidRPr="00920E30">
        <w:rPr>
          <w:sz w:val="23"/>
          <w:szCs w:val="23"/>
        </w:rPr>
        <w:t xml:space="preserve">(Podrška zapošljavanju, socijalnoj inkluziji i socijalnom preduzetništvu). Projekat </w:t>
      </w:r>
      <w:r w:rsidRPr="00920E30">
        <w:rPr>
          <w:sz w:val="23"/>
          <w:szCs w:val="23"/>
        </w:rPr>
        <w:t xml:space="preserve"> realizuje </w:t>
      </w:r>
      <w:r w:rsidR="003C6CD5" w:rsidRPr="00920E30">
        <w:rPr>
          <w:sz w:val="23"/>
          <w:szCs w:val="23"/>
        </w:rPr>
        <w:t>Opština Nikšić u saradnji sa Lokalnim javnim emiterom „Radio</w:t>
      </w:r>
      <w:r w:rsidR="008334B7">
        <w:rPr>
          <w:sz w:val="23"/>
          <w:szCs w:val="23"/>
        </w:rPr>
        <w:t>-</w:t>
      </w:r>
      <w:r w:rsidR="003C6CD5" w:rsidRPr="00920E30">
        <w:rPr>
          <w:sz w:val="23"/>
          <w:szCs w:val="23"/>
        </w:rPr>
        <w:t>televizija Nikšić</w:t>
      </w:r>
      <w:r w:rsidR="00F068D9" w:rsidRPr="00920E30">
        <w:rPr>
          <w:sz w:val="23"/>
          <w:szCs w:val="23"/>
        </w:rPr>
        <w:t>“</w:t>
      </w:r>
      <w:r w:rsidR="003C6CD5" w:rsidRPr="00920E30">
        <w:rPr>
          <w:sz w:val="23"/>
          <w:szCs w:val="23"/>
        </w:rPr>
        <w:t xml:space="preserve">, JU Dnevni </w:t>
      </w:r>
      <w:r w:rsidR="00C556CE" w:rsidRPr="00920E30">
        <w:rPr>
          <w:sz w:val="23"/>
          <w:szCs w:val="23"/>
        </w:rPr>
        <w:t>centar</w:t>
      </w:r>
      <w:r w:rsidRPr="00920E30">
        <w:rPr>
          <w:sz w:val="23"/>
          <w:szCs w:val="23"/>
        </w:rPr>
        <w:t xml:space="preserve"> za djecu sa smetnjama u razvoju i osobe sa invaliditetom i NVO „Biznis centar“.</w:t>
      </w:r>
    </w:p>
    <w:p w14:paraId="2C916B50" w14:textId="77777777" w:rsidR="00804264" w:rsidRPr="00920E30" w:rsidRDefault="00506984" w:rsidP="00E81488">
      <w:pPr>
        <w:spacing w:after="0" w:line="240" w:lineRule="auto"/>
        <w:rPr>
          <w:b/>
          <w:sz w:val="23"/>
          <w:szCs w:val="23"/>
        </w:rPr>
      </w:pPr>
      <w:r w:rsidRPr="00920E30">
        <w:rPr>
          <w:b/>
          <w:sz w:val="23"/>
          <w:szCs w:val="23"/>
        </w:rPr>
        <w:t>Okvirni plan aktivnosti:</w:t>
      </w:r>
    </w:p>
    <w:p w14:paraId="61CE9AC7" w14:textId="2D8D60A9" w:rsidR="00506984" w:rsidRPr="008334B7" w:rsidRDefault="00506984" w:rsidP="008334B7">
      <w:pPr>
        <w:pStyle w:val="ListParagraph"/>
        <w:numPr>
          <w:ilvl w:val="0"/>
          <w:numId w:val="30"/>
        </w:numPr>
        <w:spacing w:after="0" w:line="240" w:lineRule="auto"/>
        <w:ind w:left="397" w:hanging="227"/>
        <w:rPr>
          <w:sz w:val="23"/>
          <w:szCs w:val="23"/>
        </w:rPr>
      </w:pPr>
      <w:r w:rsidRPr="008334B7">
        <w:rPr>
          <w:sz w:val="23"/>
          <w:szCs w:val="23"/>
        </w:rPr>
        <w:t xml:space="preserve">februar 2024. godine </w:t>
      </w:r>
      <w:r w:rsidR="008334B7">
        <w:rPr>
          <w:rFonts w:ascii="Times New Roman" w:hAnsi="Times New Roman" w:cs="Times New Roman"/>
          <w:sz w:val="23"/>
          <w:szCs w:val="23"/>
        </w:rPr>
        <w:t>–</w:t>
      </w:r>
      <w:r w:rsidR="008334B7">
        <w:rPr>
          <w:sz w:val="23"/>
          <w:szCs w:val="23"/>
        </w:rPr>
        <w:t xml:space="preserve"> </w:t>
      </w:r>
      <w:r w:rsidRPr="008334B7">
        <w:rPr>
          <w:sz w:val="23"/>
          <w:szCs w:val="23"/>
        </w:rPr>
        <w:t>selekcija kandidata i organizovanje motivacione radionice</w:t>
      </w:r>
    </w:p>
    <w:p w14:paraId="4E149F68" w14:textId="54A38C01" w:rsidR="00C75710" w:rsidRPr="008334B7" w:rsidRDefault="00506984" w:rsidP="008334B7">
      <w:pPr>
        <w:pStyle w:val="ListParagraph"/>
        <w:numPr>
          <w:ilvl w:val="0"/>
          <w:numId w:val="30"/>
        </w:numPr>
        <w:spacing w:after="0" w:line="240" w:lineRule="auto"/>
        <w:ind w:left="397" w:hanging="227"/>
        <w:rPr>
          <w:sz w:val="23"/>
          <w:szCs w:val="23"/>
        </w:rPr>
      </w:pPr>
      <w:r w:rsidRPr="008334B7">
        <w:rPr>
          <w:sz w:val="23"/>
          <w:szCs w:val="23"/>
        </w:rPr>
        <w:t>mart</w:t>
      </w:r>
      <w:r w:rsidR="008334B7">
        <w:rPr>
          <w:rFonts w:ascii="Times New Roman" w:hAnsi="Times New Roman" w:cs="Times New Roman"/>
          <w:sz w:val="23"/>
          <w:szCs w:val="23"/>
        </w:rPr>
        <w:t>–</w:t>
      </w:r>
      <w:r w:rsidRPr="008334B7">
        <w:rPr>
          <w:sz w:val="23"/>
          <w:szCs w:val="23"/>
        </w:rPr>
        <w:t xml:space="preserve">jun 2024. godine </w:t>
      </w:r>
      <w:r w:rsidR="008334B7">
        <w:rPr>
          <w:rFonts w:ascii="Times New Roman" w:hAnsi="Times New Roman" w:cs="Times New Roman"/>
          <w:sz w:val="23"/>
          <w:szCs w:val="23"/>
        </w:rPr>
        <w:t>–</w:t>
      </w:r>
      <w:r w:rsidRPr="008334B7">
        <w:rPr>
          <w:sz w:val="23"/>
          <w:szCs w:val="23"/>
        </w:rPr>
        <w:t xml:space="preserve"> realizacija obuka</w:t>
      </w:r>
      <w:r w:rsidR="008334B7">
        <w:rPr>
          <w:sz w:val="23"/>
          <w:szCs w:val="23"/>
        </w:rPr>
        <w:t>.</w:t>
      </w:r>
    </w:p>
    <w:p w14:paraId="08342DD4" w14:textId="0B4BAC16" w:rsidR="00C75710" w:rsidRPr="00920E30" w:rsidRDefault="00804264" w:rsidP="00E81488">
      <w:pPr>
        <w:spacing w:after="0" w:line="240" w:lineRule="auto"/>
        <w:rPr>
          <w:sz w:val="23"/>
          <w:szCs w:val="23"/>
        </w:rPr>
      </w:pPr>
      <w:r w:rsidRPr="00920E30">
        <w:rPr>
          <w:sz w:val="23"/>
          <w:szCs w:val="23"/>
        </w:rPr>
        <w:t xml:space="preserve">Za </w:t>
      </w:r>
      <w:r w:rsidR="00FD3337" w:rsidRPr="00920E30">
        <w:rPr>
          <w:sz w:val="23"/>
          <w:szCs w:val="23"/>
        </w:rPr>
        <w:t xml:space="preserve">sve </w:t>
      </w:r>
      <w:r w:rsidRPr="00920E30">
        <w:rPr>
          <w:sz w:val="23"/>
          <w:szCs w:val="23"/>
        </w:rPr>
        <w:t>dodatne infor</w:t>
      </w:r>
      <w:r w:rsidR="00FD3337" w:rsidRPr="00920E30">
        <w:rPr>
          <w:sz w:val="23"/>
          <w:szCs w:val="23"/>
        </w:rPr>
        <w:t>macije mož</w:t>
      </w:r>
      <w:r w:rsidR="00C75710" w:rsidRPr="00920E30">
        <w:rPr>
          <w:sz w:val="23"/>
          <w:szCs w:val="23"/>
        </w:rPr>
        <w:t>e</w:t>
      </w:r>
      <w:r w:rsidR="00FD3337" w:rsidRPr="00920E30">
        <w:rPr>
          <w:sz w:val="23"/>
          <w:szCs w:val="23"/>
        </w:rPr>
        <w:t>te se obratiti</w:t>
      </w:r>
      <w:r w:rsidR="00C75710" w:rsidRPr="00920E30">
        <w:rPr>
          <w:sz w:val="23"/>
          <w:szCs w:val="23"/>
        </w:rPr>
        <w:t xml:space="preserve"> </w:t>
      </w:r>
      <w:r w:rsidR="00441635" w:rsidRPr="00920E30">
        <w:rPr>
          <w:sz w:val="23"/>
          <w:szCs w:val="23"/>
        </w:rPr>
        <w:t xml:space="preserve">na telefon broj </w:t>
      </w:r>
      <w:r w:rsidR="00FD3337" w:rsidRPr="00920E30">
        <w:rPr>
          <w:sz w:val="23"/>
          <w:szCs w:val="23"/>
        </w:rPr>
        <w:t xml:space="preserve">040 </w:t>
      </w:r>
      <w:r w:rsidR="00441635" w:rsidRPr="00920E30">
        <w:rPr>
          <w:sz w:val="23"/>
          <w:szCs w:val="23"/>
        </w:rPr>
        <w:t>214 239.</w:t>
      </w:r>
    </w:p>
    <w:p w14:paraId="14F75D8C" w14:textId="77777777" w:rsidR="00E81488" w:rsidRDefault="00E81488" w:rsidP="00E81488">
      <w:pPr>
        <w:spacing w:after="0" w:line="240" w:lineRule="auto"/>
      </w:pPr>
    </w:p>
    <w:p w14:paraId="49F03BA3" w14:textId="213EEE0A" w:rsidR="00E81488" w:rsidRDefault="00C75710" w:rsidP="009D6ECC">
      <w:pPr>
        <w:spacing w:line="240" w:lineRule="auto"/>
        <w:rPr>
          <w:sz w:val="18"/>
          <w:szCs w:val="18"/>
        </w:rPr>
      </w:pPr>
      <w:r w:rsidRPr="00C75710">
        <w:rPr>
          <w:sz w:val="18"/>
          <w:szCs w:val="18"/>
        </w:rPr>
        <w:t>Ovaj poziv je nastao uz finansijsku podršku Evropske unije. Njegov sadržaj je isključiva odgovornost Opštine Nikšić i ne odražava nužno stavove Evropske unije.</w:t>
      </w:r>
    </w:p>
    <w:sectPr w:rsidR="00E81488" w:rsidSect="00FD746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5277" w14:textId="77777777" w:rsidR="00FD7461" w:rsidRDefault="00FD7461" w:rsidP="0012249D">
      <w:r>
        <w:separator/>
      </w:r>
    </w:p>
  </w:endnote>
  <w:endnote w:type="continuationSeparator" w:id="0">
    <w:p w14:paraId="36E6B318" w14:textId="77777777" w:rsidR="00FD7461" w:rsidRDefault="00FD7461" w:rsidP="00122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F166" w14:textId="77777777" w:rsidR="00441635" w:rsidRDefault="00441635" w:rsidP="00441635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23E7D5FF" wp14:editId="10095ED2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438150" cy="550545"/>
          <wp:effectExtent l="0" t="0" r="0" b="1905"/>
          <wp:wrapThrough wrapText="bothSides">
            <wp:wrapPolygon edited="0">
              <wp:start x="0" y="0"/>
              <wp:lineTo x="0" y="17938"/>
              <wp:lineTo x="7513" y="20927"/>
              <wp:lineTo x="13148" y="20927"/>
              <wp:lineTo x="20661" y="17190"/>
              <wp:lineTo x="20661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52876732" wp14:editId="2F8EB8E4">
          <wp:extent cx="1640205" cy="817245"/>
          <wp:effectExtent l="0" t="0" r="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</w:t>
    </w:r>
    <w:r w:rsidRPr="00DE7BB2">
      <w:t xml:space="preserve">         </w:t>
    </w:r>
    <w:r>
      <w:rPr>
        <w:noProof/>
        <w:lang w:val="en-US"/>
      </w:rPr>
      <w:drawing>
        <wp:inline distT="0" distB="0" distL="0" distR="0" wp14:anchorId="1157C07F" wp14:editId="6E808E6B">
          <wp:extent cx="652649" cy="63055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05" cy="6537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E7BB2">
      <w:t xml:space="preserve">   </w:t>
    </w:r>
    <w:r>
      <w:rPr>
        <w:noProof/>
        <w:lang w:val="en-US"/>
      </w:rPr>
      <w:t xml:space="preserve">       </w:t>
    </w:r>
    <w:r>
      <w:rPr>
        <w:noProof/>
        <w:lang w:val="en-US"/>
      </w:rPr>
      <w:drawing>
        <wp:inline distT="0" distB="0" distL="0" distR="0" wp14:anchorId="54E4873F" wp14:editId="5E2556C6">
          <wp:extent cx="1360805" cy="565880"/>
          <wp:effectExtent l="0" t="0" r="0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139" cy="6021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</w:t>
    </w:r>
  </w:p>
  <w:p w14:paraId="0B75A22F" w14:textId="77777777" w:rsidR="00441635" w:rsidRDefault="00441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1720" w14:textId="77777777" w:rsidR="00441635" w:rsidRDefault="00441635" w:rsidP="00441635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0E8B0FE" wp14:editId="59DADE4F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438150" cy="550545"/>
          <wp:effectExtent l="0" t="0" r="0" b="1905"/>
          <wp:wrapThrough wrapText="bothSides">
            <wp:wrapPolygon edited="0">
              <wp:start x="0" y="0"/>
              <wp:lineTo x="0" y="17938"/>
              <wp:lineTo x="7513" y="20927"/>
              <wp:lineTo x="13148" y="20927"/>
              <wp:lineTo x="20661" y="17190"/>
              <wp:lineTo x="20661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3C8F54F7" wp14:editId="61BB6085">
          <wp:extent cx="1640205" cy="817245"/>
          <wp:effectExtent l="0" t="0" r="0" b="190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</w:t>
    </w:r>
    <w:r w:rsidRPr="00DE7BB2">
      <w:t xml:space="preserve">         </w:t>
    </w:r>
    <w:r>
      <w:rPr>
        <w:noProof/>
        <w:lang w:val="en-US"/>
      </w:rPr>
      <w:drawing>
        <wp:inline distT="0" distB="0" distL="0" distR="0" wp14:anchorId="6C72B185" wp14:editId="0711280B">
          <wp:extent cx="652649" cy="63055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05" cy="6537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E7BB2">
      <w:t xml:space="preserve">   </w:t>
    </w:r>
    <w:r>
      <w:rPr>
        <w:noProof/>
        <w:lang w:val="en-US"/>
      </w:rPr>
      <w:t xml:space="preserve">       </w:t>
    </w:r>
    <w:r>
      <w:rPr>
        <w:noProof/>
        <w:lang w:val="en-US"/>
      </w:rPr>
      <w:drawing>
        <wp:inline distT="0" distB="0" distL="0" distR="0" wp14:anchorId="3839D0B0" wp14:editId="1D07CD9A">
          <wp:extent cx="1360805" cy="565880"/>
          <wp:effectExtent l="0" t="0" r="0" b="571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139" cy="6021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07DB4" w14:textId="77777777" w:rsidR="00FD7461" w:rsidRDefault="00FD7461" w:rsidP="0012249D">
      <w:r>
        <w:separator/>
      </w:r>
    </w:p>
  </w:footnote>
  <w:footnote w:type="continuationSeparator" w:id="0">
    <w:p w14:paraId="67FA32F7" w14:textId="77777777" w:rsidR="00FD7461" w:rsidRDefault="00FD7461" w:rsidP="00122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768C9" w14:textId="77777777" w:rsidR="00441635" w:rsidRDefault="00441635" w:rsidP="00441635">
    <w:pPr>
      <w:spacing w:before="0" w:after="0" w:line="240" w:lineRule="auto"/>
      <w:ind w:left="144"/>
      <w:jc w:val="left"/>
      <w:rPr>
        <w:rFonts w:eastAsiaTheme="minorHAnsi"/>
        <w:noProof/>
        <w:sz w:val="20"/>
        <w:szCs w:val="20"/>
        <w:lang w:val="en-US"/>
      </w:rPr>
    </w:pPr>
    <w:r w:rsidRPr="008F474D">
      <w:rPr>
        <w:rFonts w:ascii="Times New Roman" w:eastAsia="Times New Roman" w:hAnsi="Times New Roman" w:cs="Times New Roman"/>
        <w:noProof/>
        <w:sz w:val="22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132D8923" wp14:editId="0D5E2ABA">
          <wp:simplePos x="0" y="0"/>
          <wp:positionH relativeFrom="margin">
            <wp:posOffset>3887376</wp:posOffset>
          </wp:positionH>
          <wp:positionV relativeFrom="paragraph">
            <wp:posOffset>259837</wp:posOffset>
          </wp:positionV>
          <wp:extent cx="704850" cy="449980"/>
          <wp:effectExtent l="0" t="0" r="0" b="7620"/>
          <wp:wrapNone/>
          <wp:docPr id="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4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1635">
      <w:t xml:space="preserve">                                                                                                                                                                                                    </w:t>
    </w:r>
    <w:r>
      <w:rPr>
        <w:rFonts w:eastAsiaTheme="minorHAnsi"/>
        <w:noProof/>
        <w:sz w:val="22"/>
        <w:szCs w:val="22"/>
        <w:lang w:val="en-US"/>
      </w:rPr>
      <w:t xml:space="preserve">    </w:t>
    </w:r>
    <w:r w:rsidRPr="008F474D">
      <w:rPr>
        <w:rFonts w:eastAsiaTheme="minorHAnsi"/>
        <w:noProof/>
        <w:sz w:val="22"/>
        <w:szCs w:val="22"/>
        <w:lang w:val="en-US"/>
      </w:rPr>
      <w:t xml:space="preserve"> </w:t>
    </w:r>
    <w:r w:rsidRPr="00670501">
      <w:rPr>
        <w:rFonts w:eastAsiaTheme="minorHAnsi"/>
        <w:noProof/>
        <w:sz w:val="20"/>
        <w:szCs w:val="20"/>
        <w:lang w:val="en-US"/>
      </w:rPr>
      <w:drawing>
        <wp:inline distT="0" distB="0" distL="0" distR="0" wp14:anchorId="7FC954B1" wp14:editId="30267210">
          <wp:extent cx="819898" cy="738186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1918" cy="758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                                                </w:t>
    </w:r>
    <w:r>
      <w:rPr>
        <w:rFonts w:eastAsiaTheme="minorHAnsi"/>
        <w:noProof/>
        <w:sz w:val="20"/>
        <w:szCs w:val="20"/>
        <w:lang w:val="en-US"/>
      </w:rPr>
      <w:t xml:space="preserve">      </w:t>
    </w:r>
    <w:r w:rsidRPr="00670501">
      <w:rPr>
        <w:rFonts w:eastAsiaTheme="minorHAnsi"/>
        <w:noProof/>
        <w:sz w:val="20"/>
        <w:szCs w:val="20"/>
        <w:lang w:val="en-US"/>
      </w:rPr>
      <w:t xml:space="preserve">    </w:t>
    </w:r>
    <w:r>
      <w:rPr>
        <w:rFonts w:eastAsiaTheme="minorHAnsi"/>
        <w:noProof/>
        <w:sz w:val="20"/>
        <w:szCs w:val="20"/>
        <w:lang w:val="en-US"/>
      </w:rPr>
      <w:t xml:space="preserve">    </w:t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                                </w:t>
    </w:r>
    <w:r w:rsidRPr="00670501">
      <w:rPr>
        <w:rFonts w:eastAsiaTheme="minorHAnsi"/>
        <w:noProof/>
        <w:sz w:val="20"/>
        <w:szCs w:val="20"/>
        <w:lang w:val="en-US"/>
      </w:rPr>
      <w:drawing>
        <wp:inline distT="0" distB="0" distL="0" distR="0" wp14:anchorId="79CA505E" wp14:editId="502D0E74">
          <wp:extent cx="795333" cy="675032"/>
          <wp:effectExtent l="0" t="0" r="508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uropean-union-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447" cy="772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</w:t>
    </w:r>
  </w:p>
  <w:p w14:paraId="0C6B9268" w14:textId="1BAB7017" w:rsidR="0012249D" w:rsidRPr="00441635" w:rsidRDefault="00FD7B77" w:rsidP="00441635">
    <w:pPr>
      <w:spacing w:before="0" w:after="0" w:line="240" w:lineRule="auto"/>
      <w:ind w:left="144"/>
      <w:jc w:val="left"/>
      <w:rPr>
        <w:rFonts w:eastAsiaTheme="minorHAnsi"/>
        <w:noProof/>
        <w:sz w:val="20"/>
        <w:szCs w:val="20"/>
        <w:lang w:val="en-US"/>
      </w:rPr>
    </w:pPr>
    <w:r>
      <w:rPr>
        <w:rFonts w:eastAsiaTheme="minorHAnsi"/>
        <w:noProof/>
        <w:sz w:val="20"/>
        <w:szCs w:val="20"/>
        <w:lang w:val="en-US"/>
      </w:rPr>
      <w:t xml:space="preserve">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D06B0" w14:textId="77777777" w:rsidR="000F158C" w:rsidRPr="00441635" w:rsidRDefault="00441635" w:rsidP="00441635">
    <w:pPr>
      <w:spacing w:before="0" w:after="0" w:line="240" w:lineRule="auto"/>
      <w:ind w:left="144"/>
      <w:jc w:val="left"/>
      <w:rPr>
        <w:rFonts w:eastAsiaTheme="minorHAnsi"/>
        <w:noProof/>
        <w:sz w:val="20"/>
        <w:szCs w:val="20"/>
        <w:lang w:val="en-US"/>
      </w:rPr>
    </w:pPr>
    <w:r w:rsidRPr="008F474D">
      <w:rPr>
        <w:rFonts w:ascii="Times New Roman" w:eastAsia="Times New Roman" w:hAnsi="Times New Roman" w:cs="Times New Roman"/>
        <w:noProof/>
        <w:sz w:val="22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597ED06E" wp14:editId="14A9B138">
          <wp:simplePos x="0" y="0"/>
          <wp:positionH relativeFrom="margin">
            <wp:posOffset>3828415</wp:posOffset>
          </wp:positionH>
          <wp:positionV relativeFrom="paragraph">
            <wp:posOffset>83820</wp:posOffset>
          </wp:positionV>
          <wp:extent cx="704850" cy="449980"/>
          <wp:effectExtent l="0" t="0" r="0" b="762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4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sz w:val="22"/>
        <w:szCs w:val="22"/>
        <w:lang w:val="en-US"/>
      </w:rPr>
      <w:t xml:space="preserve">    </w:t>
    </w:r>
    <w:r w:rsidRPr="008F474D">
      <w:rPr>
        <w:rFonts w:eastAsiaTheme="minorHAnsi"/>
        <w:noProof/>
        <w:sz w:val="22"/>
        <w:szCs w:val="22"/>
        <w:lang w:val="en-US"/>
      </w:rPr>
      <w:t xml:space="preserve"> </w:t>
    </w:r>
    <w:r w:rsidRPr="00670501">
      <w:rPr>
        <w:rFonts w:eastAsiaTheme="minorHAnsi"/>
        <w:noProof/>
        <w:sz w:val="20"/>
        <w:szCs w:val="20"/>
        <w:lang w:val="en-US"/>
      </w:rPr>
      <w:drawing>
        <wp:inline distT="0" distB="0" distL="0" distR="0" wp14:anchorId="665B9B12" wp14:editId="2DB32109">
          <wp:extent cx="814609" cy="733425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8816" cy="746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                                                </w:t>
    </w:r>
    <w:r>
      <w:rPr>
        <w:rFonts w:eastAsiaTheme="minorHAnsi"/>
        <w:noProof/>
        <w:sz w:val="20"/>
        <w:szCs w:val="20"/>
        <w:lang w:val="en-US"/>
      </w:rPr>
      <w:t xml:space="preserve">      </w:t>
    </w:r>
    <w:r w:rsidRPr="00670501">
      <w:rPr>
        <w:rFonts w:eastAsiaTheme="minorHAnsi"/>
        <w:noProof/>
        <w:sz w:val="20"/>
        <w:szCs w:val="20"/>
        <w:lang w:val="en-US"/>
      </w:rPr>
      <w:t xml:space="preserve">    </w:t>
    </w:r>
    <w:r>
      <w:rPr>
        <w:rFonts w:eastAsiaTheme="minorHAnsi"/>
        <w:noProof/>
        <w:sz w:val="20"/>
        <w:szCs w:val="20"/>
        <w:lang w:val="en-US"/>
      </w:rPr>
      <w:t xml:space="preserve">    </w:t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                                </w:t>
    </w:r>
    <w:r w:rsidRPr="00670501">
      <w:rPr>
        <w:rFonts w:eastAsiaTheme="minorHAnsi"/>
        <w:noProof/>
        <w:sz w:val="20"/>
        <w:szCs w:val="20"/>
        <w:lang w:val="en-US"/>
      </w:rPr>
      <w:drawing>
        <wp:inline distT="0" distB="0" distL="0" distR="0" wp14:anchorId="64EA52A1" wp14:editId="0C70DD5B">
          <wp:extent cx="852623" cy="723655"/>
          <wp:effectExtent l="0" t="0" r="508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uropean-union-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244" cy="812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0501">
      <w:rPr>
        <w:rFonts w:eastAsiaTheme="minorHAnsi"/>
        <w:noProof/>
        <w:sz w:val="20"/>
        <w:szCs w:val="20"/>
        <w:lang w:val="en-US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2E15"/>
    <w:multiLevelType w:val="multilevel"/>
    <w:tmpl w:val="161E030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DED4717"/>
    <w:multiLevelType w:val="hybridMultilevel"/>
    <w:tmpl w:val="E84C6866"/>
    <w:lvl w:ilvl="0" w:tplc="202CB1A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741AB"/>
    <w:multiLevelType w:val="hybridMultilevel"/>
    <w:tmpl w:val="1E6672BA"/>
    <w:lvl w:ilvl="0" w:tplc="202CB1A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653728">
    <w:abstractNumId w:val="0"/>
  </w:num>
  <w:num w:numId="2" w16cid:durableId="464202616">
    <w:abstractNumId w:val="0"/>
  </w:num>
  <w:num w:numId="3" w16cid:durableId="1648897581">
    <w:abstractNumId w:val="0"/>
  </w:num>
  <w:num w:numId="4" w16cid:durableId="2111974762">
    <w:abstractNumId w:val="0"/>
  </w:num>
  <w:num w:numId="5" w16cid:durableId="168371507">
    <w:abstractNumId w:val="0"/>
  </w:num>
  <w:num w:numId="6" w16cid:durableId="1562709805">
    <w:abstractNumId w:val="0"/>
  </w:num>
  <w:num w:numId="7" w16cid:durableId="1208761396">
    <w:abstractNumId w:val="0"/>
  </w:num>
  <w:num w:numId="8" w16cid:durableId="1906337683">
    <w:abstractNumId w:val="0"/>
  </w:num>
  <w:num w:numId="9" w16cid:durableId="1582445059">
    <w:abstractNumId w:val="0"/>
  </w:num>
  <w:num w:numId="10" w16cid:durableId="7408551">
    <w:abstractNumId w:val="0"/>
  </w:num>
  <w:num w:numId="11" w16cid:durableId="1670325005">
    <w:abstractNumId w:val="0"/>
  </w:num>
  <w:num w:numId="12" w16cid:durableId="1092509551">
    <w:abstractNumId w:val="0"/>
  </w:num>
  <w:num w:numId="13" w16cid:durableId="59057074">
    <w:abstractNumId w:val="0"/>
  </w:num>
  <w:num w:numId="14" w16cid:durableId="1784304505">
    <w:abstractNumId w:val="0"/>
  </w:num>
  <w:num w:numId="15" w16cid:durableId="1140613459">
    <w:abstractNumId w:val="0"/>
  </w:num>
  <w:num w:numId="16" w16cid:durableId="968390732">
    <w:abstractNumId w:val="0"/>
  </w:num>
  <w:num w:numId="17" w16cid:durableId="478502221">
    <w:abstractNumId w:val="0"/>
  </w:num>
  <w:num w:numId="18" w16cid:durableId="872041740">
    <w:abstractNumId w:val="0"/>
  </w:num>
  <w:num w:numId="19" w16cid:durableId="1945503704">
    <w:abstractNumId w:val="0"/>
  </w:num>
  <w:num w:numId="20" w16cid:durableId="280958830">
    <w:abstractNumId w:val="0"/>
  </w:num>
  <w:num w:numId="21" w16cid:durableId="429549157">
    <w:abstractNumId w:val="0"/>
  </w:num>
  <w:num w:numId="22" w16cid:durableId="1347096398">
    <w:abstractNumId w:val="0"/>
  </w:num>
  <w:num w:numId="23" w16cid:durableId="1253120722">
    <w:abstractNumId w:val="0"/>
  </w:num>
  <w:num w:numId="24" w16cid:durableId="235632501">
    <w:abstractNumId w:val="0"/>
  </w:num>
  <w:num w:numId="25" w16cid:durableId="1120878561">
    <w:abstractNumId w:val="0"/>
  </w:num>
  <w:num w:numId="26" w16cid:durableId="523397800">
    <w:abstractNumId w:val="0"/>
  </w:num>
  <w:num w:numId="27" w16cid:durableId="1954314320">
    <w:abstractNumId w:val="0"/>
  </w:num>
  <w:num w:numId="28" w16cid:durableId="257251720">
    <w:abstractNumId w:val="0"/>
  </w:num>
  <w:num w:numId="29" w16cid:durableId="493693065">
    <w:abstractNumId w:val="2"/>
  </w:num>
  <w:num w:numId="30" w16cid:durableId="137045515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5D9"/>
    <w:rsid w:val="00024767"/>
    <w:rsid w:val="000377BC"/>
    <w:rsid w:val="00037B9D"/>
    <w:rsid w:val="000829B1"/>
    <w:rsid w:val="00097488"/>
    <w:rsid w:val="000F158C"/>
    <w:rsid w:val="0012249D"/>
    <w:rsid w:val="001349F4"/>
    <w:rsid w:val="00140181"/>
    <w:rsid w:val="00150A6E"/>
    <w:rsid w:val="001864C1"/>
    <w:rsid w:val="001E1D27"/>
    <w:rsid w:val="001F1582"/>
    <w:rsid w:val="002152A2"/>
    <w:rsid w:val="00235CB3"/>
    <w:rsid w:val="002970CE"/>
    <w:rsid w:val="0032356C"/>
    <w:rsid w:val="00357082"/>
    <w:rsid w:val="00363EF6"/>
    <w:rsid w:val="003752F9"/>
    <w:rsid w:val="003C25FF"/>
    <w:rsid w:val="003C6CD5"/>
    <w:rsid w:val="003C7B2C"/>
    <w:rsid w:val="003E3216"/>
    <w:rsid w:val="003F37FC"/>
    <w:rsid w:val="00441635"/>
    <w:rsid w:val="00462727"/>
    <w:rsid w:val="004A7D1C"/>
    <w:rsid w:val="004D4EE3"/>
    <w:rsid w:val="004F45D9"/>
    <w:rsid w:val="004F6020"/>
    <w:rsid w:val="00506984"/>
    <w:rsid w:val="00517C70"/>
    <w:rsid w:val="005606DA"/>
    <w:rsid w:val="005A0357"/>
    <w:rsid w:val="00614EF4"/>
    <w:rsid w:val="006234E5"/>
    <w:rsid w:val="006509E0"/>
    <w:rsid w:val="006D397A"/>
    <w:rsid w:val="006D769B"/>
    <w:rsid w:val="006F1884"/>
    <w:rsid w:val="007158F4"/>
    <w:rsid w:val="007A0E7C"/>
    <w:rsid w:val="007B4386"/>
    <w:rsid w:val="007B71AD"/>
    <w:rsid w:val="007D57F1"/>
    <w:rsid w:val="00800B9E"/>
    <w:rsid w:val="00804264"/>
    <w:rsid w:val="0082688C"/>
    <w:rsid w:val="008334B7"/>
    <w:rsid w:val="008376FA"/>
    <w:rsid w:val="00842836"/>
    <w:rsid w:val="00844BC7"/>
    <w:rsid w:val="00853B09"/>
    <w:rsid w:val="00873B88"/>
    <w:rsid w:val="00892FE1"/>
    <w:rsid w:val="008B55EB"/>
    <w:rsid w:val="008C4978"/>
    <w:rsid w:val="008E59D2"/>
    <w:rsid w:val="00920E30"/>
    <w:rsid w:val="00934440"/>
    <w:rsid w:val="0093466A"/>
    <w:rsid w:val="00963E87"/>
    <w:rsid w:val="009B18BA"/>
    <w:rsid w:val="009B2657"/>
    <w:rsid w:val="009D6ECC"/>
    <w:rsid w:val="00A14CAA"/>
    <w:rsid w:val="00A3794F"/>
    <w:rsid w:val="00AA54A7"/>
    <w:rsid w:val="00AB6835"/>
    <w:rsid w:val="00AD12D9"/>
    <w:rsid w:val="00B12E4E"/>
    <w:rsid w:val="00B169B1"/>
    <w:rsid w:val="00C133F6"/>
    <w:rsid w:val="00C208E4"/>
    <w:rsid w:val="00C37303"/>
    <w:rsid w:val="00C556CE"/>
    <w:rsid w:val="00C66683"/>
    <w:rsid w:val="00C70872"/>
    <w:rsid w:val="00C75710"/>
    <w:rsid w:val="00CE59B8"/>
    <w:rsid w:val="00CE65FC"/>
    <w:rsid w:val="00D56B39"/>
    <w:rsid w:val="00D72BD5"/>
    <w:rsid w:val="00E71439"/>
    <w:rsid w:val="00E81488"/>
    <w:rsid w:val="00EA757B"/>
    <w:rsid w:val="00F068D9"/>
    <w:rsid w:val="00F13387"/>
    <w:rsid w:val="00F63ED4"/>
    <w:rsid w:val="00F83422"/>
    <w:rsid w:val="00F8633F"/>
    <w:rsid w:val="00FB1D06"/>
    <w:rsid w:val="00FC3233"/>
    <w:rsid w:val="00FD3337"/>
    <w:rsid w:val="00FD55E8"/>
    <w:rsid w:val="00FD7461"/>
    <w:rsid w:val="00FD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FD8B"/>
  <w15:chartTrackingRefBased/>
  <w15:docId w15:val="{21A6D75C-63C2-42BD-8BB8-C71A10B8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635"/>
    <w:pPr>
      <w:spacing w:before="60" w:after="12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40"/>
    <w:pPr>
      <w:keepNext/>
      <w:keepLines/>
      <w:pageBreakBefore/>
      <w:numPr>
        <w:numId w:val="28"/>
      </w:numPr>
      <w:tabs>
        <w:tab w:val="left" w:pos="397"/>
        <w:tab w:val="left" w:pos="567"/>
      </w:tabs>
      <w:spacing w:before="360"/>
      <w:outlineLvl w:val="0"/>
    </w:pPr>
    <w:rPr>
      <w:rFonts w:asciiTheme="majorHAnsi" w:eastAsia="Times New Roman" w:hAnsiTheme="majorHAnsi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16"/>
    <w:pPr>
      <w:keepNext/>
      <w:keepLines/>
      <w:numPr>
        <w:ilvl w:val="1"/>
        <w:numId w:val="28"/>
      </w:numPr>
      <w:tabs>
        <w:tab w:val="left" w:pos="567"/>
        <w:tab w:val="left" w:pos="737"/>
        <w:tab w:val="left" w:pos="907"/>
      </w:tabs>
      <w:spacing w:before="120" w:after="60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216"/>
    <w:pPr>
      <w:keepNext/>
      <w:keepLines/>
      <w:numPr>
        <w:ilvl w:val="2"/>
        <w:numId w:val="28"/>
      </w:numPr>
      <w:tabs>
        <w:tab w:val="left" w:pos="737"/>
        <w:tab w:val="left" w:pos="907"/>
        <w:tab w:val="left" w:pos="1077"/>
        <w:tab w:val="left" w:pos="1247"/>
      </w:tabs>
      <w:spacing w:before="120" w:after="60"/>
      <w:outlineLvl w:val="2"/>
    </w:pPr>
    <w:rPr>
      <w:rFonts w:asciiTheme="majorHAnsi" w:eastAsia="Times New Roman" w:hAnsiTheme="majorHAnsi" w:cs="Times New Roman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59D2"/>
    <w:pPr>
      <w:keepNext/>
      <w:keepLines/>
      <w:numPr>
        <w:ilvl w:val="3"/>
        <w:numId w:val="28"/>
      </w:numPr>
      <w:tabs>
        <w:tab w:val="left" w:pos="851"/>
        <w:tab w:val="left" w:pos="992"/>
        <w:tab w:val="left" w:pos="1134"/>
      </w:tabs>
      <w:spacing w:before="120" w:after="40"/>
      <w:ind w:left="0" w:firstLine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8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8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440"/>
    <w:rPr>
      <w:rFonts w:asciiTheme="majorHAnsi" w:eastAsia="Times New Roman" w:hAnsiTheme="majorHAnsi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3E3216"/>
    <w:rPr>
      <w:rFonts w:asciiTheme="majorHAnsi" w:eastAsia="Times New Roman" w:hAnsiTheme="majorHAnsi"/>
      <w:b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3E3216"/>
    <w:rPr>
      <w:rFonts w:asciiTheme="majorHAnsi" w:eastAsia="Times New Roman" w:hAnsiTheme="majorHAnsi"/>
      <w:b/>
      <w:bCs/>
      <w:sz w:val="26"/>
      <w:szCs w:val="22"/>
    </w:rPr>
  </w:style>
  <w:style w:type="character" w:customStyle="1" w:styleId="Heading4Char">
    <w:name w:val="Heading 4 Char"/>
    <w:link w:val="Heading4"/>
    <w:uiPriority w:val="9"/>
    <w:rsid w:val="008E59D2"/>
    <w:rPr>
      <w:rFonts w:asciiTheme="majorHAnsi" w:eastAsia="Times New Roman" w:hAnsiTheme="majorHAnsi"/>
      <w:b/>
      <w:i/>
      <w:iCs/>
      <w:sz w:val="24"/>
      <w:szCs w:val="22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1">
    <w:name w:val="Table 11"/>
    <w:basedOn w:val="Normal"/>
    <w:rsid w:val="003E3216"/>
    <w:pPr>
      <w:keepLines/>
    </w:pPr>
    <w:rPr>
      <w:rFonts w:eastAsia="Times New Roman"/>
      <w:sz w:val="22"/>
      <w:szCs w:val="20"/>
      <w:lang w:eastAsia="sr-Latn-CS"/>
    </w:rPr>
  </w:style>
  <w:style w:type="table" w:styleId="TableGrid">
    <w:name w:val="Table Grid"/>
    <w:basedOn w:val="TableNormal"/>
    <w:rsid w:val="00D72BD5"/>
    <w:rPr>
      <w:rFonts w:ascii="Cambria" w:eastAsia="Times New Roman" w:hAnsi="Cambria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en">
    <w:name w:val="lang-en"/>
    <w:uiPriority w:val="1"/>
    <w:rsid w:val="007D57F1"/>
    <w:rPr>
      <w:i/>
      <w:noProof w:val="0"/>
      <w:color w:val="1F4E79"/>
      <w:lang w:val="en-US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8B55EB"/>
    <w:pPr>
      <w:keepNext/>
      <w:keepLines/>
      <w:spacing w:before="240"/>
      <w:contextualSpacing/>
      <w:jc w:val="center"/>
    </w:pPr>
    <w:rPr>
      <w:rFonts w:asciiTheme="majorHAnsi" w:eastAsia="Times New Roman" w:hAnsiTheme="majorHAnsi" w:cs="Times New Roman"/>
      <w:b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8B55EB"/>
    <w:rPr>
      <w:rFonts w:asciiTheme="majorHAnsi" w:eastAsia="Times New Roman" w:hAnsiTheme="majorHAnsi"/>
      <w:b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Caption">
    <w:name w:val="caption"/>
    <w:basedOn w:val="Normal"/>
    <w:next w:val="Normal"/>
    <w:uiPriority w:val="35"/>
    <w:unhideWhenUsed/>
    <w:qFormat/>
    <w:rsid w:val="003E3216"/>
    <w:pPr>
      <w:keepNext/>
      <w:keepLines/>
      <w:spacing w:after="40" w:line="240" w:lineRule="auto"/>
      <w:ind w:left="567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E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C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jednoodznanjadoposla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iksic.m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М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63117-AB21-4CC4-97EE-6E67214B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Pinjatić</dc:creator>
  <cp:keywords/>
  <dc:description/>
  <cp:lastModifiedBy>Mihailo Kostić</cp:lastModifiedBy>
  <cp:revision>22</cp:revision>
  <cp:lastPrinted>2024-01-16T10:31:00Z</cp:lastPrinted>
  <dcterms:created xsi:type="dcterms:W3CDTF">2024-01-15T13:41:00Z</dcterms:created>
  <dcterms:modified xsi:type="dcterms:W3CDTF">2024-01-16T10:36:00Z</dcterms:modified>
</cp:coreProperties>
</file>