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D8EDC" w14:textId="77777777" w:rsidR="002D7892" w:rsidRPr="00283D78" w:rsidRDefault="00000000" w:rsidP="002D7892">
      <w:pPr>
        <w:rPr>
          <w:rFonts w:ascii="Tahoma" w:hAnsi="Tahoma" w:cs="Tahoma"/>
          <w:b/>
          <w:sz w:val="24"/>
          <w:szCs w:val="24"/>
        </w:rPr>
      </w:pPr>
      <w:r w:rsidRPr="00283D78">
        <w:rPr>
          <w:rFonts w:ascii="Tahoma" w:hAnsi="Tahoma" w:cs="Tahoma"/>
          <w:b/>
          <w:sz w:val="24"/>
          <w:szCs w:val="24"/>
        </w:rPr>
        <w:t>BEHAVIORAL CARE</w:t>
      </w:r>
      <w:r w:rsidR="00B50B68" w:rsidRPr="00283D78">
        <w:rPr>
          <w:rFonts w:ascii="Tahoma" w:hAnsi="Tahoma" w:cs="Tahoma"/>
          <w:b/>
          <w:sz w:val="24"/>
          <w:szCs w:val="24"/>
        </w:rPr>
        <w:t xml:space="preserve"> PLAN- updated </w:t>
      </w:r>
      <w:r w:rsidR="00A25F2B">
        <w:rPr>
          <w:rFonts w:ascii="Tahoma" w:hAnsi="Tahoma" w:cs="Tahoma"/>
          <w:b/>
          <w:sz w:val="24"/>
          <w:szCs w:val="24"/>
        </w:rPr>
        <w:t>5/15</w:t>
      </w:r>
      <w:r w:rsidR="00C834E5">
        <w:rPr>
          <w:rFonts w:ascii="Tahoma" w:hAnsi="Tahoma" w:cs="Tahoma"/>
          <w:b/>
          <w:sz w:val="24"/>
          <w:szCs w:val="24"/>
        </w:rPr>
        <w:t>/2019</w:t>
      </w:r>
    </w:p>
    <w:p w14:paraId="4ECE898E" w14:textId="77777777" w:rsidR="00555BF5" w:rsidRPr="00A25F2B" w:rsidRDefault="00000000" w:rsidP="00A25F2B">
      <w:pPr>
        <w:rPr>
          <w:rFonts w:ascii="Tahoma" w:hAnsi="Tahoma" w:cs="Tahoma"/>
          <w:sz w:val="24"/>
          <w:szCs w:val="24"/>
        </w:rPr>
      </w:pPr>
      <w:r w:rsidRPr="00283D78">
        <w:rPr>
          <w:rFonts w:ascii="Tahoma" w:hAnsi="Tahoma" w:cs="Tahoma"/>
          <w:sz w:val="24"/>
          <w:szCs w:val="24"/>
        </w:rPr>
        <w:t>GOAL</w:t>
      </w:r>
      <w:r w:rsidR="00A25F2B">
        <w:rPr>
          <w:rFonts w:ascii="Tahoma" w:hAnsi="Tahoma" w:cs="Tahoma"/>
          <w:sz w:val="24"/>
          <w:szCs w:val="24"/>
        </w:rPr>
        <w:t xml:space="preserve">S: </w:t>
      </w:r>
      <w:r w:rsidRPr="00A25F2B">
        <w:rPr>
          <w:rFonts w:ascii="Tahoma" w:hAnsi="Tahoma" w:cs="Tahoma"/>
          <w:sz w:val="24"/>
          <w:szCs w:val="24"/>
        </w:rPr>
        <w:t>C</w:t>
      </w:r>
      <w:r w:rsidR="00CB58E7" w:rsidRPr="00A25F2B">
        <w:rPr>
          <w:rFonts w:ascii="Tahoma" w:hAnsi="Tahoma" w:cs="Tahoma"/>
          <w:sz w:val="24"/>
          <w:szCs w:val="24"/>
        </w:rPr>
        <w:t>onsistent staff and good staff-resident relationships without burnout or injury</w:t>
      </w:r>
      <w:r w:rsidR="00A25F2B">
        <w:rPr>
          <w:rFonts w:ascii="Tahoma" w:hAnsi="Tahoma" w:cs="Tahoma"/>
          <w:sz w:val="24"/>
          <w:szCs w:val="24"/>
        </w:rPr>
        <w:t xml:space="preserve">, provide all medical needs and some preferences for her and others and assure that her </w:t>
      </w:r>
      <w:r w:rsidR="003C0B89">
        <w:rPr>
          <w:rFonts w:ascii="Tahoma" w:hAnsi="Tahoma" w:cs="Tahoma"/>
          <w:sz w:val="24"/>
          <w:szCs w:val="24"/>
        </w:rPr>
        <w:t>preferences</w:t>
      </w:r>
      <w:r w:rsidR="00A25F2B">
        <w:rPr>
          <w:rFonts w:ascii="Tahoma" w:hAnsi="Tahoma" w:cs="Tahoma"/>
          <w:sz w:val="24"/>
          <w:szCs w:val="24"/>
        </w:rPr>
        <w:t xml:space="preserve"> do </w:t>
      </w:r>
      <w:r w:rsidR="003C0B89">
        <w:rPr>
          <w:rFonts w:ascii="Tahoma" w:hAnsi="Tahoma" w:cs="Tahoma"/>
          <w:sz w:val="24"/>
          <w:szCs w:val="24"/>
        </w:rPr>
        <w:t>not</w:t>
      </w:r>
      <w:r w:rsidR="00A25F2B">
        <w:rPr>
          <w:rFonts w:ascii="Tahoma" w:hAnsi="Tahoma" w:cs="Tahoma"/>
          <w:sz w:val="24"/>
          <w:szCs w:val="24"/>
        </w:rPr>
        <w:t xml:space="preserve"> </w:t>
      </w:r>
      <w:proofErr w:type="gramStart"/>
      <w:r w:rsidR="00A25F2B">
        <w:rPr>
          <w:rFonts w:ascii="Tahoma" w:hAnsi="Tahoma" w:cs="Tahoma"/>
          <w:sz w:val="24"/>
          <w:szCs w:val="24"/>
        </w:rPr>
        <w:t>impact</w:t>
      </w:r>
      <w:proofErr w:type="gramEnd"/>
      <w:r w:rsidR="00A25F2B">
        <w:rPr>
          <w:rFonts w:ascii="Tahoma" w:hAnsi="Tahoma" w:cs="Tahoma"/>
          <w:sz w:val="24"/>
          <w:szCs w:val="24"/>
        </w:rPr>
        <w:t xml:space="preserve"> needs of others for care.</w:t>
      </w:r>
      <w:r w:rsidRPr="00A25F2B">
        <w:rPr>
          <w:rFonts w:ascii="Tahoma" w:hAnsi="Tahoma" w:cs="Tahoma"/>
          <w:sz w:val="24"/>
          <w:szCs w:val="24"/>
        </w:rPr>
        <w:t xml:space="preserve"> </w:t>
      </w:r>
      <w:r w:rsidR="00CB58E7" w:rsidRPr="00A25F2B">
        <w:rPr>
          <w:rFonts w:ascii="Tahoma" w:hAnsi="Tahoma" w:cs="Tahoma"/>
          <w:sz w:val="24"/>
          <w:szCs w:val="24"/>
        </w:rPr>
        <w:t> </w:t>
      </w:r>
    </w:p>
    <w:p w14:paraId="647FDB2F" w14:textId="77777777" w:rsidR="00555BF5" w:rsidRPr="00283D78" w:rsidRDefault="00000000" w:rsidP="00555BF5">
      <w:pPr>
        <w:pStyle w:val="ListParagraph"/>
        <w:ind w:left="0"/>
        <w:rPr>
          <w:rFonts w:ascii="Tahoma" w:hAnsi="Tahoma" w:cs="Tahoma"/>
          <w:sz w:val="24"/>
          <w:szCs w:val="24"/>
        </w:rPr>
      </w:pPr>
      <w:r w:rsidRPr="00283D78">
        <w:rPr>
          <w:rFonts w:ascii="Tahoma" w:hAnsi="Tahoma" w:cs="Tahoma"/>
          <w:sz w:val="24"/>
          <w:szCs w:val="24"/>
        </w:rPr>
        <w:t>PRINCIPLES</w:t>
      </w:r>
    </w:p>
    <w:p w14:paraId="180888AC" w14:textId="714A4534" w:rsidR="00A25F2B" w:rsidRPr="009B03AF" w:rsidRDefault="00000000" w:rsidP="009B03AF">
      <w:pPr>
        <w:pStyle w:val="ListParagraph"/>
        <w:numPr>
          <w:ilvl w:val="0"/>
          <w:numId w:val="4"/>
        </w:numPr>
        <w:rPr>
          <w:rFonts w:ascii="Tahoma" w:hAnsi="Tahoma" w:cs="Tahoma"/>
          <w:color w:val="0D0D0D" w:themeColor="text1" w:themeTint="F2"/>
          <w:sz w:val="24"/>
          <w:szCs w:val="24"/>
        </w:rPr>
      </w:pPr>
      <w:r w:rsidRPr="00C834E5">
        <w:rPr>
          <w:rFonts w:ascii="Tahoma" w:hAnsi="Tahoma" w:cs="Tahoma"/>
          <w:sz w:val="24"/>
          <w:szCs w:val="24"/>
        </w:rPr>
        <w:t xml:space="preserve">Times for getting up or going to bed </w:t>
      </w:r>
      <w:proofErr w:type="gramStart"/>
      <w:r w:rsidRPr="00C834E5">
        <w:rPr>
          <w:rFonts w:ascii="Tahoma" w:hAnsi="Tahoma" w:cs="Tahoma"/>
          <w:sz w:val="24"/>
          <w:szCs w:val="24"/>
        </w:rPr>
        <w:t>are:</w:t>
      </w:r>
      <w:proofErr w:type="gramEnd"/>
      <w:r w:rsidRPr="00C834E5">
        <w:rPr>
          <w:rFonts w:ascii="Tahoma" w:hAnsi="Tahoma" w:cs="Tahoma"/>
          <w:sz w:val="24"/>
          <w:szCs w:val="24"/>
        </w:rPr>
        <w:t xml:space="preserve"> </w:t>
      </w:r>
      <w:r w:rsidR="00327136" w:rsidRPr="00C834E5">
        <w:rPr>
          <w:rFonts w:ascii="Tahoma" w:hAnsi="Tahoma" w:cs="Tahoma"/>
          <w:sz w:val="24"/>
          <w:szCs w:val="24"/>
        </w:rPr>
        <w:t xml:space="preserve">approximately </w:t>
      </w:r>
      <w:r w:rsidR="007C29AA" w:rsidRPr="00C834E5">
        <w:rPr>
          <w:rFonts w:ascii="Tahoma" w:hAnsi="Tahoma" w:cs="Tahoma"/>
          <w:sz w:val="24"/>
          <w:szCs w:val="24"/>
        </w:rPr>
        <w:t>9:30</w:t>
      </w:r>
      <w:r w:rsidRPr="00C834E5">
        <w:rPr>
          <w:rFonts w:ascii="Tahoma" w:hAnsi="Tahoma" w:cs="Tahoma"/>
          <w:sz w:val="24"/>
          <w:szCs w:val="24"/>
        </w:rPr>
        <w:t>a.m., 7:30-9</w:t>
      </w:r>
      <w:r w:rsidR="00C834E5" w:rsidRPr="009B03AF">
        <w:rPr>
          <w:rFonts w:ascii="Tahoma" w:hAnsi="Tahoma" w:cs="Tahoma"/>
          <w:sz w:val="24"/>
          <w:szCs w:val="24"/>
        </w:rPr>
        <w:t>:</w:t>
      </w:r>
      <w:r w:rsidR="00B33525" w:rsidRPr="009B03AF">
        <w:rPr>
          <w:rFonts w:ascii="Tahoma" w:hAnsi="Tahoma" w:cs="Tahoma"/>
          <w:sz w:val="24"/>
          <w:szCs w:val="24"/>
        </w:rPr>
        <w:t>0</w:t>
      </w:r>
      <w:r w:rsidR="00C834E5" w:rsidRPr="009B03AF">
        <w:rPr>
          <w:rFonts w:ascii="Tahoma" w:hAnsi="Tahoma" w:cs="Tahoma"/>
          <w:sz w:val="24"/>
          <w:szCs w:val="24"/>
        </w:rPr>
        <w:t>0</w:t>
      </w:r>
      <w:r w:rsidR="009B03AF">
        <w:rPr>
          <w:rFonts w:ascii="Tahoma" w:hAnsi="Tahoma" w:cs="Tahoma"/>
          <w:sz w:val="24"/>
          <w:szCs w:val="24"/>
        </w:rPr>
        <w:t>p.m.</w:t>
      </w:r>
      <w:r w:rsidR="00C834E5" w:rsidRPr="009B03AF">
        <w:rPr>
          <w:rFonts w:ascii="Tahoma" w:hAnsi="Tahoma" w:cs="Tahoma"/>
          <w:sz w:val="24"/>
          <w:szCs w:val="24"/>
        </w:rPr>
        <w:t xml:space="preserve"> </w:t>
      </w:r>
      <w:r w:rsidR="00C834E5" w:rsidRPr="00C834E5">
        <w:rPr>
          <w:rFonts w:ascii="Tahoma" w:hAnsi="Tahoma" w:cs="Tahoma"/>
          <w:sz w:val="24"/>
          <w:szCs w:val="24"/>
          <w:highlight w:val="yellow"/>
        </w:rPr>
        <w:t>(up to 9:30 if out on pass)</w:t>
      </w:r>
      <w:r w:rsidR="009B03AF">
        <w:rPr>
          <w:rFonts w:ascii="Tahoma" w:hAnsi="Tahoma" w:cs="Tahoma"/>
          <w:sz w:val="24"/>
          <w:szCs w:val="24"/>
        </w:rPr>
        <w:t xml:space="preserve"> </w:t>
      </w:r>
      <w:r w:rsidRPr="00A25F2B">
        <w:rPr>
          <w:rFonts w:ascii="Tahoma" w:hAnsi="Tahoma" w:cs="Tahoma"/>
          <w:sz w:val="24"/>
          <w:szCs w:val="24"/>
        </w:rPr>
        <w:t>and 1-4 a.m.</w:t>
      </w:r>
      <w:r w:rsidR="00327136" w:rsidRPr="00A25F2B">
        <w:rPr>
          <w:rFonts w:ascii="Tahoma" w:hAnsi="Tahoma" w:cs="Tahoma"/>
          <w:sz w:val="24"/>
          <w:szCs w:val="24"/>
        </w:rPr>
        <w:t xml:space="preserve"> </w:t>
      </w:r>
      <w:r w:rsidRPr="00A25F2B">
        <w:rPr>
          <w:rFonts w:ascii="Tahoma" w:hAnsi="Tahoma" w:cs="Tahoma"/>
          <w:sz w:val="24"/>
          <w:szCs w:val="24"/>
        </w:rPr>
        <w:t xml:space="preserve"> </w:t>
      </w:r>
      <w:r w:rsidRPr="00A25F2B">
        <w:rPr>
          <w:rFonts w:ascii="Tahoma" w:hAnsi="Tahoma" w:cs="Tahoma"/>
          <w:sz w:val="24"/>
          <w:szCs w:val="24"/>
          <w:highlight w:val="yellow"/>
        </w:rPr>
        <w:t xml:space="preserve">(12:30 a.m. on some </w:t>
      </w:r>
      <w:r w:rsidR="003C0B89" w:rsidRPr="00A25F2B">
        <w:rPr>
          <w:rFonts w:ascii="Tahoma" w:hAnsi="Tahoma" w:cs="Tahoma"/>
          <w:sz w:val="24"/>
          <w:szCs w:val="24"/>
          <w:highlight w:val="yellow"/>
        </w:rPr>
        <w:t>days but</w:t>
      </w:r>
      <w:r w:rsidRPr="00A25F2B">
        <w:rPr>
          <w:rFonts w:ascii="Tahoma" w:hAnsi="Tahoma" w:cs="Tahoma"/>
          <w:sz w:val="24"/>
          <w:szCs w:val="24"/>
          <w:highlight w:val="yellow"/>
        </w:rPr>
        <w:t xml:space="preserve"> must start without waiting for the helper).</w:t>
      </w:r>
      <w:r w:rsidRPr="00A25F2B">
        <w:rPr>
          <w:rFonts w:ascii="Tahoma" w:hAnsi="Tahoma" w:cs="Tahoma"/>
          <w:sz w:val="24"/>
          <w:szCs w:val="24"/>
        </w:rPr>
        <w:t xml:space="preserve"> </w:t>
      </w:r>
      <w:r w:rsidR="00327136" w:rsidRPr="00A25F2B">
        <w:rPr>
          <w:rFonts w:ascii="Tahoma" w:hAnsi="Tahoma" w:cs="Tahoma"/>
          <w:sz w:val="24"/>
          <w:szCs w:val="24"/>
        </w:rPr>
        <w:t xml:space="preserve">Can get up or go down once per shift only. Standard care is half dressing on night shift and complete on day shift. </w:t>
      </w:r>
      <w:proofErr w:type="gramStart"/>
      <w:r w:rsidRPr="009B03AF">
        <w:rPr>
          <w:rFonts w:ascii="Tahoma" w:eastAsia="Times New Roman" w:hAnsi="Tahoma" w:cs="Tahoma"/>
          <w:sz w:val="24"/>
          <w:szCs w:val="24"/>
          <w:highlight w:val="yellow"/>
        </w:rPr>
        <w:t>Night</w:t>
      </w:r>
      <w:proofErr w:type="gramEnd"/>
      <w:r w:rsidRPr="009B03AF">
        <w:rPr>
          <w:rFonts w:ascii="Tahoma" w:eastAsia="Times New Roman" w:hAnsi="Tahoma" w:cs="Tahoma"/>
          <w:sz w:val="24"/>
          <w:szCs w:val="24"/>
          <w:highlight w:val="yellow"/>
        </w:rPr>
        <w:t xml:space="preserve"> shift will do full dressing upper and lower any time between 1 a.m. and 4 a.m. start time however, you must have an outfit ready as there is no time for selection or changes</w:t>
      </w:r>
      <w:r w:rsidR="009B03AF" w:rsidRPr="009B03AF">
        <w:rPr>
          <w:rFonts w:ascii="Tahoma" w:eastAsia="Times New Roman" w:hAnsi="Tahoma" w:cs="Tahoma"/>
          <w:sz w:val="24"/>
          <w:szCs w:val="24"/>
          <w:highlight w:val="yellow"/>
        </w:rPr>
        <w:t>.</w:t>
      </w:r>
    </w:p>
    <w:p w14:paraId="1A6FE5DC" w14:textId="77777777" w:rsidR="00C834E5" w:rsidRPr="00C834E5" w:rsidRDefault="00000000" w:rsidP="009B03AF">
      <w:pPr>
        <w:pStyle w:val="ListParagraph"/>
        <w:numPr>
          <w:ilvl w:val="0"/>
          <w:numId w:val="4"/>
        </w:numPr>
        <w:rPr>
          <w:rFonts w:ascii="Tahoma" w:hAnsi="Tahoma" w:cs="Tahoma"/>
          <w:sz w:val="24"/>
          <w:szCs w:val="24"/>
        </w:rPr>
      </w:pPr>
      <w:r w:rsidRPr="00C834E5">
        <w:rPr>
          <w:rFonts w:ascii="Tahoma" w:hAnsi="Tahoma" w:cs="Tahoma"/>
          <w:sz w:val="24"/>
          <w:szCs w:val="24"/>
        </w:rPr>
        <w:t>If sick with abnormal vital signs, exceptions can be made, but she would need to stay in bed until reassessed.</w:t>
      </w:r>
      <w:r w:rsidR="00283D78" w:rsidRPr="00C834E5">
        <w:rPr>
          <w:rFonts w:ascii="Tahoma" w:hAnsi="Tahoma" w:cs="Tahoma"/>
          <w:sz w:val="24"/>
          <w:szCs w:val="24"/>
        </w:rPr>
        <w:t xml:space="preserve"> </w:t>
      </w:r>
      <w:r w:rsidR="00283D78" w:rsidRPr="00C834E5">
        <w:rPr>
          <w:rFonts w:ascii="Tahoma" w:hAnsi="Tahoma" w:cs="Tahoma"/>
          <w:iCs/>
          <w:color w:val="000000"/>
          <w:sz w:val="24"/>
          <w:szCs w:val="24"/>
        </w:rPr>
        <w:t>If resident requests to be assisted back to bed at 5:00 pm (before dinner)</w:t>
      </w:r>
      <w:r w:rsidRPr="00C834E5">
        <w:rPr>
          <w:rFonts w:ascii="Tahoma" w:hAnsi="Tahoma" w:cs="Tahoma"/>
          <w:iCs/>
          <w:color w:val="000000"/>
          <w:sz w:val="24"/>
          <w:szCs w:val="24"/>
        </w:rPr>
        <w:t xml:space="preserve">, </w:t>
      </w:r>
      <w:r w:rsidRPr="00C834E5">
        <w:rPr>
          <w:rFonts w:ascii="Tahoma" w:hAnsi="Tahoma" w:cs="Tahoma"/>
          <w:iCs/>
          <w:color w:val="000000"/>
          <w:sz w:val="24"/>
          <w:szCs w:val="24"/>
          <w:highlight w:val="yellow"/>
        </w:rPr>
        <w:t>ok to remove clothes (Upper body in wheelchair, pants in bed). Care can be provided later.</w:t>
      </w:r>
      <w:r w:rsidRPr="00C834E5">
        <w:rPr>
          <w:rFonts w:ascii="Tahoma" w:hAnsi="Tahoma" w:cs="Tahoma"/>
          <w:iCs/>
          <w:color w:val="000000"/>
          <w:sz w:val="24"/>
          <w:szCs w:val="24"/>
        </w:rPr>
        <w:t xml:space="preserve"> </w:t>
      </w:r>
    </w:p>
    <w:p w14:paraId="51D1E550" w14:textId="77777777" w:rsidR="00520A6E" w:rsidRPr="00C834E5" w:rsidRDefault="00000000" w:rsidP="009B03AF">
      <w:pPr>
        <w:pStyle w:val="ListParagraph"/>
        <w:numPr>
          <w:ilvl w:val="0"/>
          <w:numId w:val="4"/>
        </w:numPr>
        <w:rPr>
          <w:rFonts w:ascii="Tahoma" w:hAnsi="Tahoma" w:cs="Tahoma"/>
          <w:sz w:val="24"/>
          <w:szCs w:val="24"/>
        </w:rPr>
      </w:pPr>
      <w:r w:rsidRPr="00C834E5">
        <w:rPr>
          <w:rFonts w:ascii="Tahoma" w:hAnsi="Tahoma" w:cs="Tahoma"/>
          <w:sz w:val="24"/>
          <w:szCs w:val="24"/>
        </w:rPr>
        <w:t xml:space="preserve">If goes to bed on night shift AND wants to get up </w:t>
      </w:r>
      <w:r w:rsidR="00327136" w:rsidRPr="00C834E5">
        <w:rPr>
          <w:rFonts w:ascii="Tahoma" w:hAnsi="Tahoma" w:cs="Tahoma"/>
          <w:sz w:val="24"/>
          <w:szCs w:val="24"/>
        </w:rPr>
        <w:t>at 9:</w:t>
      </w:r>
      <w:r w:rsidR="00FA7B6A" w:rsidRPr="00C834E5">
        <w:rPr>
          <w:rFonts w:ascii="Tahoma" w:hAnsi="Tahoma" w:cs="Tahoma"/>
          <w:sz w:val="24"/>
          <w:szCs w:val="24"/>
        </w:rPr>
        <w:t xml:space="preserve">30, then night shift can do </w:t>
      </w:r>
      <w:r w:rsidR="00402153" w:rsidRPr="00C834E5">
        <w:rPr>
          <w:rFonts w:ascii="Tahoma" w:hAnsi="Tahoma" w:cs="Tahoma"/>
          <w:sz w:val="24"/>
          <w:szCs w:val="24"/>
        </w:rPr>
        <w:t xml:space="preserve">either top or </w:t>
      </w:r>
      <w:r w:rsidR="00FA7B6A" w:rsidRPr="00C834E5">
        <w:rPr>
          <w:rFonts w:ascii="Tahoma" w:hAnsi="Tahoma" w:cs="Tahoma"/>
          <w:sz w:val="24"/>
          <w:szCs w:val="24"/>
        </w:rPr>
        <w:t xml:space="preserve">bottom </w:t>
      </w:r>
      <w:r w:rsidR="00327136" w:rsidRPr="00C834E5">
        <w:rPr>
          <w:rFonts w:ascii="Tahoma" w:hAnsi="Tahoma" w:cs="Tahoma"/>
          <w:sz w:val="24"/>
          <w:szCs w:val="24"/>
        </w:rPr>
        <w:t xml:space="preserve">dressing when done with routine care. </w:t>
      </w:r>
    </w:p>
    <w:p w14:paraId="7C571755" w14:textId="5E6AA86F" w:rsidR="00327136" w:rsidRPr="009B03AF" w:rsidRDefault="00000000" w:rsidP="009B03AF">
      <w:pPr>
        <w:pStyle w:val="ListParagraph"/>
        <w:numPr>
          <w:ilvl w:val="0"/>
          <w:numId w:val="4"/>
        </w:numPr>
        <w:rPr>
          <w:rFonts w:ascii="Tahoma" w:hAnsi="Tahoma" w:cs="Tahoma"/>
          <w:sz w:val="24"/>
          <w:szCs w:val="24"/>
        </w:rPr>
      </w:pPr>
      <w:r w:rsidRPr="00327136">
        <w:rPr>
          <w:rFonts w:ascii="Tahoma" w:hAnsi="Tahoma" w:cs="Tahoma"/>
          <w:b/>
          <w:sz w:val="24"/>
          <w:szCs w:val="24"/>
        </w:rPr>
        <w:t>Standard health related care</w:t>
      </w:r>
      <w:r>
        <w:rPr>
          <w:rFonts w:ascii="Tahoma" w:hAnsi="Tahoma" w:cs="Tahoma"/>
          <w:sz w:val="24"/>
          <w:szCs w:val="24"/>
        </w:rPr>
        <w:t xml:space="preserve"> is estimated to take 30 minutes. After standard care, there is 5 minutes for preferences which may include: open make-up, tuck in socks, adjust bra; cell phone issues. If </w:t>
      </w:r>
      <w:proofErr w:type="gramStart"/>
      <w:r>
        <w:rPr>
          <w:rFonts w:ascii="Tahoma" w:hAnsi="Tahoma" w:cs="Tahoma"/>
          <w:sz w:val="24"/>
          <w:szCs w:val="24"/>
        </w:rPr>
        <w:t>outfit</w:t>
      </w:r>
      <w:proofErr w:type="gramEnd"/>
      <w:r>
        <w:rPr>
          <w:rFonts w:ascii="Tahoma" w:hAnsi="Tahoma" w:cs="Tahoma"/>
          <w:sz w:val="24"/>
          <w:szCs w:val="24"/>
        </w:rPr>
        <w:t xml:space="preserve"> is not selected, then choosing outfit counts against those five minutes. If </w:t>
      </w:r>
      <w:proofErr w:type="gramStart"/>
      <w:r>
        <w:rPr>
          <w:rFonts w:ascii="Tahoma" w:hAnsi="Tahoma" w:cs="Tahoma"/>
          <w:sz w:val="24"/>
          <w:szCs w:val="24"/>
        </w:rPr>
        <w:t>resident</w:t>
      </w:r>
      <w:proofErr w:type="gramEnd"/>
      <w:r>
        <w:rPr>
          <w:rFonts w:ascii="Tahoma" w:hAnsi="Tahoma" w:cs="Tahoma"/>
          <w:sz w:val="24"/>
          <w:szCs w:val="24"/>
        </w:rPr>
        <w:t xml:space="preserve"> is not ready to participate in standard care at accepted time, staff may only provide care needed for safety. </w:t>
      </w:r>
      <w:r w:rsidR="00A25F2B" w:rsidRPr="009B03AF">
        <w:rPr>
          <w:rFonts w:ascii="Tahoma" w:hAnsi="Tahoma" w:cs="Tahoma"/>
          <w:sz w:val="24"/>
          <w:szCs w:val="24"/>
          <w:highlight w:val="yellow"/>
        </w:rPr>
        <w:t xml:space="preserve">Make-up set up occurs at 10 a.m. If care occurs within 30 minutes and time available when gets up on </w:t>
      </w:r>
      <w:proofErr w:type="spellStart"/>
      <w:r w:rsidR="00A25F2B" w:rsidRPr="009B03AF">
        <w:rPr>
          <w:rFonts w:ascii="Tahoma" w:hAnsi="Tahoma" w:cs="Tahoma"/>
          <w:sz w:val="24"/>
          <w:szCs w:val="24"/>
          <w:highlight w:val="yellow"/>
        </w:rPr>
        <w:t>noc</w:t>
      </w:r>
      <w:proofErr w:type="spellEnd"/>
      <w:r w:rsidR="00A25F2B" w:rsidRPr="009B03AF">
        <w:rPr>
          <w:rFonts w:ascii="Tahoma" w:hAnsi="Tahoma" w:cs="Tahoma"/>
          <w:sz w:val="24"/>
          <w:szCs w:val="24"/>
          <w:highlight w:val="yellow"/>
        </w:rPr>
        <w:t xml:space="preserve"> shift, makeup set up can be done time permitting.</w:t>
      </w:r>
      <w:r w:rsidR="00A25F2B" w:rsidRPr="009B03AF">
        <w:rPr>
          <w:rFonts w:ascii="Tahoma" w:hAnsi="Tahoma" w:cs="Tahoma"/>
          <w:sz w:val="24"/>
          <w:szCs w:val="24"/>
        </w:rPr>
        <w:t xml:space="preserve"> </w:t>
      </w:r>
    </w:p>
    <w:p w14:paraId="34271FF3" w14:textId="77777777" w:rsidR="00A25F2B" w:rsidRPr="009B03AF" w:rsidRDefault="00000000" w:rsidP="009B03AF">
      <w:pPr>
        <w:pStyle w:val="ListParagraph"/>
        <w:numPr>
          <w:ilvl w:val="0"/>
          <w:numId w:val="4"/>
        </w:numPr>
        <w:rPr>
          <w:rFonts w:ascii="Tahoma" w:hAnsi="Tahoma" w:cs="Tahoma"/>
          <w:color w:val="0D0D0D" w:themeColor="text1" w:themeTint="F2"/>
          <w:sz w:val="24"/>
          <w:szCs w:val="24"/>
        </w:rPr>
      </w:pPr>
      <w:r w:rsidRPr="009B03AF">
        <w:rPr>
          <w:rFonts w:ascii="Tahoma" w:hAnsi="Tahoma" w:cs="Tahoma"/>
          <w:color w:val="0D0D0D" w:themeColor="text1" w:themeTint="F2"/>
          <w:sz w:val="24"/>
          <w:szCs w:val="24"/>
          <w:highlight w:val="yellow"/>
        </w:rPr>
        <w:t xml:space="preserve">PM staff will assist </w:t>
      </w:r>
      <w:proofErr w:type="gramStart"/>
      <w:r w:rsidRPr="009B03AF">
        <w:rPr>
          <w:rFonts w:ascii="Tahoma" w:hAnsi="Tahoma" w:cs="Tahoma"/>
          <w:color w:val="0D0D0D" w:themeColor="text1" w:themeTint="F2"/>
          <w:sz w:val="24"/>
          <w:szCs w:val="24"/>
          <w:highlight w:val="yellow"/>
        </w:rPr>
        <w:t>resident</w:t>
      </w:r>
      <w:proofErr w:type="gramEnd"/>
      <w:r w:rsidRPr="009B03AF">
        <w:rPr>
          <w:rFonts w:ascii="Tahoma" w:hAnsi="Tahoma" w:cs="Tahoma"/>
          <w:color w:val="0D0D0D" w:themeColor="text1" w:themeTint="F2"/>
          <w:sz w:val="24"/>
          <w:szCs w:val="24"/>
          <w:highlight w:val="yellow"/>
        </w:rPr>
        <w:t xml:space="preserve"> daily to pick out/ choose outfits for the next day.</w:t>
      </w:r>
      <w:r w:rsidRPr="009B03AF">
        <w:rPr>
          <w:rFonts w:ascii="Tahoma" w:hAnsi="Tahoma" w:cs="Tahoma"/>
          <w:color w:val="0D0D0D" w:themeColor="text1" w:themeTint="F2"/>
          <w:sz w:val="24"/>
          <w:szCs w:val="24"/>
        </w:rPr>
        <w:t xml:space="preserve">  </w:t>
      </w:r>
    </w:p>
    <w:p w14:paraId="5C0181B8" w14:textId="77777777" w:rsidR="00555BF5" w:rsidRPr="009B03AF" w:rsidRDefault="00000000" w:rsidP="009B03AF">
      <w:pPr>
        <w:pStyle w:val="ListParagraph"/>
        <w:numPr>
          <w:ilvl w:val="0"/>
          <w:numId w:val="4"/>
        </w:numPr>
        <w:rPr>
          <w:rFonts w:ascii="Tahoma" w:hAnsi="Tahoma" w:cs="Tahoma"/>
          <w:sz w:val="24"/>
          <w:szCs w:val="24"/>
        </w:rPr>
      </w:pPr>
      <w:r w:rsidRPr="009B03AF">
        <w:rPr>
          <w:rFonts w:ascii="Tahoma" w:hAnsi="Tahoma" w:cs="Tahoma"/>
          <w:b/>
          <w:sz w:val="24"/>
          <w:szCs w:val="24"/>
        </w:rPr>
        <w:t>Special Considerations:</w:t>
      </w:r>
      <w:r w:rsidRPr="009B03AF">
        <w:rPr>
          <w:rFonts w:ascii="Tahoma" w:hAnsi="Tahoma" w:cs="Tahoma"/>
          <w:sz w:val="24"/>
          <w:szCs w:val="24"/>
        </w:rPr>
        <w:t xml:space="preserve"> Limit time </w:t>
      </w:r>
      <w:proofErr w:type="spellStart"/>
      <w:r w:rsidRPr="009B03AF">
        <w:rPr>
          <w:rFonts w:ascii="Tahoma" w:hAnsi="Tahoma" w:cs="Tahoma"/>
          <w:sz w:val="24"/>
          <w:szCs w:val="24"/>
        </w:rPr>
        <w:t>laying</w:t>
      </w:r>
      <w:proofErr w:type="spellEnd"/>
      <w:r w:rsidRPr="009B03AF">
        <w:rPr>
          <w:rFonts w:ascii="Tahoma" w:hAnsi="Tahoma" w:cs="Tahoma"/>
          <w:sz w:val="24"/>
          <w:szCs w:val="24"/>
        </w:rPr>
        <w:t xml:space="preserve"> flat. Make pants free of wrinkles as much as possible, </w:t>
      </w:r>
      <w:proofErr w:type="spellStart"/>
      <w:r w:rsidRPr="009B03AF">
        <w:rPr>
          <w:rFonts w:ascii="Tahoma" w:hAnsi="Tahoma" w:cs="Tahoma"/>
          <w:sz w:val="24"/>
          <w:szCs w:val="24"/>
        </w:rPr>
        <w:t>cath</w:t>
      </w:r>
      <w:proofErr w:type="spellEnd"/>
      <w:r w:rsidRPr="009B03AF">
        <w:rPr>
          <w:rFonts w:ascii="Tahoma" w:hAnsi="Tahoma" w:cs="Tahoma"/>
          <w:sz w:val="24"/>
          <w:szCs w:val="24"/>
        </w:rPr>
        <w:t xml:space="preserve"> lock in place and catheter tubing straight, place in sling and chair as straight as possible. Avoid too many </w:t>
      </w:r>
      <w:proofErr w:type="gramStart"/>
      <w:r w:rsidRPr="009B03AF">
        <w:rPr>
          <w:rFonts w:ascii="Tahoma" w:hAnsi="Tahoma" w:cs="Tahoma"/>
          <w:sz w:val="24"/>
          <w:szCs w:val="24"/>
        </w:rPr>
        <w:t>up</w:t>
      </w:r>
      <w:proofErr w:type="gramEnd"/>
      <w:r w:rsidRPr="009B03AF">
        <w:rPr>
          <w:rFonts w:ascii="Tahoma" w:hAnsi="Tahoma" w:cs="Tahoma"/>
          <w:sz w:val="24"/>
          <w:szCs w:val="24"/>
        </w:rPr>
        <w:t xml:space="preserve"> and downs in Hoyer as she begins to slide through opening. </w:t>
      </w:r>
    </w:p>
    <w:p w14:paraId="40DA64E2" w14:textId="77777777" w:rsidR="00520A6E" w:rsidRPr="00283D78" w:rsidRDefault="00000000" w:rsidP="009B03AF">
      <w:pPr>
        <w:pStyle w:val="ListParagraph"/>
        <w:numPr>
          <w:ilvl w:val="0"/>
          <w:numId w:val="4"/>
        </w:numPr>
        <w:rPr>
          <w:rFonts w:ascii="Tahoma" w:hAnsi="Tahoma" w:cs="Tahoma"/>
          <w:sz w:val="24"/>
          <w:szCs w:val="24"/>
        </w:rPr>
      </w:pPr>
      <w:r w:rsidRPr="00283D78">
        <w:rPr>
          <w:rFonts w:ascii="Tahoma" w:hAnsi="Tahoma" w:cs="Tahoma"/>
          <w:sz w:val="24"/>
          <w:szCs w:val="24"/>
        </w:rPr>
        <w:t xml:space="preserve">Do not put on clothes that are too tight. </w:t>
      </w:r>
    </w:p>
    <w:p w14:paraId="155D014E" w14:textId="77777777" w:rsidR="00555BF5" w:rsidRPr="00283D78" w:rsidRDefault="00000000" w:rsidP="009B03AF">
      <w:pPr>
        <w:pStyle w:val="ListParagraph"/>
        <w:numPr>
          <w:ilvl w:val="0"/>
          <w:numId w:val="4"/>
        </w:numPr>
        <w:rPr>
          <w:rFonts w:ascii="Tahoma" w:hAnsi="Tahoma" w:cs="Tahoma"/>
          <w:sz w:val="24"/>
          <w:szCs w:val="24"/>
        </w:rPr>
      </w:pPr>
      <w:r w:rsidRPr="00283D78">
        <w:rPr>
          <w:rFonts w:ascii="Tahoma" w:hAnsi="Tahoma" w:cs="Tahoma"/>
          <w:sz w:val="24"/>
          <w:szCs w:val="24"/>
        </w:rPr>
        <w:t xml:space="preserve">If </w:t>
      </w:r>
      <w:proofErr w:type="gramStart"/>
      <w:r w:rsidRPr="00283D78">
        <w:rPr>
          <w:rFonts w:ascii="Tahoma" w:hAnsi="Tahoma" w:cs="Tahoma"/>
          <w:sz w:val="24"/>
          <w:szCs w:val="24"/>
        </w:rPr>
        <w:t>meal</w:t>
      </w:r>
      <w:proofErr w:type="gramEnd"/>
      <w:r w:rsidRPr="00283D78">
        <w:rPr>
          <w:rFonts w:ascii="Tahoma" w:hAnsi="Tahoma" w:cs="Tahoma"/>
          <w:sz w:val="24"/>
          <w:szCs w:val="24"/>
        </w:rPr>
        <w:t xml:space="preserve"> in room, all requests for meal must be made prior to tray being brought. </w:t>
      </w:r>
    </w:p>
    <w:p w14:paraId="2C07C097" w14:textId="77777777" w:rsidR="003633C9" w:rsidRPr="00283D78" w:rsidRDefault="00000000" w:rsidP="009B03AF">
      <w:pPr>
        <w:pStyle w:val="ListParagraph"/>
        <w:numPr>
          <w:ilvl w:val="0"/>
          <w:numId w:val="4"/>
        </w:numPr>
        <w:rPr>
          <w:rFonts w:ascii="Tahoma" w:hAnsi="Tahoma" w:cs="Tahoma"/>
          <w:sz w:val="24"/>
          <w:szCs w:val="24"/>
        </w:rPr>
      </w:pPr>
      <w:r w:rsidRPr="00283D78">
        <w:rPr>
          <w:rFonts w:ascii="Tahoma" w:hAnsi="Tahoma" w:cs="Tahoma"/>
          <w:color w:val="000000"/>
          <w:sz w:val="24"/>
          <w:szCs w:val="24"/>
        </w:rPr>
        <w:t xml:space="preserve">Hair care </w:t>
      </w:r>
      <w:r w:rsidR="00555BF5" w:rsidRPr="00283D78">
        <w:rPr>
          <w:rFonts w:ascii="Tahoma" w:hAnsi="Tahoma" w:cs="Tahoma"/>
          <w:color w:val="000000"/>
          <w:sz w:val="24"/>
          <w:szCs w:val="24"/>
        </w:rPr>
        <w:t>–</w:t>
      </w:r>
      <w:r w:rsidRPr="00283D78">
        <w:rPr>
          <w:rFonts w:ascii="Tahoma" w:hAnsi="Tahoma" w:cs="Tahoma"/>
          <w:color w:val="000000"/>
          <w:sz w:val="24"/>
          <w:szCs w:val="24"/>
        </w:rPr>
        <w:t xml:space="preserve"> Brush</w:t>
      </w:r>
      <w:r w:rsidR="00555BF5" w:rsidRPr="00283D78">
        <w:rPr>
          <w:rFonts w:ascii="Tahoma" w:hAnsi="Tahoma" w:cs="Tahoma"/>
          <w:color w:val="000000"/>
          <w:sz w:val="24"/>
          <w:szCs w:val="24"/>
        </w:rPr>
        <w:t>,</w:t>
      </w:r>
      <w:r w:rsidRPr="00283D78">
        <w:rPr>
          <w:rFonts w:ascii="Tahoma" w:hAnsi="Tahoma" w:cs="Tahoma"/>
          <w:color w:val="000000"/>
          <w:sz w:val="24"/>
          <w:szCs w:val="24"/>
        </w:rPr>
        <w:t xml:space="preserve"> use conditioner or detangler, but not mous</w:t>
      </w:r>
      <w:r w:rsidR="00520A6E" w:rsidRPr="00283D78">
        <w:rPr>
          <w:rFonts w:ascii="Tahoma" w:hAnsi="Tahoma" w:cs="Tahoma"/>
          <w:color w:val="000000"/>
          <w:sz w:val="24"/>
          <w:szCs w:val="24"/>
        </w:rPr>
        <w:t>s</w:t>
      </w:r>
      <w:r w:rsidR="00555BF5" w:rsidRPr="00283D78">
        <w:rPr>
          <w:rFonts w:ascii="Tahoma" w:hAnsi="Tahoma" w:cs="Tahoma"/>
          <w:color w:val="000000"/>
          <w:sz w:val="24"/>
          <w:szCs w:val="24"/>
        </w:rPr>
        <w:t xml:space="preserve">e or gel.  </w:t>
      </w:r>
    </w:p>
    <w:p w14:paraId="40741D9F" w14:textId="4B4EF30C" w:rsidR="00283D78" w:rsidRPr="00283D78" w:rsidRDefault="00000000" w:rsidP="009B03AF">
      <w:pPr>
        <w:pStyle w:val="ListParagraph"/>
        <w:numPr>
          <w:ilvl w:val="0"/>
          <w:numId w:val="4"/>
        </w:numPr>
        <w:rPr>
          <w:rFonts w:ascii="Tahoma" w:hAnsi="Tahoma" w:cs="Tahoma"/>
          <w:sz w:val="24"/>
          <w:szCs w:val="24"/>
        </w:rPr>
      </w:pPr>
      <w:r w:rsidRPr="00283D78">
        <w:rPr>
          <w:rFonts w:ascii="Tahoma" w:hAnsi="Tahoma" w:cs="Tahoma"/>
          <w:color w:val="000000"/>
          <w:sz w:val="24"/>
          <w:szCs w:val="24"/>
        </w:rPr>
        <w:t xml:space="preserve">Shower is 30 minutes in the water, two shampoos </w:t>
      </w:r>
      <w:r w:rsidR="00327136">
        <w:rPr>
          <w:rFonts w:ascii="Tahoma" w:hAnsi="Tahoma" w:cs="Tahoma"/>
          <w:color w:val="000000"/>
          <w:sz w:val="24"/>
          <w:szCs w:val="24"/>
        </w:rPr>
        <w:t xml:space="preserve">only. If not ready by </w:t>
      </w:r>
      <w:r w:rsidRPr="00283D78">
        <w:rPr>
          <w:rFonts w:ascii="Tahoma" w:hAnsi="Tahoma" w:cs="Tahoma"/>
          <w:color w:val="000000"/>
          <w:sz w:val="24"/>
          <w:szCs w:val="24"/>
        </w:rPr>
        <w:t>7:30 p</w:t>
      </w:r>
      <w:r w:rsidR="009B03AF">
        <w:rPr>
          <w:rFonts w:ascii="Tahoma" w:hAnsi="Tahoma" w:cs="Tahoma"/>
          <w:color w:val="000000"/>
          <w:sz w:val="24"/>
          <w:szCs w:val="24"/>
        </w:rPr>
        <w:t>.</w:t>
      </w:r>
      <w:r w:rsidRPr="00283D78">
        <w:rPr>
          <w:rFonts w:ascii="Tahoma" w:hAnsi="Tahoma" w:cs="Tahoma"/>
          <w:color w:val="000000"/>
          <w:sz w:val="24"/>
          <w:szCs w:val="24"/>
        </w:rPr>
        <w:t>m</w:t>
      </w:r>
      <w:r w:rsidR="009B03AF">
        <w:rPr>
          <w:rFonts w:ascii="Tahoma" w:hAnsi="Tahoma" w:cs="Tahoma"/>
          <w:color w:val="000000"/>
          <w:sz w:val="24"/>
          <w:szCs w:val="24"/>
        </w:rPr>
        <w:t>.</w:t>
      </w:r>
      <w:r w:rsidRPr="00283D78">
        <w:rPr>
          <w:rFonts w:ascii="Tahoma" w:hAnsi="Tahoma" w:cs="Tahoma"/>
          <w:color w:val="000000"/>
          <w:sz w:val="24"/>
          <w:szCs w:val="24"/>
        </w:rPr>
        <w:t xml:space="preserve">, skip to </w:t>
      </w:r>
      <w:proofErr w:type="gramStart"/>
      <w:r w:rsidRPr="00283D78">
        <w:rPr>
          <w:rFonts w:ascii="Tahoma" w:hAnsi="Tahoma" w:cs="Tahoma"/>
          <w:color w:val="000000"/>
          <w:sz w:val="24"/>
          <w:szCs w:val="24"/>
        </w:rPr>
        <w:t>next</w:t>
      </w:r>
      <w:proofErr w:type="gramEnd"/>
      <w:r w:rsidRPr="00283D78">
        <w:rPr>
          <w:rFonts w:ascii="Tahoma" w:hAnsi="Tahoma" w:cs="Tahoma"/>
          <w:color w:val="000000"/>
          <w:sz w:val="24"/>
          <w:szCs w:val="24"/>
        </w:rPr>
        <w:t xml:space="preserve"> scheduled day. </w:t>
      </w:r>
      <w:r w:rsidRPr="00283D78">
        <w:rPr>
          <w:rFonts w:ascii="Tahoma" w:hAnsi="Tahoma" w:cs="Tahoma"/>
          <w:iCs/>
          <w:color w:val="000000"/>
          <w:sz w:val="24"/>
          <w:szCs w:val="24"/>
        </w:rPr>
        <w:t xml:space="preserve">No </w:t>
      </w:r>
      <w:proofErr w:type="spellStart"/>
      <w:proofErr w:type="gramStart"/>
      <w:r w:rsidRPr="00283D78">
        <w:rPr>
          <w:rFonts w:ascii="Tahoma" w:hAnsi="Tahoma" w:cs="Tahoma"/>
          <w:iCs/>
          <w:color w:val="000000"/>
          <w:sz w:val="24"/>
          <w:szCs w:val="24"/>
        </w:rPr>
        <w:t>bedbath</w:t>
      </w:r>
      <w:proofErr w:type="spellEnd"/>
      <w:proofErr w:type="gramEnd"/>
      <w:r w:rsidRPr="00283D78">
        <w:rPr>
          <w:rFonts w:ascii="Tahoma" w:hAnsi="Tahoma" w:cs="Tahoma"/>
          <w:iCs/>
          <w:color w:val="000000"/>
          <w:sz w:val="24"/>
          <w:szCs w:val="24"/>
        </w:rPr>
        <w:t>.</w:t>
      </w:r>
    </w:p>
    <w:p w14:paraId="41A14284" w14:textId="77777777" w:rsidR="003633C9" w:rsidRPr="00283D78" w:rsidRDefault="00000000" w:rsidP="009B03AF">
      <w:pPr>
        <w:pStyle w:val="ListParagraph"/>
        <w:numPr>
          <w:ilvl w:val="0"/>
          <w:numId w:val="4"/>
        </w:numPr>
        <w:rPr>
          <w:rFonts w:ascii="Tahoma" w:hAnsi="Tahoma" w:cs="Tahoma"/>
          <w:sz w:val="24"/>
          <w:szCs w:val="24"/>
        </w:rPr>
      </w:pPr>
      <w:r>
        <w:rPr>
          <w:rFonts w:ascii="Tahoma" w:hAnsi="Tahoma" w:cs="Tahoma"/>
          <w:color w:val="000000"/>
          <w:sz w:val="24"/>
          <w:szCs w:val="24"/>
        </w:rPr>
        <w:t>Special exception</w:t>
      </w:r>
      <w:r w:rsidR="00555BF5" w:rsidRPr="00283D78">
        <w:rPr>
          <w:rFonts w:ascii="Tahoma" w:hAnsi="Tahoma" w:cs="Tahoma"/>
          <w:color w:val="000000"/>
          <w:sz w:val="24"/>
          <w:szCs w:val="24"/>
        </w:rPr>
        <w:t xml:space="preserve"> requests are submitted by </w:t>
      </w:r>
      <w:proofErr w:type="gramStart"/>
      <w:r w:rsidR="003C0B89">
        <w:rPr>
          <w:rFonts w:ascii="Tahoma" w:hAnsi="Tahoma" w:cs="Tahoma"/>
          <w:color w:val="000000"/>
          <w:sz w:val="24"/>
          <w:szCs w:val="24"/>
        </w:rPr>
        <w:t>RESIDENT</w:t>
      </w:r>
      <w:proofErr w:type="gramEnd"/>
      <w:r w:rsidR="00555BF5" w:rsidRPr="00283D78">
        <w:rPr>
          <w:rFonts w:ascii="Tahoma" w:hAnsi="Tahoma" w:cs="Tahoma"/>
          <w:color w:val="000000"/>
          <w:sz w:val="24"/>
          <w:szCs w:val="24"/>
        </w:rPr>
        <w:t xml:space="preserve"> via email to the DON/Nursing Supervisor</w:t>
      </w:r>
      <w:r w:rsidR="00283D78" w:rsidRPr="00283D78">
        <w:rPr>
          <w:rFonts w:ascii="Tahoma" w:hAnsi="Tahoma" w:cs="Tahoma"/>
          <w:color w:val="000000"/>
          <w:sz w:val="24"/>
          <w:szCs w:val="24"/>
        </w:rPr>
        <w:t>,</w:t>
      </w:r>
      <w:r w:rsidR="00555BF5" w:rsidRPr="00283D78">
        <w:rPr>
          <w:rFonts w:ascii="Tahoma" w:hAnsi="Tahoma" w:cs="Tahoma"/>
          <w:color w:val="000000"/>
          <w:sz w:val="24"/>
          <w:szCs w:val="24"/>
        </w:rPr>
        <w:t xml:space="preserve"> </w:t>
      </w:r>
      <w:r w:rsidR="00283D78" w:rsidRPr="00283D78">
        <w:rPr>
          <w:rFonts w:ascii="Tahoma" w:hAnsi="Tahoma" w:cs="Tahoma"/>
          <w:iCs/>
          <w:color w:val="000000"/>
          <w:sz w:val="24"/>
          <w:szCs w:val="24"/>
        </w:rPr>
        <w:t>and/or directly speak to SN/ CN of impacted shift,</w:t>
      </w:r>
      <w:r w:rsidR="00283D78" w:rsidRPr="00283D78">
        <w:rPr>
          <w:rFonts w:ascii="Tahoma" w:hAnsi="Tahoma" w:cs="Tahoma"/>
          <w:i/>
          <w:iCs/>
          <w:color w:val="000000"/>
          <w:sz w:val="24"/>
          <w:szCs w:val="24"/>
        </w:rPr>
        <w:t xml:space="preserve"> </w:t>
      </w:r>
      <w:r w:rsidR="00555BF5" w:rsidRPr="00283D78">
        <w:rPr>
          <w:rFonts w:ascii="Tahoma" w:hAnsi="Tahoma" w:cs="Tahoma"/>
          <w:color w:val="000000"/>
          <w:sz w:val="24"/>
          <w:szCs w:val="24"/>
        </w:rPr>
        <w:t xml:space="preserve">48 hours in advance including </w:t>
      </w:r>
      <w:r w:rsidRPr="00283D78">
        <w:rPr>
          <w:rFonts w:ascii="Tahoma" w:hAnsi="Tahoma" w:cs="Tahoma"/>
          <w:color w:val="000000"/>
          <w:sz w:val="24"/>
          <w:szCs w:val="24"/>
        </w:rPr>
        <w:t>what compromises she is willing to make. All impacted shift supervisors must approve the exception.</w:t>
      </w:r>
    </w:p>
    <w:p w14:paraId="1F59E268" w14:textId="512E902B" w:rsidR="003633C9" w:rsidRPr="009450B8" w:rsidRDefault="00000000" w:rsidP="009B03AF">
      <w:pPr>
        <w:pStyle w:val="ListParagraph"/>
        <w:numPr>
          <w:ilvl w:val="0"/>
          <w:numId w:val="4"/>
        </w:numPr>
        <w:rPr>
          <w:rFonts w:ascii="Tahoma" w:hAnsi="Tahoma" w:cs="Tahoma"/>
          <w:sz w:val="24"/>
          <w:szCs w:val="24"/>
        </w:rPr>
      </w:pPr>
      <w:r w:rsidRPr="009450B8">
        <w:rPr>
          <w:rFonts w:ascii="Tahoma" w:hAnsi="Tahoma" w:cs="Tahoma"/>
          <w:color w:val="000000"/>
          <w:sz w:val="24"/>
          <w:szCs w:val="24"/>
        </w:rPr>
        <w:t>If staff caring for her have extra time and the inclination and it will not take away from others in their assignment, from time to time, they may honor special requests that are not on this plan; however, this is not to be perceived as an expectation.</w:t>
      </w:r>
    </w:p>
    <w:sectPr w:rsidR="003633C9" w:rsidRPr="009450B8" w:rsidSect="00487475">
      <w:headerReference w:type="even" r:id="rId7"/>
      <w:headerReference w:type="default" r:id="rId8"/>
      <w:footerReference w:type="even" r:id="rId9"/>
      <w:footerReference w:type="default" r:id="rId10"/>
      <w:headerReference w:type="first" r:id="rId11"/>
      <w:footerReference w:type="first" r:id="rId12"/>
      <w:pgSz w:w="12240" w:h="15840"/>
      <w:pgMar w:top="720" w:right="864" w:bottom="720" w:left="864" w:header="720" w:footer="720" w:gutter="0"/>
      <w:pgBorders w:offsetFrom="page">
        <w:top w:val="checkedBarColor" w:sz="10" w:space="24" w:color="auto"/>
        <w:left w:val="checkedBarColor" w:sz="10" w:space="24" w:color="auto"/>
        <w:bottom w:val="checkedBarColor" w:sz="10" w:space="24" w:color="auto"/>
        <w:right w:val="checkedBarColor"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917BA" w14:textId="77777777" w:rsidR="006B3A4C" w:rsidRDefault="006B3A4C">
      <w:pPr>
        <w:spacing w:after="0" w:line="240" w:lineRule="auto"/>
      </w:pPr>
      <w:r>
        <w:separator/>
      </w:r>
    </w:p>
  </w:endnote>
  <w:endnote w:type="continuationSeparator" w:id="0">
    <w:p w14:paraId="407ACA68" w14:textId="77777777" w:rsidR="006B3A4C" w:rsidRDefault="006B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DDC64" w14:textId="77777777" w:rsidR="009450B8" w:rsidRDefault="00945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FE96" w14:textId="77777777" w:rsidR="009450B8" w:rsidRDefault="00945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ADC1" w14:textId="77777777" w:rsidR="009450B8" w:rsidRDefault="00945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F532B" w14:textId="77777777" w:rsidR="006B3A4C" w:rsidRDefault="006B3A4C">
      <w:pPr>
        <w:spacing w:after="0" w:line="240" w:lineRule="auto"/>
      </w:pPr>
      <w:r>
        <w:separator/>
      </w:r>
    </w:p>
  </w:footnote>
  <w:footnote w:type="continuationSeparator" w:id="0">
    <w:p w14:paraId="7065C951" w14:textId="77777777" w:rsidR="006B3A4C" w:rsidRDefault="006B3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C221" w14:textId="77777777" w:rsidR="009450B8" w:rsidRDefault="00945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655D" w14:textId="223B487F" w:rsidR="009450B8" w:rsidRDefault="00945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7C6A" w14:textId="77777777" w:rsidR="009450B8" w:rsidRDefault="00945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3942"/>
    <w:multiLevelType w:val="hybridMultilevel"/>
    <w:tmpl w:val="8C8430F4"/>
    <w:lvl w:ilvl="0" w:tplc="86FCDC74">
      <w:start w:val="1"/>
      <w:numFmt w:val="bullet"/>
      <w:lvlText w:val=""/>
      <w:lvlJc w:val="left"/>
      <w:pPr>
        <w:ind w:left="720" w:hanging="360"/>
      </w:pPr>
      <w:rPr>
        <w:rFonts w:ascii="Symbol" w:hAnsi="Symbol" w:hint="default"/>
      </w:rPr>
    </w:lvl>
    <w:lvl w:ilvl="1" w:tplc="F85A50EE">
      <w:start w:val="1"/>
      <w:numFmt w:val="bullet"/>
      <w:lvlText w:val="o"/>
      <w:lvlJc w:val="left"/>
      <w:pPr>
        <w:ind w:left="1440" w:hanging="360"/>
      </w:pPr>
      <w:rPr>
        <w:rFonts w:ascii="Courier New" w:hAnsi="Courier New" w:cs="Courier New" w:hint="default"/>
      </w:rPr>
    </w:lvl>
    <w:lvl w:ilvl="2" w:tplc="4EC65532" w:tentative="1">
      <w:start w:val="1"/>
      <w:numFmt w:val="bullet"/>
      <w:lvlText w:val=""/>
      <w:lvlJc w:val="left"/>
      <w:pPr>
        <w:ind w:left="2160" w:hanging="360"/>
      </w:pPr>
      <w:rPr>
        <w:rFonts w:ascii="Wingdings" w:hAnsi="Wingdings" w:hint="default"/>
      </w:rPr>
    </w:lvl>
    <w:lvl w:ilvl="3" w:tplc="EFBA3A2C" w:tentative="1">
      <w:start w:val="1"/>
      <w:numFmt w:val="bullet"/>
      <w:lvlText w:val=""/>
      <w:lvlJc w:val="left"/>
      <w:pPr>
        <w:ind w:left="2880" w:hanging="360"/>
      </w:pPr>
      <w:rPr>
        <w:rFonts w:ascii="Symbol" w:hAnsi="Symbol" w:hint="default"/>
      </w:rPr>
    </w:lvl>
    <w:lvl w:ilvl="4" w:tplc="F1B409DA" w:tentative="1">
      <w:start w:val="1"/>
      <w:numFmt w:val="bullet"/>
      <w:lvlText w:val="o"/>
      <w:lvlJc w:val="left"/>
      <w:pPr>
        <w:ind w:left="3600" w:hanging="360"/>
      </w:pPr>
      <w:rPr>
        <w:rFonts w:ascii="Courier New" w:hAnsi="Courier New" w:cs="Courier New" w:hint="default"/>
      </w:rPr>
    </w:lvl>
    <w:lvl w:ilvl="5" w:tplc="39B8A3FC" w:tentative="1">
      <w:start w:val="1"/>
      <w:numFmt w:val="bullet"/>
      <w:lvlText w:val=""/>
      <w:lvlJc w:val="left"/>
      <w:pPr>
        <w:ind w:left="4320" w:hanging="360"/>
      </w:pPr>
      <w:rPr>
        <w:rFonts w:ascii="Wingdings" w:hAnsi="Wingdings" w:hint="default"/>
      </w:rPr>
    </w:lvl>
    <w:lvl w:ilvl="6" w:tplc="7834D30E" w:tentative="1">
      <w:start w:val="1"/>
      <w:numFmt w:val="bullet"/>
      <w:lvlText w:val=""/>
      <w:lvlJc w:val="left"/>
      <w:pPr>
        <w:ind w:left="5040" w:hanging="360"/>
      </w:pPr>
      <w:rPr>
        <w:rFonts w:ascii="Symbol" w:hAnsi="Symbol" w:hint="default"/>
      </w:rPr>
    </w:lvl>
    <w:lvl w:ilvl="7" w:tplc="75F6BC12" w:tentative="1">
      <w:start w:val="1"/>
      <w:numFmt w:val="bullet"/>
      <w:lvlText w:val="o"/>
      <w:lvlJc w:val="left"/>
      <w:pPr>
        <w:ind w:left="5760" w:hanging="360"/>
      </w:pPr>
      <w:rPr>
        <w:rFonts w:ascii="Courier New" w:hAnsi="Courier New" w:cs="Courier New" w:hint="default"/>
      </w:rPr>
    </w:lvl>
    <w:lvl w:ilvl="8" w:tplc="ACF825E6" w:tentative="1">
      <w:start w:val="1"/>
      <w:numFmt w:val="bullet"/>
      <w:lvlText w:val=""/>
      <w:lvlJc w:val="left"/>
      <w:pPr>
        <w:ind w:left="6480" w:hanging="360"/>
      </w:pPr>
      <w:rPr>
        <w:rFonts w:ascii="Wingdings" w:hAnsi="Wingdings" w:hint="default"/>
      </w:rPr>
    </w:lvl>
  </w:abstractNum>
  <w:abstractNum w:abstractNumId="1" w15:restartNumberingAfterBreak="0">
    <w:nsid w:val="3983191B"/>
    <w:multiLevelType w:val="hybridMultilevel"/>
    <w:tmpl w:val="C1882568"/>
    <w:lvl w:ilvl="0" w:tplc="D6D08ED0">
      <w:start w:val="1"/>
      <w:numFmt w:val="bullet"/>
      <w:lvlText w:val=""/>
      <w:lvlJc w:val="left"/>
      <w:pPr>
        <w:ind w:left="360" w:hanging="360"/>
      </w:pPr>
      <w:rPr>
        <w:rFonts w:ascii="Symbol" w:hAnsi="Symbol" w:hint="default"/>
      </w:rPr>
    </w:lvl>
    <w:lvl w:ilvl="1" w:tplc="510CBB96">
      <w:start w:val="1"/>
      <w:numFmt w:val="bullet"/>
      <w:lvlText w:val="o"/>
      <w:lvlJc w:val="left"/>
      <w:pPr>
        <w:ind w:left="1080" w:hanging="360"/>
      </w:pPr>
      <w:rPr>
        <w:rFonts w:ascii="Courier New" w:hAnsi="Courier New" w:cs="Courier New" w:hint="default"/>
      </w:rPr>
    </w:lvl>
    <w:lvl w:ilvl="2" w:tplc="DC08DD8C">
      <w:start w:val="1"/>
      <w:numFmt w:val="bullet"/>
      <w:lvlText w:val=""/>
      <w:lvlJc w:val="left"/>
      <w:pPr>
        <w:ind w:left="1800" w:hanging="360"/>
      </w:pPr>
      <w:rPr>
        <w:rFonts w:ascii="Wingdings" w:hAnsi="Wingdings" w:hint="default"/>
      </w:rPr>
    </w:lvl>
    <w:lvl w:ilvl="3" w:tplc="C6065B56" w:tentative="1">
      <w:start w:val="1"/>
      <w:numFmt w:val="bullet"/>
      <w:lvlText w:val=""/>
      <w:lvlJc w:val="left"/>
      <w:pPr>
        <w:ind w:left="2520" w:hanging="360"/>
      </w:pPr>
      <w:rPr>
        <w:rFonts w:ascii="Symbol" w:hAnsi="Symbol" w:hint="default"/>
      </w:rPr>
    </w:lvl>
    <w:lvl w:ilvl="4" w:tplc="75023884" w:tentative="1">
      <w:start w:val="1"/>
      <w:numFmt w:val="bullet"/>
      <w:lvlText w:val="o"/>
      <w:lvlJc w:val="left"/>
      <w:pPr>
        <w:ind w:left="3240" w:hanging="360"/>
      </w:pPr>
      <w:rPr>
        <w:rFonts w:ascii="Courier New" w:hAnsi="Courier New" w:cs="Courier New" w:hint="default"/>
      </w:rPr>
    </w:lvl>
    <w:lvl w:ilvl="5" w:tplc="98125B5A" w:tentative="1">
      <w:start w:val="1"/>
      <w:numFmt w:val="bullet"/>
      <w:lvlText w:val=""/>
      <w:lvlJc w:val="left"/>
      <w:pPr>
        <w:ind w:left="3960" w:hanging="360"/>
      </w:pPr>
      <w:rPr>
        <w:rFonts w:ascii="Wingdings" w:hAnsi="Wingdings" w:hint="default"/>
      </w:rPr>
    </w:lvl>
    <w:lvl w:ilvl="6" w:tplc="0F06B73A" w:tentative="1">
      <w:start w:val="1"/>
      <w:numFmt w:val="bullet"/>
      <w:lvlText w:val=""/>
      <w:lvlJc w:val="left"/>
      <w:pPr>
        <w:ind w:left="4680" w:hanging="360"/>
      </w:pPr>
      <w:rPr>
        <w:rFonts w:ascii="Symbol" w:hAnsi="Symbol" w:hint="default"/>
      </w:rPr>
    </w:lvl>
    <w:lvl w:ilvl="7" w:tplc="CBB0C632" w:tentative="1">
      <w:start w:val="1"/>
      <w:numFmt w:val="bullet"/>
      <w:lvlText w:val="o"/>
      <w:lvlJc w:val="left"/>
      <w:pPr>
        <w:ind w:left="5400" w:hanging="360"/>
      </w:pPr>
      <w:rPr>
        <w:rFonts w:ascii="Courier New" w:hAnsi="Courier New" w:cs="Courier New" w:hint="default"/>
      </w:rPr>
    </w:lvl>
    <w:lvl w:ilvl="8" w:tplc="20D0242E" w:tentative="1">
      <w:start w:val="1"/>
      <w:numFmt w:val="bullet"/>
      <w:lvlText w:val=""/>
      <w:lvlJc w:val="left"/>
      <w:pPr>
        <w:ind w:left="6120" w:hanging="360"/>
      </w:pPr>
      <w:rPr>
        <w:rFonts w:ascii="Wingdings" w:hAnsi="Wingdings" w:hint="default"/>
      </w:rPr>
    </w:lvl>
  </w:abstractNum>
  <w:abstractNum w:abstractNumId="2" w15:restartNumberingAfterBreak="0">
    <w:nsid w:val="6C845CB2"/>
    <w:multiLevelType w:val="hybridMultilevel"/>
    <w:tmpl w:val="E25C6C40"/>
    <w:lvl w:ilvl="0" w:tplc="E64C75F0">
      <w:start w:val="1"/>
      <w:numFmt w:val="bullet"/>
      <w:lvlText w:val=""/>
      <w:lvlJc w:val="left"/>
      <w:pPr>
        <w:ind w:left="720" w:hanging="360"/>
      </w:pPr>
      <w:rPr>
        <w:rFonts w:ascii="Symbol" w:hAnsi="Symbol" w:hint="default"/>
      </w:rPr>
    </w:lvl>
    <w:lvl w:ilvl="1" w:tplc="E3164870" w:tentative="1">
      <w:start w:val="1"/>
      <w:numFmt w:val="bullet"/>
      <w:lvlText w:val="o"/>
      <w:lvlJc w:val="left"/>
      <w:pPr>
        <w:ind w:left="1440" w:hanging="360"/>
      </w:pPr>
      <w:rPr>
        <w:rFonts w:ascii="Courier New" w:hAnsi="Courier New" w:cs="Courier New" w:hint="default"/>
      </w:rPr>
    </w:lvl>
    <w:lvl w:ilvl="2" w:tplc="777656D6" w:tentative="1">
      <w:start w:val="1"/>
      <w:numFmt w:val="bullet"/>
      <w:lvlText w:val=""/>
      <w:lvlJc w:val="left"/>
      <w:pPr>
        <w:ind w:left="2160" w:hanging="360"/>
      </w:pPr>
      <w:rPr>
        <w:rFonts w:ascii="Wingdings" w:hAnsi="Wingdings" w:hint="default"/>
      </w:rPr>
    </w:lvl>
    <w:lvl w:ilvl="3" w:tplc="BF72107A" w:tentative="1">
      <w:start w:val="1"/>
      <w:numFmt w:val="bullet"/>
      <w:lvlText w:val=""/>
      <w:lvlJc w:val="left"/>
      <w:pPr>
        <w:ind w:left="2880" w:hanging="360"/>
      </w:pPr>
      <w:rPr>
        <w:rFonts w:ascii="Symbol" w:hAnsi="Symbol" w:hint="default"/>
      </w:rPr>
    </w:lvl>
    <w:lvl w:ilvl="4" w:tplc="6CC66E90" w:tentative="1">
      <w:start w:val="1"/>
      <w:numFmt w:val="bullet"/>
      <w:lvlText w:val="o"/>
      <w:lvlJc w:val="left"/>
      <w:pPr>
        <w:ind w:left="3600" w:hanging="360"/>
      </w:pPr>
      <w:rPr>
        <w:rFonts w:ascii="Courier New" w:hAnsi="Courier New" w:cs="Courier New" w:hint="default"/>
      </w:rPr>
    </w:lvl>
    <w:lvl w:ilvl="5" w:tplc="FE803344" w:tentative="1">
      <w:start w:val="1"/>
      <w:numFmt w:val="bullet"/>
      <w:lvlText w:val=""/>
      <w:lvlJc w:val="left"/>
      <w:pPr>
        <w:ind w:left="4320" w:hanging="360"/>
      </w:pPr>
      <w:rPr>
        <w:rFonts w:ascii="Wingdings" w:hAnsi="Wingdings" w:hint="default"/>
      </w:rPr>
    </w:lvl>
    <w:lvl w:ilvl="6" w:tplc="051C430E" w:tentative="1">
      <w:start w:val="1"/>
      <w:numFmt w:val="bullet"/>
      <w:lvlText w:val=""/>
      <w:lvlJc w:val="left"/>
      <w:pPr>
        <w:ind w:left="5040" w:hanging="360"/>
      </w:pPr>
      <w:rPr>
        <w:rFonts w:ascii="Symbol" w:hAnsi="Symbol" w:hint="default"/>
      </w:rPr>
    </w:lvl>
    <w:lvl w:ilvl="7" w:tplc="DFA07FE8" w:tentative="1">
      <w:start w:val="1"/>
      <w:numFmt w:val="bullet"/>
      <w:lvlText w:val="o"/>
      <w:lvlJc w:val="left"/>
      <w:pPr>
        <w:ind w:left="5760" w:hanging="360"/>
      </w:pPr>
      <w:rPr>
        <w:rFonts w:ascii="Courier New" w:hAnsi="Courier New" w:cs="Courier New" w:hint="default"/>
      </w:rPr>
    </w:lvl>
    <w:lvl w:ilvl="8" w:tplc="7A383002" w:tentative="1">
      <w:start w:val="1"/>
      <w:numFmt w:val="bullet"/>
      <w:lvlText w:val=""/>
      <w:lvlJc w:val="left"/>
      <w:pPr>
        <w:ind w:left="6480" w:hanging="360"/>
      </w:pPr>
      <w:rPr>
        <w:rFonts w:ascii="Wingdings" w:hAnsi="Wingdings" w:hint="default"/>
      </w:rPr>
    </w:lvl>
  </w:abstractNum>
  <w:abstractNum w:abstractNumId="3" w15:restartNumberingAfterBreak="0">
    <w:nsid w:val="75D42652"/>
    <w:multiLevelType w:val="hybridMultilevel"/>
    <w:tmpl w:val="7F30C38A"/>
    <w:lvl w:ilvl="0" w:tplc="DCAA1FDE">
      <w:start w:val="1"/>
      <w:numFmt w:val="bullet"/>
      <w:lvlText w:val=""/>
      <w:lvlJc w:val="left"/>
      <w:pPr>
        <w:ind w:left="720" w:hanging="360"/>
      </w:pPr>
      <w:rPr>
        <w:rFonts w:ascii="Symbol" w:hAnsi="Symbol" w:hint="default"/>
      </w:rPr>
    </w:lvl>
    <w:lvl w:ilvl="1" w:tplc="F70AE81C" w:tentative="1">
      <w:start w:val="1"/>
      <w:numFmt w:val="bullet"/>
      <w:lvlText w:val="o"/>
      <w:lvlJc w:val="left"/>
      <w:pPr>
        <w:ind w:left="1440" w:hanging="360"/>
      </w:pPr>
      <w:rPr>
        <w:rFonts w:ascii="Courier New" w:hAnsi="Courier New" w:cs="Courier New" w:hint="default"/>
      </w:rPr>
    </w:lvl>
    <w:lvl w:ilvl="2" w:tplc="32FA042A" w:tentative="1">
      <w:start w:val="1"/>
      <w:numFmt w:val="bullet"/>
      <w:lvlText w:val=""/>
      <w:lvlJc w:val="left"/>
      <w:pPr>
        <w:ind w:left="2160" w:hanging="360"/>
      </w:pPr>
      <w:rPr>
        <w:rFonts w:ascii="Wingdings" w:hAnsi="Wingdings" w:hint="default"/>
      </w:rPr>
    </w:lvl>
    <w:lvl w:ilvl="3" w:tplc="2A94D9C8" w:tentative="1">
      <w:start w:val="1"/>
      <w:numFmt w:val="bullet"/>
      <w:lvlText w:val=""/>
      <w:lvlJc w:val="left"/>
      <w:pPr>
        <w:ind w:left="2880" w:hanging="360"/>
      </w:pPr>
      <w:rPr>
        <w:rFonts w:ascii="Symbol" w:hAnsi="Symbol" w:hint="default"/>
      </w:rPr>
    </w:lvl>
    <w:lvl w:ilvl="4" w:tplc="575E2726" w:tentative="1">
      <w:start w:val="1"/>
      <w:numFmt w:val="bullet"/>
      <w:lvlText w:val="o"/>
      <w:lvlJc w:val="left"/>
      <w:pPr>
        <w:ind w:left="3600" w:hanging="360"/>
      </w:pPr>
      <w:rPr>
        <w:rFonts w:ascii="Courier New" w:hAnsi="Courier New" w:cs="Courier New" w:hint="default"/>
      </w:rPr>
    </w:lvl>
    <w:lvl w:ilvl="5" w:tplc="6548F200" w:tentative="1">
      <w:start w:val="1"/>
      <w:numFmt w:val="bullet"/>
      <w:lvlText w:val=""/>
      <w:lvlJc w:val="left"/>
      <w:pPr>
        <w:ind w:left="4320" w:hanging="360"/>
      </w:pPr>
      <w:rPr>
        <w:rFonts w:ascii="Wingdings" w:hAnsi="Wingdings" w:hint="default"/>
      </w:rPr>
    </w:lvl>
    <w:lvl w:ilvl="6" w:tplc="B0D8C0AE" w:tentative="1">
      <w:start w:val="1"/>
      <w:numFmt w:val="bullet"/>
      <w:lvlText w:val=""/>
      <w:lvlJc w:val="left"/>
      <w:pPr>
        <w:ind w:left="5040" w:hanging="360"/>
      </w:pPr>
      <w:rPr>
        <w:rFonts w:ascii="Symbol" w:hAnsi="Symbol" w:hint="default"/>
      </w:rPr>
    </w:lvl>
    <w:lvl w:ilvl="7" w:tplc="5F42064A" w:tentative="1">
      <w:start w:val="1"/>
      <w:numFmt w:val="bullet"/>
      <w:lvlText w:val="o"/>
      <w:lvlJc w:val="left"/>
      <w:pPr>
        <w:ind w:left="5760" w:hanging="360"/>
      </w:pPr>
      <w:rPr>
        <w:rFonts w:ascii="Courier New" w:hAnsi="Courier New" w:cs="Courier New" w:hint="default"/>
      </w:rPr>
    </w:lvl>
    <w:lvl w:ilvl="8" w:tplc="B06A89A2" w:tentative="1">
      <w:start w:val="1"/>
      <w:numFmt w:val="bullet"/>
      <w:lvlText w:val=""/>
      <w:lvlJc w:val="left"/>
      <w:pPr>
        <w:ind w:left="6480" w:hanging="360"/>
      </w:pPr>
      <w:rPr>
        <w:rFonts w:ascii="Wingdings" w:hAnsi="Wingdings" w:hint="default"/>
      </w:rPr>
    </w:lvl>
  </w:abstractNum>
  <w:num w:numId="1" w16cid:durableId="1310786118">
    <w:abstractNumId w:val="1"/>
  </w:num>
  <w:num w:numId="2" w16cid:durableId="1027872913">
    <w:abstractNumId w:val="3"/>
  </w:num>
  <w:num w:numId="3" w16cid:durableId="713195309">
    <w:abstractNumId w:val="1"/>
  </w:num>
  <w:num w:numId="4" w16cid:durableId="303972696">
    <w:abstractNumId w:val="0"/>
  </w:num>
  <w:num w:numId="5" w16cid:durableId="303245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3C"/>
    <w:rsid w:val="0006022C"/>
    <w:rsid w:val="00061CF7"/>
    <w:rsid w:val="00152B0C"/>
    <w:rsid w:val="001C402E"/>
    <w:rsid w:val="00283D78"/>
    <w:rsid w:val="002D7892"/>
    <w:rsid w:val="002F240C"/>
    <w:rsid w:val="002F7815"/>
    <w:rsid w:val="00327136"/>
    <w:rsid w:val="003311A5"/>
    <w:rsid w:val="003633C9"/>
    <w:rsid w:val="00363FB9"/>
    <w:rsid w:val="0038494E"/>
    <w:rsid w:val="003C0B89"/>
    <w:rsid w:val="003E0BFB"/>
    <w:rsid w:val="00402153"/>
    <w:rsid w:val="00437460"/>
    <w:rsid w:val="00441673"/>
    <w:rsid w:val="00482A80"/>
    <w:rsid w:val="00487475"/>
    <w:rsid w:val="004F3267"/>
    <w:rsid w:val="004F3BD2"/>
    <w:rsid w:val="00512C96"/>
    <w:rsid w:val="00520A6E"/>
    <w:rsid w:val="00534967"/>
    <w:rsid w:val="00555BF5"/>
    <w:rsid w:val="005D4066"/>
    <w:rsid w:val="005D4217"/>
    <w:rsid w:val="0069346E"/>
    <w:rsid w:val="006B3A4C"/>
    <w:rsid w:val="006D2999"/>
    <w:rsid w:val="006D5C6A"/>
    <w:rsid w:val="00723DFC"/>
    <w:rsid w:val="00736CC1"/>
    <w:rsid w:val="007815DB"/>
    <w:rsid w:val="007C29AA"/>
    <w:rsid w:val="008736F2"/>
    <w:rsid w:val="00895A3C"/>
    <w:rsid w:val="008D2B14"/>
    <w:rsid w:val="009450B8"/>
    <w:rsid w:val="009B03AF"/>
    <w:rsid w:val="00A25F2B"/>
    <w:rsid w:val="00A314F6"/>
    <w:rsid w:val="00A42C6E"/>
    <w:rsid w:val="00B33525"/>
    <w:rsid w:val="00B50B68"/>
    <w:rsid w:val="00B640E6"/>
    <w:rsid w:val="00C2425F"/>
    <w:rsid w:val="00C32A15"/>
    <w:rsid w:val="00C36F35"/>
    <w:rsid w:val="00C4720F"/>
    <w:rsid w:val="00C5494C"/>
    <w:rsid w:val="00C651F6"/>
    <w:rsid w:val="00C834E5"/>
    <w:rsid w:val="00CA3826"/>
    <w:rsid w:val="00CB58E7"/>
    <w:rsid w:val="00D36A70"/>
    <w:rsid w:val="00D4407F"/>
    <w:rsid w:val="00D8777D"/>
    <w:rsid w:val="00DF0DE8"/>
    <w:rsid w:val="00E74C35"/>
    <w:rsid w:val="00FA7B6A"/>
    <w:rsid w:val="00FB5488"/>
    <w:rsid w:val="00FC2C76"/>
    <w:rsid w:val="00FD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FD4D5-5820-4BBD-BAEF-0872D32E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A3C"/>
    <w:pPr>
      <w:ind w:left="720"/>
      <w:contextualSpacing/>
    </w:pPr>
  </w:style>
  <w:style w:type="character" w:styleId="CommentReference">
    <w:name w:val="annotation reference"/>
    <w:basedOn w:val="DefaultParagraphFont"/>
    <w:uiPriority w:val="99"/>
    <w:semiHidden/>
    <w:unhideWhenUsed/>
    <w:rsid w:val="00B50B68"/>
    <w:rPr>
      <w:sz w:val="16"/>
      <w:szCs w:val="16"/>
    </w:rPr>
  </w:style>
  <w:style w:type="paragraph" w:styleId="CommentText">
    <w:name w:val="annotation text"/>
    <w:basedOn w:val="Normal"/>
    <w:link w:val="CommentTextChar"/>
    <w:uiPriority w:val="99"/>
    <w:semiHidden/>
    <w:unhideWhenUsed/>
    <w:rsid w:val="00B50B68"/>
    <w:pPr>
      <w:spacing w:line="240" w:lineRule="auto"/>
    </w:pPr>
    <w:rPr>
      <w:sz w:val="20"/>
      <w:szCs w:val="20"/>
    </w:rPr>
  </w:style>
  <w:style w:type="character" w:customStyle="1" w:styleId="CommentTextChar">
    <w:name w:val="Comment Text Char"/>
    <w:basedOn w:val="DefaultParagraphFont"/>
    <w:link w:val="CommentText"/>
    <w:uiPriority w:val="99"/>
    <w:semiHidden/>
    <w:rsid w:val="00B50B68"/>
    <w:rPr>
      <w:sz w:val="20"/>
      <w:szCs w:val="20"/>
    </w:rPr>
  </w:style>
  <w:style w:type="paragraph" w:styleId="CommentSubject">
    <w:name w:val="annotation subject"/>
    <w:basedOn w:val="CommentText"/>
    <w:next w:val="CommentText"/>
    <w:link w:val="CommentSubjectChar"/>
    <w:uiPriority w:val="99"/>
    <w:semiHidden/>
    <w:unhideWhenUsed/>
    <w:rsid w:val="00B50B68"/>
    <w:rPr>
      <w:b/>
      <w:bCs/>
    </w:rPr>
  </w:style>
  <w:style w:type="character" w:customStyle="1" w:styleId="CommentSubjectChar">
    <w:name w:val="Comment Subject Char"/>
    <w:basedOn w:val="CommentTextChar"/>
    <w:link w:val="CommentSubject"/>
    <w:uiPriority w:val="99"/>
    <w:semiHidden/>
    <w:rsid w:val="00B50B68"/>
    <w:rPr>
      <w:b/>
      <w:bCs/>
      <w:sz w:val="20"/>
      <w:szCs w:val="20"/>
    </w:rPr>
  </w:style>
  <w:style w:type="paragraph" w:styleId="Revision">
    <w:name w:val="Revision"/>
    <w:hidden/>
    <w:uiPriority w:val="99"/>
    <w:semiHidden/>
    <w:rsid w:val="00B50B68"/>
    <w:pPr>
      <w:spacing w:after="0" w:line="240" w:lineRule="auto"/>
    </w:pPr>
  </w:style>
  <w:style w:type="paragraph" w:styleId="BalloonText">
    <w:name w:val="Balloon Text"/>
    <w:basedOn w:val="Normal"/>
    <w:link w:val="BalloonTextChar"/>
    <w:uiPriority w:val="99"/>
    <w:semiHidden/>
    <w:unhideWhenUsed/>
    <w:rsid w:val="00B50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B68"/>
    <w:rPr>
      <w:rFonts w:ascii="Segoe UI" w:hAnsi="Segoe UI" w:cs="Segoe UI"/>
      <w:sz w:val="18"/>
      <w:szCs w:val="18"/>
    </w:rPr>
  </w:style>
  <w:style w:type="paragraph" w:styleId="NormalWeb">
    <w:name w:val="Normal (Web)"/>
    <w:basedOn w:val="Normal"/>
    <w:uiPriority w:val="99"/>
    <w:semiHidden/>
    <w:unhideWhenUsed/>
    <w:rsid w:val="00B50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0B68"/>
  </w:style>
  <w:style w:type="paragraph" w:styleId="Header">
    <w:name w:val="header"/>
    <w:basedOn w:val="Normal"/>
    <w:link w:val="HeaderChar"/>
    <w:uiPriority w:val="99"/>
    <w:unhideWhenUsed/>
    <w:rsid w:val="00CB5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E7"/>
  </w:style>
  <w:style w:type="paragraph" w:styleId="Footer">
    <w:name w:val="footer"/>
    <w:basedOn w:val="Normal"/>
    <w:link w:val="FooterChar"/>
    <w:uiPriority w:val="99"/>
    <w:unhideWhenUsed/>
    <w:rsid w:val="00CB5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Rogers-Marsh, Teresa</dc:creator>
  <cp:lastModifiedBy>rebecca ferrini</cp:lastModifiedBy>
  <cp:revision>2</cp:revision>
  <cp:lastPrinted>2017-08-16T14:34:00Z</cp:lastPrinted>
  <dcterms:created xsi:type="dcterms:W3CDTF">2025-01-08T14:49:00Z</dcterms:created>
  <dcterms:modified xsi:type="dcterms:W3CDTF">2025-01-08T14:49:00Z</dcterms:modified>
</cp:coreProperties>
</file>