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1E8D" w:rsidRPr="001D43F6" w:rsidRDefault="00DC1E8D" w:rsidP="00D13DC4">
      <w:pPr>
        <w:tabs>
          <w:tab w:val="left" w:pos="1134"/>
          <w:tab w:val="right" w:pos="8789"/>
        </w:tabs>
        <w:spacing w:after="0"/>
        <w:rPr>
          <w:rFonts w:cs="Arial"/>
          <w:sz w:val="24"/>
          <w:szCs w:val="24"/>
        </w:rPr>
      </w:pPr>
      <w:r w:rsidRPr="003F38EA">
        <w:rPr>
          <w:rFonts w:cs="Arial"/>
          <w:b/>
          <w:sz w:val="28"/>
          <w:szCs w:val="28"/>
        </w:rPr>
        <w:t xml:space="preserve">DATE: </w:t>
      </w:r>
      <w:r w:rsidRPr="003F38EA">
        <w:rPr>
          <w:rFonts w:cs="Arial"/>
          <w:b/>
          <w:sz w:val="28"/>
          <w:szCs w:val="28"/>
        </w:rPr>
        <w:tab/>
      </w:r>
      <w:r w:rsidR="002A5CDD">
        <w:rPr>
          <w:rFonts w:cs="Arial"/>
          <w:b/>
          <w:sz w:val="28"/>
          <w:szCs w:val="28"/>
          <w:highlight w:val="yellow"/>
        </w:rPr>
        <w:t>Thursday 17</w:t>
      </w:r>
      <w:r w:rsidR="004E5FCA" w:rsidRPr="001D43F6">
        <w:rPr>
          <w:rFonts w:cs="Arial"/>
          <w:b/>
          <w:sz w:val="28"/>
          <w:szCs w:val="28"/>
          <w:highlight w:val="yellow"/>
        </w:rPr>
        <w:t xml:space="preserve"> Au</w:t>
      </w:r>
      <w:r w:rsidR="00B12D7D" w:rsidRPr="001D43F6">
        <w:rPr>
          <w:rFonts w:cs="Arial"/>
          <w:b/>
          <w:sz w:val="28"/>
          <w:szCs w:val="28"/>
          <w:highlight w:val="yellow"/>
        </w:rPr>
        <w:t xml:space="preserve">gust </w:t>
      </w:r>
      <w:r w:rsidR="00C74B57" w:rsidRPr="001D43F6">
        <w:rPr>
          <w:rFonts w:cs="Arial"/>
          <w:b/>
          <w:sz w:val="28"/>
          <w:szCs w:val="28"/>
          <w:highlight w:val="yellow"/>
        </w:rPr>
        <w:t>2017</w:t>
      </w:r>
      <w:r w:rsidR="007259D2">
        <w:rPr>
          <w:rFonts w:cs="Arial"/>
          <w:b/>
          <w:sz w:val="28"/>
          <w:szCs w:val="28"/>
        </w:rPr>
        <w:tab/>
      </w:r>
      <w:r w:rsidR="002A5CDD">
        <w:rPr>
          <w:rFonts w:cs="Arial"/>
          <w:sz w:val="24"/>
          <w:szCs w:val="24"/>
        </w:rPr>
        <w:t>Joy, Michelle</w:t>
      </w:r>
    </w:p>
    <w:p w:rsidR="00947E4B" w:rsidRDefault="00947E4B" w:rsidP="00DC1E8D">
      <w:pPr>
        <w:spacing w:after="0" w:line="240" w:lineRule="auto"/>
        <w:rPr>
          <w:rFonts w:cs="Arial"/>
          <w:b/>
          <w:sz w:val="28"/>
          <w:szCs w:val="28"/>
        </w:rPr>
      </w:pPr>
    </w:p>
    <w:p w:rsidR="00F96728" w:rsidRDefault="00DC1E8D" w:rsidP="001E0457">
      <w:pPr>
        <w:spacing w:after="0" w:line="240" w:lineRule="auto"/>
        <w:rPr>
          <w:rFonts w:cs="Arial"/>
          <w:b/>
          <w:sz w:val="28"/>
          <w:szCs w:val="28"/>
        </w:rPr>
      </w:pPr>
      <w:r w:rsidRPr="00472DC2">
        <w:rPr>
          <w:rFonts w:cs="Arial"/>
          <w:b/>
          <w:sz w:val="28"/>
          <w:szCs w:val="28"/>
        </w:rPr>
        <w:t>SURRENDERS:</w:t>
      </w:r>
      <w:r w:rsidR="00F96728">
        <w:rPr>
          <w:rFonts w:cs="Arial"/>
          <w:b/>
          <w:sz w:val="28"/>
          <w:szCs w:val="28"/>
        </w:rPr>
        <w:t xml:space="preserve"> </w:t>
      </w:r>
    </w:p>
    <w:p w:rsidR="00D42CC7" w:rsidRDefault="00D42CC7" w:rsidP="001E0457">
      <w:pPr>
        <w:spacing w:after="0" w:line="240" w:lineRule="auto"/>
        <w:rPr>
          <w:rFonts w:cs="Arial"/>
        </w:rPr>
      </w:pPr>
    </w:p>
    <w:p w:rsidR="002A5CDD" w:rsidRDefault="002A5CDD" w:rsidP="001E0457">
      <w:pPr>
        <w:spacing w:after="0" w:line="240" w:lineRule="auto"/>
        <w:rPr>
          <w:rFonts w:cs="Arial"/>
          <w:b/>
          <w:sz w:val="28"/>
          <w:szCs w:val="28"/>
        </w:rPr>
      </w:pPr>
    </w:p>
    <w:p w:rsidR="00B96998" w:rsidRDefault="00F96728" w:rsidP="001E0457">
      <w:pPr>
        <w:spacing w:after="0" w:line="240" w:lineRule="auto"/>
        <w:rPr>
          <w:rFonts w:cs="Arial"/>
          <w:b/>
          <w:sz w:val="28"/>
          <w:szCs w:val="28"/>
        </w:rPr>
      </w:pPr>
      <w:r>
        <w:rPr>
          <w:rFonts w:cs="Arial"/>
          <w:b/>
          <w:sz w:val="28"/>
          <w:szCs w:val="28"/>
        </w:rPr>
        <w:t>ENQUIRIES:</w:t>
      </w:r>
    </w:p>
    <w:p w:rsidR="00A63205" w:rsidRDefault="00A63205" w:rsidP="001E0457">
      <w:pPr>
        <w:spacing w:after="0" w:line="240" w:lineRule="auto"/>
        <w:rPr>
          <w:rFonts w:cs="Arial"/>
        </w:rPr>
      </w:pPr>
    </w:p>
    <w:p w:rsidR="002A5CDD" w:rsidRPr="001E0457" w:rsidRDefault="002A5CDD" w:rsidP="001E0457">
      <w:pPr>
        <w:spacing w:after="0" w:line="240" w:lineRule="auto"/>
        <w:rPr>
          <w:rFonts w:cs="Arial"/>
        </w:rPr>
      </w:pPr>
    </w:p>
    <w:p w:rsidR="00212657" w:rsidRPr="00F27C16" w:rsidRDefault="00212657" w:rsidP="001E0457">
      <w:pPr>
        <w:shd w:val="clear" w:color="auto" w:fill="FFFFFF"/>
        <w:spacing w:after="0" w:line="240" w:lineRule="auto"/>
        <w:rPr>
          <w:rFonts w:cs="Arial"/>
          <w:vanish/>
          <w:sz w:val="28"/>
          <w:szCs w:val="28"/>
        </w:rPr>
      </w:pPr>
    </w:p>
    <w:p w:rsidR="007954F8" w:rsidRDefault="00DC1E8D" w:rsidP="001E0457">
      <w:pPr>
        <w:shd w:val="clear" w:color="auto" w:fill="FFFFFF"/>
        <w:spacing w:after="0" w:line="240" w:lineRule="auto"/>
        <w:rPr>
          <w:rFonts w:cs="Arial"/>
          <w:b/>
          <w:sz w:val="28"/>
          <w:szCs w:val="28"/>
        </w:rPr>
      </w:pPr>
      <w:r w:rsidRPr="00F27C16">
        <w:rPr>
          <w:rFonts w:cs="Arial"/>
          <w:b/>
          <w:sz w:val="28"/>
          <w:szCs w:val="28"/>
        </w:rPr>
        <w:t>ADOPTIONS:</w:t>
      </w:r>
    </w:p>
    <w:p w:rsidR="00F209F4" w:rsidRDefault="00F209F4" w:rsidP="001E0457">
      <w:pPr>
        <w:shd w:val="clear" w:color="auto" w:fill="FFFFFF"/>
        <w:spacing w:after="0" w:line="240" w:lineRule="auto"/>
        <w:rPr>
          <w:rFonts w:cs="Arial"/>
          <w:b/>
          <w:sz w:val="28"/>
          <w:szCs w:val="28"/>
        </w:rPr>
      </w:pPr>
    </w:p>
    <w:p w:rsidR="00DC1E8D" w:rsidRPr="001D3726" w:rsidRDefault="00DC1E8D" w:rsidP="001E0457">
      <w:pPr>
        <w:shd w:val="clear" w:color="auto" w:fill="FFFFFF"/>
        <w:spacing w:after="0" w:line="240" w:lineRule="auto"/>
        <w:rPr>
          <w:rFonts w:ascii="Calibri" w:eastAsia="Times New Roman" w:hAnsi="Calibri" w:cs="Times New Roman"/>
          <w:color w:val="000000"/>
          <w:sz w:val="24"/>
          <w:szCs w:val="24"/>
          <w:lang w:eastAsia="en-AU"/>
        </w:rPr>
      </w:pPr>
      <w:r w:rsidRPr="003F38EA">
        <w:rPr>
          <w:rFonts w:cs="Arial"/>
          <w:b/>
          <w:sz w:val="28"/>
          <w:szCs w:val="28"/>
        </w:rPr>
        <w:t>ANIMALS IN CARE:</w:t>
      </w:r>
    </w:p>
    <w:p w:rsidR="00DC1E8D" w:rsidRDefault="00DC1E8D" w:rsidP="001E0457">
      <w:pPr>
        <w:pStyle w:val="NoSpacing"/>
        <w:rPr>
          <w:color w:val="FF0000"/>
        </w:rPr>
      </w:pPr>
      <w:r w:rsidRPr="0024209E">
        <w:rPr>
          <w:color w:val="FF0000"/>
        </w:rPr>
        <w:t xml:space="preserve">Cats </w:t>
      </w:r>
      <w:r w:rsidR="00B1034F">
        <w:rPr>
          <w:color w:val="FF0000"/>
        </w:rPr>
        <w:t>10</w:t>
      </w:r>
      <w:r w:rsidRPr="0024209E">
        <w:rPr>
          <w:color w:val="FF0000"/>
        </w:rPr>
        <w:t xml:space="preserve"> (</w:t>
      </w:r>
      <w:r w:rsidR="00CC1D85">
        <w:rPr>
          <w:color w:val="FF0000"/>
        </w:rPr>
        <w:t>2</w:t>
      </w:r>
      <w:r>
        <w:rPr>
          <w:color w:val="FF0000"/>
        </w:rPr>
        <w:t xml:space="preserve"> on </w:t>
      </w:r>
      <w:r w:rsidR="00B1034F">
        <w:rPr>
          <w:color w:val="FF0000"/>
        </w:rPr>
        <w:t>hold</w:t>
      </w:r>
      <w:r>
        <w:rPr>
          <w:color w:val="FF0000"/>
        </w:rPr>
        <w:t>) Dogs</w:t>
      </w:r>
      <w:r w:rsidR="008346E3">
        <w:rPr>
          <w:color w:val="FF0000"/>
        </w:rPr>
        <w:t xml:space="preserve"> 4 (1</w:t>
      </w:r>
      <w:r>
        <w:rPr>
          <w:color w:val="FF0000"/>
        </w:rPr>
        <w:t xml:space="preserve"> o</w:t>
      </w:r>
      <w:r w:rsidRPr="0024209E">
        <w:rPr>
          <w:color w:val="FF0000"/>
        </w:rPr>
        <w:t>n trial</w:t>
      </w:r>
      <w:r w:rsidR="00EA61A0">
        <w:rPr>
          <w:color w:val="FF0000"/>
        </w:rPr>
        <w:t xml:space="preserve">, </w:t>
      </w:r>
      <w:r w:rsidR="008346E3">
        <w:rPr>
          <w:color w:val="FF0000"/>
        </w:rPr>
        <w:t>1</w:t>
      </w:r>
      <w:r>
        <w:rPr>
          <w:color w:val="FF0000"/>
        </w:rPr>
        <w:t xml:space="preserve"> on hold,</w:t>
      </w:r>
      <w:r w:rsidR="002B6A7D">
        <w:rPr>
          <w:color w:val="FF0000"/>
        </w:rPr>
        <w:t xml:space="preserve"> </w:t>
      </w:r>
      <w:r w:rsidR="0072674C">
        <w:rPr>
          <w:color w:val="FF0000"/>
        </w:rPr>
        <w:t>1</w:t>
      </w:r>
      <w:r w:rsidR="00B31A8B">
        <w:rPr>
          <w:color w:val="FF0000"/>
        </w:rPr>
        <w:t xml:space="preserve"> FTA</w:t>
      </w:r>
      <w:r w:rsidR="00070B6C">
        <w:rPr>
          <w:color w:val="FF0000"/>
        </w:rPr>
        <w:t xml:space="preserve">, one </w:t>
      </w:r>
      <w:r w:rsidR="00152399">
        <w:rPr>
          <w:color w:val="FF0000"/>
        </w:rPr>
        <w:t>nursing puppies)</w:t>
      </w:r>
    </w:p>
    <w:p w:rsidR="003F0520" w:rsidRDefault="003F0520" w:rsidP="001E0457">
      <w:pPr>
        <w:pStyle w:val="NoSpacing"/>
        <w:rPr>
          <w:color w:val="FF0000"/>
        </w:rPr>
      </w:pPr>
    </w:p>
    <w:p w:rsidR="001E0457" w:rsidRPr="00B17A08" w:rsidRDefault="001E0457" w:rsidP="001E0457">
      <w:pPr>
        <w:pStyle w:val="NoSpacing"/>
      </w:pPr>
    </w:p>
    <w:p w:rsidR="000840F9" w:rsidRDefault="000840F9" w:rsidP="007C5196">
      <w:pPr>
        <w:pStyle w:val="NoSpacing"/>
        <w:rPr>
          <w:rFonts w:cstheme="minorHAnsi"/>
          <w:color w:val="212121"/>
          <w:shd w:val="clear" w:color="auto" w:fill="FFFFFF"/>
        </w:rPr>
      </w:pPr>
    </w:p>
    <w:p w:rsidR="00DC1E8D" w:rsidRDefault="00DC1E8D" w:rsidP="001E0457">
      <w:pPr>
        <w:spacing w:after="0" w:line="240" w:lineRule="auto"/>
        <w:rPr>
          <w:rFonts w:cs="Arial"/>
          <w:b/>
          <w:sz w:val="28"/>
          <w:szCs w:val="28"/>
        </w:rPr>
      </w:pPr>
      <w:r>
        <w:rPr>
          <w:rFonts w:cs="Arial"/>
          <w:b/>
          <w:sz w:val="28"/>
          <w:szCs w:val="28"/>
        </w:rPr>
        <w:t>SUBSIDISED DE</w:t>
      </w:r>
      <w:r w:rsidRPr="003F38EA">
        <w:rPr>
          <w:rFonts w:cs="Arial"/>
          <w:b/>
          <w:sz w:val="28"/>
          <w:szCs w:val="28"/>
        </w:rPr>
        <w:t>-SEXING:</w:t>
      </w:r>
    </w:p>
    <w:p w:rsidR="007A796F" w:rsidRDefault="007A796F" w:rsidP="001E0457">
      <w:pPr>
        <w:spacing w:after="0" w:line="240" w:lineRule="auto"/>
        <w:rPr>
          <w:rFonts w:cs="Arial"/>
        </w:rPr>
      </w:pPr>
    </w:p>
    <w:p w:rsidR="009E297F" w:rsidRPr="00C10BC8" w:rsidRDefault="009E297F" w:rsidP="001E0457">
      <w:pPr>
        <w:spacing w:after="0" w:line="240" w:lineRule="auto"/>
        <w:rPr>
          <w:rStyle w:val="contextualextensionhighlight"/>
          <w:rFonts w:ascii="Segoe UI" w:hAnsi="Segoe UI" w:cs="Segoe UI"/>
          <w:bdr w:val="none" w:sz="0" w:space="0" w:color="auto" w:frame="1"/>
          <w:shd w:val="clear" w:color="auto" w:fill="FFFFFF"/>
        </w:rPr>
      </w:pPr>
    </w:p>
    <w:p w:rsidR="00DC1E8D" w:rsidRDefault="00DC1E8D" w:rsidP="001E0457">
      <w:pPr>
        <w:spacing w:after="0" w:line="240" w:lineRule="auto"/>
        <w:rPr>
          <w:rFonts w:cs="Arial"/>
          <w:b/>
          <w:sz w:val="28"/>
          <w:szCs w:val="28"/>
        </w:rPr>
      </w:pPr>
      <w:r w:rsidRPr="003F38EA">
        <w:rPr>
          <w:rFonts w:cs="Arial"/>
          <w:b/>
          <w:sz w:val="28"/>
          <w:szCs w:val="28"/>
        </w:rPr>
        <w:t>PUBLICITY / MARKETING:</w:t>
      </w:r>
    </w:p>
    <w:p w:rsidR="0043615D" w:rsidRDefault="0043615D" w:rsidP="001E0457">
      <w:pPr>
        <w:spacing w:after="0" w:line="240" w:lineRule="auto"/>
        <w:rPr>
          <w:rFonts w:cs="Arial"/>
        </w:rPr>
      </w:pPr>
      <w:r w:rsidRPr="00784389">
        <w:rPr>
          <w:rFonts w:cs="Arial"/>
          <w:b/>
          <w:highlight w:val="yellow"/>
        </w:rPr>
        <w:t>Paws in the Park – Sunday 27 August</w:t>
      </w:r>
      <w:r>
        <w:rPr>
          <w:rFonts w:cs="Arial"/>
        </w:rPr>
        <w:t xml:space="preserve"> … we still require volunteers for this event.</w:t>
      </w:r>
    </w:p>
    <w:p w:rsidR="0043615D" w:rsidRDefault="0043615D" w:rsidP="001E0457">
      <w:pPr>
        <w:spacing w:after="0" w:line="240" w:lineRule="auto"/>
        <w:rPr>
          <w:rFonts w:cs="Arial"/>
        </w:rPr>
      </w:pPr>
      <w:r>
        <w:rPr>
          <w:rFonts w:cs="Arial"/>
        </w:rPr>
        <w:t xml:space="preserve">Lismore 9:30am </w:t>
      </w:r>
      <w:r w:rsidR="00784389">
        <w:rPr>
          <w:rFonts w:cs="Arial"/>
        </w:rPr>
        <w:t>–</w:t>
      </w:r>
      <w:r>
        <w:rPr>
          <w:rFonts w:cs="Arial"/>
        </w:rPr>
        <w:t xml:space="preserve"> </w:t>
      </w:r>
      <w:r w:rsidR="00784389">
        <w:rPr>
          <w:rFonts w:cs="Arial"/>
        </w:rPr>
        <w:t xml:space="preserve">2:00pm.  If you’re available, please let Jo know.  E:  </w:t>
      </w:r>
      <w:hyperlink r:id="rId9" w:history="1">
        <w:r w:rsidR="00784389" w:rsidRPr="00661FC4">
          <w:rPr>
            <w:rStyle w:val="Hyperlink"/>
            <w:rFonts w:cs="Arial"/>
          </w:rPr>
          <w:t>mrsp0604@gmail.com</w:t>
        </w:r>
      </w:hyperlink>
    </w:p>
    <w:p w:rsidR="00784389" w:rsidRDefault="00784389" w:rsidP="001E0457">
      <w:pPr>
        <w:spacing w:after="0" w:line="240" w:lineRule="auto"/>
        <w:rPr>
          <w:rFonts w:cs="Arial"/>
        </w:rPr>
      </w:pPr>
      <w:r>
        <w:rPr>
          <w:rFonts w:cs="Arial"/>
        </w:rPr>
        <w:t>Jo sent another email to the Adoption Day Notification list and volunteers.</w:t>
      </w:r>
    </w:p>
    <w:p w:rsidR="00784389" w:rsidRPr="00784389" w:rsidRDefault="00784389" w:rsidP="001E0457">
      <w:pPr>
        <w:spacing w:after="0" w:line="240" w:lineRule="auto"/>
        <w:rPr>
          <w:rFonts w:cs="Arial"/>
          <w:b/>
          <w:color w:val="FF0000"/>
        </w:rPr>
      </w:pPr>
      <w:r>
        <w:rPr>
          <w:rFonts w:cs="Arial"/>
        </w:rPr>
        <w:t xml:space="preserve">So far …  </w:t>
      </w:r>
      <w:r w:rsidRPr="00784389">
        <w:rPr>
          <w:rFonts w:cs="Arial"/>
          <w:b/>
          <w:color w:val="FF0000"/>
        </w:rPr>
        <w:t>please keep this on the debrief and complete &amp; volunteers advise</w:t>
      </w:r>
    </w:p>
    <w:p w:rsidR="00784389" w:rsidRPr="00784389" w:rsidRDefault="00784389" w:rsidP="001E0457">
      <w:pPr>
        <w:spacing w:after="0" w:line="240" w:lineRule="auto"/>
        <w:rPr>
          <w:rFonts w:cs="Arial"/>
          <w:color w:val="FF0000"/>
          <w:sz w:val="12"/>
          <w:szCs w:val="12"/>
        </w:rPr>
      </w:pPr>
    </w:p>
    <w:tbl>
      <w:tblPr>
        <w:tblStyle w:val="TableGrid"/>
        <w:tblW w:w="0" w:type="auto"/>
        <w:tblLook w:val="04A0" w:firstRow="1" w:lastRow="0" w:firstColumn="1" w:lastColumn="0" w:noHBand="0" w:noVBand="1"/>
      </w:tblPr>
      <w:tblGrid>
        <w:gridCol w:w="1555"/>
        <w:gridCol w:w="1559"/>
      </w:tblGrid>
      <w:tr w:rsidR="00784389" w:rsidTr="009E203D">
        <w:tc>
          <w:tcPr>
            <w:tcW w:w="1555" w:type="dxa"/>
          </w:tcPr>
          <w:p w:rsidR="00784389" w:rsidRDefault="00784389" w:rsidP="001E0457">
            <w:pPr>
              <w:rPr>
                <w:rFonts w:cs="Arial"/>
              </w:rPr>
            </w:pPr>
            <w:r>
              <w:rPr>
                <w:rFonts w:cs="Arial"/>
              </w:rPr>
              <w:t>Belinda</w:t>
            </w:r>
          </w:p>
        </w:tc>
        <w:tc>
          <w:tcPr>
            <w:tcW w:w="1559" w:type="dxa"/>
          </w:tcPr>
          <w:p w:rsidR="00784389" w:rsidRDefault="00784389" w:rsidP="001E0457">
            <w:pPr>
              <w:rPr>
                <w:rFonts w:cs="Arial"/>
              </w:rPr>
            </w:pPr>
            <w:r>
              <w:rPr>
                <w:rFonts w:cs="Arial"/>
              </w:rPr>
              <w:t>Unavailable</w:t>
            </w:r>
          </w:p>
        </w:tc>
      </w:tr>
      <w:tr w:rsidR="00520FF2" w:rsidTr="009E203D">
        <w:tc>
          <w:tcPr>
            <w:tcW w:w="1555" w:type="dxa"/>
          </w:tcPr>
          <w:p w:rsidR="00520FF2" w:rsidRDefault="00520FF2" w:rsidP="001E0457">
            <w:pPr>
              <w:rPr>
                <w:rFonts w:cs="Arial"/>
              </w:rPr>
            </w:pPr>
            <w:r>
              <w:rPr>
                <w:rFonts w:cs="Arial"/>
              </w:rPr>
              <w:t>Denise</w:t>
            </w:r>
          </w:p>
        </w:tc>
        <w:tc>
          <w:tcPr>
            <w:tcW w:w="1559" w:type="dxa"/>
          </w:tcPr>
          <w:p w:rsidR="00520FF2" w:rsidRDefault="00520FF2" w:rsidP="001E0457">
            <w:pPr>
              <w:rPr>
                <w:rFonts w:cs="Arial"/>
              </w:rPr>
            </w:pPr>
          </w:p>
        </w:tc>
      </w:tr>
      <w:tr w:rsidR="00784389" w:rsidTr="009E203D">
        <w:tc>
          <w:tcPr>
            <w:tcW w:w="1555" w:type="dxa"/>
          </w:tcPr>
          <w:p w:rsidR="00784389" w:rsidRPr="009E203D" w:rsidRDefault="00784389" w:rsidP="001E0457">
            <w:pPr>
              <w:rPr>
                <w:rFonts w:cs="Arial"/>
                <w:b/>
              </w:rPr>
            </w:pPr>
            <w:r w:rsidRPr="009E203D">
              <w:rPr>
                <w:rFonts w:cs="Arial"/>
                <w:b/>
              </w:rPr>
              <w:t>Joy</w:t>
            </w:r>
          </w:p>
        </w:tc>
        <w:tc>
          <w:tcPr>
            <w:tcW w:w="1559" w:type="dxa"/>
          </w:tcPr>
          <w:p w:rsidR="00784389" w:rsidRPr="009E203D" w:rsidRDefault="00784389" w:rsidP="001E0457">
            <w:pPr>
              <w:rPr>
                <w:rFonts w:cs="Arial"/>
                <w:b/>
              </w:rPr>
            </w:pPr>
            <w:r w:rsidRPr="009E203D">
              <w:rPr>
                <w:rFonts w:cs="Arial"/>
                <w:b/>
              </w:rPr>
              <w:t>YES</w:t>
            </w:r>
          </w:p>
        </w:tc>
      </w:tr>
      <w:tr w:rsidR="00784389" w:rsidTr="009E203D">
        <w:tc>
          <w:tcPr>
            <w:tcW w:w="1555" w:type="dxa"/>
          </w:tcPr>
          <w:p w:rsidR="00784389" w:rsidRDefault="00784389" w:rsidP="001E0457">
            <w:pPr>
              <w:rPr>
                <w:rFonts w:cs="Arial"/>
              </w:rPr>
            </w:pPr>
            <w:r>
              <w:rPr>
                <w:rFonts w:cs="Arial"/>
              </w:rPr>
              <w:t>Jo</w:t>
            </w:r>
          </w:p>
        </w:tc>
        <w:tc>
          <w:tcPr>
            <w:tcW w:w="1559" w:type="dxa"/>
          </w:tcPr>
          <w:p w:rsidR="00784389" w:rsidRDefault="00784389" w:rsidP="001E0457">
            <w:pPr>
              <w:rPr>
                <w:rFonts w:cs="Arial"/>
              </w:rPr>
            </w:pPr>
            <w:r>
              <w:rPr>
                <w:rFonts w:cs="Arial"/>
              </w:rPr>
              <w:t>TBC</w:t>
            </w:r>
          </w:p>
        </w:tc>
      </w:tr>
      <w:tr w:rsidR="00784389" w:rsidTr="009E203D">
        <w:tc>
          <w:tcPr>
            <w:tcW w:w="1555" w:type="dxa"/>
          </w:tcPr>
          <w:p w:rsidR="00784389" w:rsidRDefault="00784389" w:rsidP="001E0457">
            <w:pPr>
              <w:rPr>
                <w:rFonts w:cs="Arial"/>
              </w:rPr>
            </w:pPr>
            <w:r>
              <w:rPr>
                <w:rFonts w:cs="Arial"/>
              </w:rPr>
              <w:t>Kerri</w:t>
            </w:r>
          </w:p>
        </w:tc>
        <w:tc>
          <w:tcPr>
            <w:tcW w:w="1559" w:type="dxa"/>
          </w:tcPr>
          <w:p w:rsidR="00784389" w:rsidRDefault="00784389" w:rsidP="001E0457">
            <w:pPr>
              <w:rPr>
                <w:rFonts w:cs="Arial"/>
              </w:rPr>
            </w:pPr>
            <w:r>
              <w:rPr>
                <w:rFonts w:cs="Arial"/>
              </w:rPr>
              <w:t>TBC</w:t>
            </w:r>
          </w:p>
        </w:tc>
      </w:tr>
      <w:tr w:rsidR="009E203D" w:rsidTr="009E203D">
        <w:tc>
          <w:tcPr>
            <w:tcW w:w="1555" w:type="dxa"/>
          </w:tcPr>
          <w:p w:rsidR="009E203D" w:rsidRDefault="009E203D" w:rsidP="009E203D">
            <w:pPr>
              <w:rPr>
                <w:rFonts w:cs="Arial"/>
              </w:rPr>
            </w:pPr>
            <w:r>
              <w:rPr>
                <w:rFonts w:cs="Arial"/>
              </w:rPr>
              <w:t>Leah</w:t>
            </w:r>
          </w:p>
        </w:tc>
        <w:tc>
          <w:tcPr>
            <w:tcW w:w="1559" w:type="dxa"/>
          </w:tcPr>
          <w:p w:rsidR="009E203D" w:rsidRDefault="009E203D" w:rsidP="009E203D">
            <w:pPr>
              <w:rPr>
                <w:rFonts w:cs="Arial"/>
              </w:rPr>
            </w:pPr>
            <w:r>
              <w:rPr>
                <w:rFonts w:cs="Arial"/>
              </w:rPr>
              <w:t>Unavailable</w:t>
            </w:r>
          </w:p>
        </w:tc>
      </w:tr>
      <w:tr w:rsidR="009E203D" w:rsidTr="009E203D">
        <w:tc>
          <w:tcPr>
            <w:tcW w:w="1555" w:type="dxa"/>
          </w:tcPr>
          <w:p w:rsidR="009E203D" w:rsidRPr="009E203D" w:rsidRDefault="009E203D" w:rsidP="009E203D">
            <w:pPr>
              <w:rPr>
                <w:rFonts w:cs="Arial"/>
                <w:b/>
              </w:rPr>
            </w:pPr>
            <w:r w:rsidRPr="009E203D">
              <w:rPr>
                <w:rFonts w:cs="Arial"/>
                <w:b/>
              </w:rPr>
              <w:t>Michela</w:t>
            </w:r>
          </w:p>
        </w:tc>
        <w:tc>
          <w:tcPr>
            <w:tcW w:w="1559" w:type="dxa"/>
          </w:tcPr>
          <w:p w:rsidR="009E203D" w:rsidRPr="009E203D" w:rsidRDefault="009E203D" w:rsidP="009E203D">
            <w:pPr>
              <w:rPr>
                <w:rFonts w:cs="Arial"/>
                <w:b/>
              </w:rPr>
            </w:pPr>
            <w:r w:rsidRPr="009E203D">
              <w:rPr>
                <w:rFonts w:cs="Arial"/>
                <w:b/>
              </w:rPr>
              <w:t>YES</w:t>
            </w:r>
          </w:p>
        </w:tc>
      </w:tr>
      <w:tr w:rsidR="009E203D" w:rsidTr="009E203D">
        <w:tc>
          <w:tcPr>
            <w:tcW w:w="1555" w:type="dxa"/>
          </w:tcPr>
          <w:p w:rsidR="009E203D" w:rsidRDefault="009E203D" w:rsidP="009E203D">
            <w:pPr>
              <w:rPr>
                <w:rFonts w:cs="Arial"/>
              </w:rPr>
            </w:pPr>
            <w:r>
              <w:rPr>
                <w:rFonts w:cs="Arial"/>
              </w:rPr>
              <w:t>Robyn MJ</w:t>
            </w:r>
          </w:p>
        </w:tc>
        <w:tc>
          <w:tcPr>
            <w:tcW w:w="1559" w:type="dxa"/>
          </w:tcPr>
          <w:p w:rsidR="009E203D" w:rsidRDefault="009E203D" w:rsidP="009E203D">
            <w:pPr>
              <w:rPr>
                <w:rFonts w:cs="Arial"/>
              </w:rPr>
            </w:pPr>
            <w:r>
              <w:rPr>
                <w:rFonts w:cs="Arial"/>
              </w:rPr>
              <w:t>Unavailable</w:t>
            </w:r>
          </w:p>
        </w:tc>
      </w:tr>
      <w:tr w:rsidR="009E203D" w:rsidTr="009E203D">
        <w:tc>
          <w:tcPr>
            <w:tcW w:w="1555" w:type="dxa"/>
          </w:tcPr>
          <w:p w:rsidR="009E203D" w:rsidRPr="009E203D" w:rsidRDefault="009E203D" w:rsidP="009E203D">
            <w:pPr>
              <w:rPr>
                <w:rFonts w:cs="Arial"/>
                <w:b/>
              </w:rPr>
            </w:pPr>
            <w:r w:rsidRPr="009E203D">
              <w:rPr>
                <w:rFonts w:cs="Arial"/>
                <w:b/>
              </w:rPr>
              <w:t>Trish</w:t>
            </w:r>
          </w:p>
        </w:tc>
        <w:tc>
          <w:tcPr>
            <w:tcW w:w="1559" w:type="dxa"/>
          </w:tcPr>
          <w:p w:rsidR="009E203D" w:rsidRPr="009E203D" w:rsidRDefault="009E203D" w:rsidP="009E203D">
            <w:pPr>
              <w:rPr>
                <w:rFonts w:cs="Arial"/>
                <w:b/>
              </w:rPr>
            </w:pPr>
            <w:r w:rsidRPr="009E203D">
              <w:rPr>
                <w:rFonts w:cs="Arial"/>
                <w:b/>
              </w:rPr>
              <w:t>YES</w:t>
            </w:r>
          </w:p>
        </w:tc>
      </w:tr>
      <w:tr w:rsidR="009E203D" w:rsidTr="009E203D">
        <w:tc>
          <w:tcPr>
            <w:tcW w:w="1555" w:type="dxa"/>
          </w:tcPr>
          <w:p w:rsidR="009E203D" w:rsidRDefault="009E203D" w:rsidP="009E203D">
            <w:pPr>
              <w:rPr>
                <w:rFonts w:cs="Arial"/>
              </w:rPr>
            </w:pPr>
            <w:r>
              <w:rPr>
                <w:rFonts w:cs="Arial"/>
              </w:rPr>
              <w:t>Vicki</w:t>
            </w:r>
          </w:p>
        </w:tc>
        <w:tc>
          <w:tcPr>
            <w:tcW w:w="1559" w:type="dxa"/>
          </w:tcPr>
          <w:p w:rsidR="009E203D" w:rsidRDefault="009E203D" w:rsidP="009E203D">
            <w:pPr>
              <w:rPr>
                <w:rFonts w:cs="Arial"/>
              </w:rPr>
            </w:pPr>
            <w:r>
              <w:rPr>
                <w:rFonts w:cs="Arial"/>
              </w:rPr>
              <w:t>Unavailable</w:t>
            </w:r>
          </w:p>
        </w:tc>
      </w:tr>
      <w:tr w:rsidR="00D42CC7" w:rsidTr="009E203D">
        <w:tc>
          <w:tcPr>
            <w:tcW w:w="1555" w:type="dxa"/>
          </w:tcPr>
          <w:p w:rsidR="00D42CC7" w:rsidRDefault="00D42CC7" w:rsidP="009E203D">
            <w:pPr>
              <w:rPr>
                <w:rFonts w:cs="Arial"/>
              </w:rPr>
            </w:pPr>
            <w:r>
              <w:rPr>
                <w:rFonts w:cs="Arial"/>
              </w:rPr>
              <w:t>Kim</w:t>
            </w:r>
          </w:p>
        </w:tc>
        <w:tc>
          <w:tcPr>
            <w:tcW w:w="1559" w:type="dxa"/>
          </w:tcPr>
          <w:p w:rsidR="00D42CC7" w:rsidRDefault="00D42CC7" w:rsidP="009E203D">
            <w:pPr>
              <w:rPr>
                <w:rFonts w:cs="Arial"/>
              </w:rPr>
            </w:pPr>
            <w:r>
              <w:rPr>
                <w:rFonts w:cs="Arial"/>
              </w:rPr>
              <w:t>Unavailable</w:t>
            </w:r>
          </w:p>
        </w:tc>
      </w:tr>
      <w:tr w:rsidR="00F70D7B" w:rsidTr="009E203D">
        <w:tc>
          <w:tcPr>
            <w:tcW w:w="1555" w:type="dxa"/>
          </w:tcPr>
          <w:p w:rsidR="00F70D7B" w:rsidRDefault="00305FBA" w:rsidP="009E203D">
            <w:pPr>
              <w:rPr>
                <w:rFonts w:cs="Arial"/>
              </w:rPr>
            </w:pPr>
            <w:r>
              <w:rPr>
                <w:rFonts w:cs="Arial"/>
              </w:rPr>
              <w:t>Doranne</w:t>
            </w:r>
          </w:p>
        </w:tc>
        <w:tc>
          <w:tcPr>
            <w:tcW w:w="1559" w:type="dxa"/>
          </w:tcPr>
          <w:p w:rsidR="00F70D7B" w:rsidRDefault="00305FBA" w:rsidP="009E203D">
            <w:pPr>
              <w:rPr>
                <w:rFonts w:cs="Arial"/>
              </w:rPr>
            </w:pPr>
            <w:r>
              <w:rPr>
                <w:rFonts w:cs="Arial"/>
              </w:rPr>
              <w:t>TBC</w:t>
            </w:r>
          </w:p>
        </w:tc>
      </w:tr>
      <w:tr w:rsidR="002A5CDD" w:rsidTr="009E203D">
        <w:tc>
          <w:tcPr>
            <w:tcW w:w="1555" w:type="dxa"/>
          </w:tcPr>
          <w:p w:rsidR="002A5CDD" w:rsidRDefault="002A5CDD" w:rsidP="009E203D">
            <w:pPr>
              <w:rPr>
                <w:rFonts w:cs="Arial"/>
              </w:rPr>
            </w:pPr>
            <w:r>
              <w:rPr>
                <w:rFonts w:cs="Arial"/>
              </w:rPr>
              <w:t>Michelle</w:t>
            </w:r>
          </w:p>
        </w:tc>
        <w:tc>
          <w:tcPr>
            <w:tcW w:w="1559" w:type="dxa"/>
          </w:tcPr>
          <w:p w:rsidR="002A5CDD" w:rsidRDefault="002A5CDD" w:rsidP="009E203D">
            <w:pPr>
              <w:rPr>
                <w:rFonts w:cs="Arial"/>
              </w:rPr>
            </w:pPr>
            <w:r>
              <w:rPr>
                <w:rFonts w:cs="Arial"/>
              </w:rPr>
              <w:t>In NZ</w:t>
            </w:r>
          </w:p>
        </w:tc>
      </w:tr>
    </w:tbl>
    <w:p w:rsidR="00F70D7B" w:rsidRDefault="00F70D7B" w:rsidP="001E0457">
      <w:pPr>
        <w:spacing w:after="0" w:line="240" w:lineRule="auto"/>
        <w:rPr>
          <w:rFonts w:cs="Arial"/>
          <w:b/>
          <w:sz w:val="28"/>
          <w:szCs w:val="28"/>
        </w:rPr>
      </w:pPr>
    </w:p>
    <w:p w:rsidR="00F70D7B" w:rsidRDefault="00D131EB" w:rsidP="001E0457">
      <w:pPr>
        <w:spacing w:after="0" w:line="240" w:lineRule="auto"/>
        <w:rPr>
          <w:rFonts w:cs="Arial"/>
          <w:b/>
          <w:sz w:val="28"/>
          <w:szCs w:val="28"/>
        </w:rPr>
      </w:pPr>
      <w:r>
        <w:rPr>
          <w:rFonts w:cs="Arial"/>
          <w:b/>
          <w:sz w:val="28"/>
          <w:szCs w:val="28"/>
        </w:rPr>
        <w:t>From Facebook  - MISSING DOG:</w:t>
      </w:r>
    </w:p>
    <w:p w:rsidR="00D131EB" w:rsidRDefault="00D131EB" w:rsidP="001E0457">
      <w:pPr>
        <w:spacing w:after="0" w:line="240" w:lineRule="auto"/>
        <w:rPr>
          <w:rFonts w:cs="Arial"/>
          <w:sz w:val="28"/>
          <w:szCs w:val="28"/>
        </w:rPr>
      </w:pPr>
    </w:p>
    <w:p w:rsidR="00D131EB" w:rsidRPr="00D131EB" w:rsidRDefault="00D131EB" w:rsidP="001E0457">
      <w:pPr>
        <w:spacing w:after="0" w:line="240" w:lineRule="auto"/>
        <w:rPr>
          <w:rFonts w:cs="Arial"/>
        </w:rPr>
      </w:pPr>
      <w:r w:rsidRPr="0078411A">
        <w:rPr>
          <w:rFonts w:cs="Arial"/>
          <w:highlight w:val="magenta"/>
        </w:rPr>
        <w:t>Ned, a cattledog, has gone missing from Shaws Bay Hotel at 3pm Wed 16</w:t>
      </w:r>
      <w:r w:rsidRPr="0078411A">
        <w:rPr>
          <w:rFonts w:cs="Arial"/>
          <w:highlight w:val="magenta"/>
          <w:vertAlign w:val="superscript"/>
        </w:rPr>
        <w:t>th</w:t>
      </w:r>
      <w:r w:rsidRPr="0078411A">
        <w:rPr>
          <w:rFonts w:cs="Arial"/>
          <w:highlight w:val="magenta"/>
        </w:rPr>
        <w:t xml:space="preserve"> Aug.  Ned was tied up outside on a lead.  If anyone saw him please call his dad, Wade, on 0429 545527.  Ned is a long way from his home – Brighton St, East Ballina  2478.</w:t>
      </w:r>
      <w:bookmarkStart w:id="0" w:name="_GoBack"/>
      <w:bookmarkEnd w:id="0"/>
    </w:p>
    <w:p w:rsidR="00D131EB" w:rsidRDefault="00D131EB" w:rsidP="001E0457">
      <w:pPr>
        <w:spacing w:after="0" w:line="240" w:lineRule="auto"/>
        <w:rPr>
          <w:rFonts w:cs="Arial"/>
          <w:sz w:val="28"/>
          <w:szCs w:val="28"/>
        </w:rPr>
      </w:pPr>
    </w:p>
    <w:p w:rsidR="00D131EB" w:rsidRPr="00D131EB" w:rsidRDefault="00D131EB" w:rsidP="001E0457">
      <w:pPr>
        <w:spacing w:after="0" w:line="240" w:lineRule="auto"/>
        <w:rPr>
          <w:rFonts w:cs="Arial"/>
          <w:sz w:val="28"/>
          <w:szCs w:val="28"/>
        </w:rPr>
      </w:pPr>
    </w:p>
    <w:p w:rsidR="00DC1E8D" w:rsidRDefault="00DC1E8D" w:rsidP="001E0457">
      <w:pPr>
        <w:spacing w:after="0" w:line="240" w:lineRule="auto"/>
        <w:rPr>
          <w:rFonts w:cs="Arial"/>
          <w:b/>
          <w:sz w:val="28"/>
          <w:szCs w:val="28"/>
        </w:rPr>
      </w:pPr>
      <w:r>
        <w:rPr>
          <w:rFonts w:cs="Arial"/>
          <w:b/>
          <w:sz w:val="28"/>
          <w:szCs w:val="28"/>
        </w:rPr>
        <w:t>ACCOUNTS:</w:t>
      </w:r>
      <w:r w:rsidR="00806A75">
        <w:rPr>
          <w:rFonts w:cs="Arial"/>
          <w:b/>
          <w:sz w:val="28"/>
          <w:szCs w:val="28"/>
        </w:rPr>
        <w:t xml:space="preserve"> </w:t>
      </w:r>
    </w:p>
    <w:p w:rsidR="0061214D" w:rsidRDefault="00DC1E8D" w:rsidP="001E0457">
      <w:pPr>
        <w:spacing w:after="0" w:line="240" w:lineRule="auto"/>
        <w:rPr>
          <w:rFonts w:cs="Arial"/>
          <w:b/>
          <w:sz w:val="28"/>
          <w:szCs w:val="28"/>
        </w:rPr>
      </w:pPr>
      <w:r w:rsidRPr="003F38EA">
        <w:rPr>
          <w:rFonts w:cs="Arial"/>
          <w:b/>
          <w:sz w:val="28"/>
          <w:szCs w:val="28"/>
        </w:rPr>
        <w:lastRenderedPageBreak/>
        <w:t>SOCIAL MEDIA:</w:t>
      </w:r>
      <w:r w:rsidR="002A5CDD">
        <w:rPr>
          <w:rFonts w:cs="Arial"/>
          <w:b/>
          <w:sz w:val="28"/>
          <w:szCs w:val="28"/>
        </w:rPr>
        <w:t xml:space="preserve"> </w:t>
      </w:r>
    </w:p>
    <w:p w:rsidR="00A63205" w:rsidRDefault="00A63205" w:rsidP="001E0457">
      <w:pPr>
        <w:spacing w:after="0" w:line="240" w:lineRule="auto"/>
        <w:rPr>
          <w:rFonts w:cs="Arial"/>
          <w:b/>
          <w:sz w:val="28"/>
          <w:szCs w:val="28"/>
        </w:rPr>
      </w:pPr>
    </w:p>
    <w:p w:rsidR="002A5CDD" w:rsidRDefault="002A5CDD" w:rsidP="001E0457">
      <w:pPr>
        <w:spacing w:after="0" w:line="240" w:lineRule="auto"/>
        <w:rPr>
          <w:rFonts w:cs="Arial"/>
          <w:b/>
          <w:sz w:val="28"/>
          <w:szCs w:val="28"/>
        </w:rPr>
      </w:pPr>
    </w:p>
    <w:p w:rsidR="00F4434E" w:rsidRDefault="00DC1E8D" w:rsidP="001E0457">
      <w:pPr>
        <w:spacing w:after="0" w:line="240" w:lineRule="auto"/>
        <w:rPr>
          <w:rFonts w:cs="Arial"/>
          <w:b/>
          <w:sz w:val="28"/>
          <w:szCs w:val="28"/>
        </w:rPr>
      </w:pPr>
      <w:r w:rsidRPr="001B53B0">
        <w:rPr>
          <w:rFonts w:cs="Arial"/>
          <w:b/>
          <w:sz w:val="28"/>
          <w:szCs w:val="28"/>
        </w:rPr>
        <w:t>DONATIONS and THANK YOU NOTES:</w:t>
      </w:r>
    </w:p>
    <w:p w:rsidR="001E2A02" w:rsidRDefault="001E2A02" w:rsidP="001E0457">
      <w:pPr>
        <w:spacing w:after="0" w:line="240" w:lineRule="auto"/>
        <w:rPr>
          <w:rFonts w:cs="Arial"/>
          <w:b/>
          <w:sz w:val="28"/>
          <w:szCs w:val="28"/>
        </w:rPr>
      </w:pPr>
    </w:p>
    <w:p w:rsidR="001C26A4" w:rsidRDefault="001C26A4" w:rsidP="001E0457">
      <w:pPr>
        <w:spacing w:after="0" w:line="240" w:lineRule="auto"/>
        <w:rPr>
          <w:rFonts w:cs="Arial"/>
          <w:b/>
          <w:sz w:val="28"/>
          <w:szCs w:val="28"/>
        </w:rPr>
      </w:pPr>
    </w:p>
    <w:p w:rsidR="00DC1E8D" w:rsidRDefault="00DC1E8D" w:rsidP="001E0457">
      <w:pPr>
        <w:spacing w:after="0" w:line="240" w:lineRule="auto"/>
        <w:rPr>
          <w:rFonts w:cs="Arial"/>
          <w:b/>
          <w:sz w:val="28"/>
          <w:szCs w:val="28"/>
        </w:rPr>
      </w:pPr>
      <w:r>
        <w:rPr>
          <w:rFonts w:cs="Arial"/>
          <w:b/>
          <w:sz w:val="28"/>
          <w:szCs w:val="28"/>
        </w:rPr>
        <w:t xml:space="preserve">POUND </w:t>
      </w:r>
      <w:r w:rsidR="0098654B">
        <w:rPr>
          <w:rFonts w:cs="Arial"/>
          <w:b/>
          <w:sz w:val="28"/>
          <w:szCs w:val="28"/>
        </w:rPr>
        <w:t xml:space="preserve">/ COUNCIL </w:t>
      </w:r>
      <w:r>
        <w:rPr>
          <w:rFonts w:cs="Arial"/>
          <w:b/>
          <w:sz w:val="28"/>
          <w:szCs w:val="28"/>
        </w:rPr>
        <w:t>NOTES:</w:t>
      </w:r>
    </w:p>
    <w:p w:rsidR="00A91901" w:rsidRDefault="00A91901" w:rsidP="001E0457">
      <w:pPr>
        <w:spacing w:after="0" w:line="240" w:lineRule="auto"/>
        <w:rPr>
          <w:rFonts w:cs="Arial"/>
        </w:rPr>
      </w:pPr>
    </w:p>
    <w:p w:rsidR="00583807" w:rsidRPr="007802BD" w:rsidRDefault="00583807" w:rsidP="001E0457">
      <w:pPr>
        <w:spacing w:after="0" w:line="240" w:lineRule="auto"/>
        <w:rPr>
          <w:rFonts w:cs="Arial"/>
        </w:rPr>
      </w:pPr>
    </w:p>
    <w:p w:rsidR="007954F8" w:rsidRDefault="00DC1E8D" w:rsidP="001E0457">
      <w:pPr>
        <w:spacing w:after="0" w:line="240" w:lineRule="auto"/>
        <w:rPr>
          <w:rFonts w:cs="Arial"/>
          <w:b/>
          <w:sz w:val="28"/>
          <w:szCs w:val="28"/>
        </w:rPr>
      </w:pPr>
      <w:r>
        <w:rPr>
          <w:rFonts w:cs="Arial"/>
          <w:b/>
          <w:sz w:val="28"/>
          <w:szCs w:val="28"/>
        </w:rPr>
        <w:t>MISCELLANEOUS:</w:t>
      </w:r>
    </w:p>
    <w:p w:rsidR="006348B8" w:rsidRDefault="006348B8" w:rsidP="001E0457">
      <w:pPr>
        <w:spacing w:after="0" w:line="240" w:lineRule="auto"/>
        <w:rPr>
          <w:rFonts w:cs="Arial"/>
          <w:b/>
          <w:sz w:val="28"/>
          <w:szCs w:val="28"/>
        </w:rPr>
      </w:pPr>
    </w:p>
    <w:p w:rsidR="00DC1E8D" w:rsidRDefault="00DC1E8D" w:rsidP="001E0457">
      <w:pPr>
        <w:spacing w:after="0" w:line="240" w:lineRule="auto"/>
        <w:rPr>
          <w:rFonts w:cs="Arial"/>
          <w:b/>
          <w:sz w:val="28"/>
          <w:szCs w:val="28"/>
        </w:rPr>
      </w:pPr>
      <w:r>
        <w:rPr>
          <w:rFonts w:cs="Arial"/>
          <w:b/>
          <w:sz w:val="28"/>
          <w:szCs w:val="28"/>
        </w:rPr>
        <w:t>REMINDERS:</w:t>
      </w:r>
    </w:p>
    <w:p w:rsidR="00A60777" w:rsidRDefault="00A60777" w:rsidP="001E0457">
      <w:pPr>
        <w:spacing w:after="0" w:line="240" w:lineRule="auto"/>
        <w:rPr>
          <w:rFonts w:cs="Arial"/>
          <w:b/>
          <w:sz w:val="28"/>
          <w:szCs w:val="28"/>
        </w:rPr>
      </w:pPr>
    </w:p>
    <w:p w:rsidR="00DC1E8D" w:rsidRDefault="00DC1E8D" w:rsidP="001E0457">
      <w:pPr>
        <w:spacing w:after="0" w:line="240" w:lineRule="auto"/>
        <w:rPr>
          <w:rFonts w:eastAsia="Times New Roman" w:cs="Arial"/>
          <w:b/>
          <w:color w:val="FF0000"/>
          <w:sz w:val="28"/>
          <w:szCs w:val="28"/>
          <w:lang w:eastAsia="en-AU"/>
        </w:rPr>
      </w:pPr>
      <w:r w:rsidRPr="003F38EA">
        <w:rPr>
          <w:rFonts w:eastAsia="Times New Roman" w:cs="Arial"/>
          <w:b/>
          <w:color w:val="FF0000"/>
          <w:sz w:val="28"/>
          <w:szCs w:val="28"/>
          <w:lang w:eastAsia="en-AU"/>
        </w:rPr>
        <w:t>TO DO LIST:</w:t>
      </w:r>
    </w:p>
    <w:p w:rsidR="0077275C" w:rsidRDefault="0077275C" w:rsidP="001E0457">
      <w:pPr>
        <w:spacing w:after="0" w:line="240" w:lineRule="auto"/>
        <w:rPr>
          <w:rFonts w:eastAsia="Times New Roman" w:cs="Arial"/>
          <w:b/>
          <w:color w:val="FF0000"/>
          <w:sz w:val="28"/>
          <w:szCs w:val="28"/>
          <w:lang w:eastAsia="en-AU"/>
        </w:rPr>
      </w:pPr>
    </w:p>
    <w:p w:rsidR="0077275C" w:rsidRPr="0077275C" w:rsidRDefault="0077275C" w:rsidP="0077275C">
      <w:pPr>
        <w:shd w:val="clear" w:color="auto" w:fill="FFFFFF"/>
        <w:spacing w:after="0" w:line="240" w:lineRule="auto"/>
        <w:rPr>
          <w:rFonts w:ascii="Calibri" w:eastAsia="Times New Roman" w:hAnsi="Calibri" w:cs="Calibri"/>
          <w:color w:val="FF0000"/>
          <w:lang w:eastAsia="en-AU"/>
        </w:rPr>
      </w:pPr>
      <w:r w:rsidRPr="0077275C">
        <w:rPr>
          <w:rFonts w:ascii="Calibri" w:eastAsia="Times New Roman" w:hAnsi="Calibri" w:cs="Calibri"/>
          <w:b/>
          <w:color w:val="FF0000"/>
          <w:lang w:eastAsia="en-AU"/>
        </w:rPr>
        <w:t>Open Day Invite List</w:t>
      </w:r>
      <w:r w:rsidRPr="0077275C">
        <w:rPr>
          <w:rFonts w:ascii="Calibri" w:eastAsia="Times New Roman" w:hAnsi="Calibri" w:cs="Calibri"/>
          <w:color w:val="FF0000"/>
          <w:lang w:eastAsia="en-AU"/>
        </w:rPr>
        <w:t xml:space="preserve"> - All of the email and address fields need to be filled in please.   This will require some googling, checking the members register (in the trays on top of the big grey filing cabinet in the stationary room) and some phone calls.  Ideally we want to email invites, so email address is the key.   If we have email we don’t need their mailing address filled in.</w:t>
      </w:r>
    </w:p>
    <w:p w:rsidR="0077275C" w:rsidRPr="0077275C" w:rsidRDefault="0077275C" w:rsidP="0077275C">
      <w:pPr>
        <w:shd w:val="clear" w:color="auto" w:fill="FFFFFF"/>
        <w:spacing w:after="0" w:line="240" w:lineRule="auto"/>
        <w:rPr>
          <w:rFonts w:ascii="Calibri" w:eastAsia="Times New Roman" w:hAnsi="Calibri" w:cs="Calibri"/>
          <w:color w:val="FF0000"/>
          <w:lang w:eastAsia="en-AU"/>
        </w:rPr>
      </w:pPr>
      <w:r w:rsidRPr="0077275C">
        <w:rPr>
          <w:rFonts w:ascii="Calibri" w:eastAsia="Times New Roman" w:hAnsi="Calibri" w:cs="Calibri"/>
          <w:color w:val="FF0000"/>
          <w:lang w:eastAsia="en-AU"/>
        </w:rPr>
        <w:t> Can you please work through this and see what you can get completed.   You will notice I haven’t added all of the carers yet.  Can you please add the carers in here too.   If we could just add it as a task on the debrief to continue with over the next few days that would be great.</w:t>
      </w:r>
    </w:p>
    <w:p w:rsidR="0077275C" w:rsidRPr="0077275C" w:rsidRDefault="0077275C" w:rsidP="0077275C">
      <w:pPr>
        <w:shd w:val="clear" w:color="auto" w:fill="FFFFFF"/>
        <w:spacing w:after="0" w:line="240" w:lineRule="auto"/>
        <w:rPr>
          <w:rFonts w:ascii="Calibri" w:eastAsia="Times New Roman" w:hAnsi="Calibri" w:cs="Calibri"/>
          <w:color w:val="FF0000"/>
          <w:lang w:eastAsia="en-AU"/>
        </w:rPr>
      </w:pPr>
      <w:r w:rsidRPr="0077275C">
        <w:rPr>
          <w:rFonts w:ascii="Calibri" w:eastAsia="Times New Roman" w:hAnsi="Calibri" w:cs="Calibri"/>
          <w:color w:val="FF0000"/>
          <w:lang w:eastAsia="en-AU"/>
        </w:rPr>
        <w:t> Note that the member category really refers to 2016 members, I started this a while ago, so some could be PREV MEMBERS, but not too worried about the accuracy of that.    I can easily tell who are members from our members register.</w:t>
      </w:r>
    </w:p>
    <w:p w:rsidR="0077275C" w:rsidRPr="0077275C" w:rsidRDefault="0077275C" w:rsidP="0077275C">
      <w:pPr>
        <w:shd w:val="clear" w:color="auto" w:fill="FFFFFF"/>
        <w:spacing w:after="0" w:line="240" w:lineRule="auto"/>
        <w:rPr>
          <w:rFonts w:ascii="Calibri" w:eastAsia="Times New Roman" w:hAnsi="Calibri" w:cs="Calibri"/>
          <w:color w:val="FF0000"/>
          <w:lang w:eastAsia="en-AU"/>
        </w:rPr>
      </w:pPr>
      <w:r w:rsidRPr="0077275C">
        <w:rPr>
          <w:rFonts w:ascii="Calibri" w:eastAsia="Times New Roman" w:hAnsi="Calibri" w:cs="Calibri"/>
          <w:color w:val="FF0000"/>
          <w:lang w:eastAsia="en-AU"/>
        </w:rPr>
        <w:t>Also all of our donators are on here, the donations register (you will find this under DONATIONS FOLDER) will have a lot of this info.  </w:t>
      </w:r>
      <w:r>
        <w:rPr>
          <w:rFonts w:ascii="Calibri" w:eastAsia="Times New Roman" w:hAnsi="Calibri" w:cs="Calibri"/>
          <w:color w:val="FF0000"/>
          <w:lang w:eastAsia="en-AU"/>
        </w:rPr>
        <w:t xml:space="preserve"> Doranne has started this and has saved it to </w:t>
      </w:r>
      <w:r w:rsidRPr="0077275C">
        <w:rPr>
          <w:rFonts w:ascii="Calibri" w:eastAsia="Times New Roman" w:hAnsi="Calibri" w:cs="Calibri"/>
          <w:color w:val="FF0000"/>
          <w:u w:val="single"/>
          <w:lang w:eastAsia="en-AU"/>
        </w:rPr>
        <w:t>Documents: NRAS Open Day Invite List</w:t>
      </w:r>
      <w:r>
        <w:rPr>
          <w:rFonts w:ascii="Calibri" w:eastAsia="Times New Roman" w:hAnsi="Calibri" w:cs="Calibri"/>
          <w:color w:val="FF0000"/>
          <w:lang w:eastAsia="en-AU"/>
        </w:rPr>
        <w:t xml:space="preserve"> in computer. </w:t>
      </w:r>
    </w:p>
    <w:p w:rsidR="0077275C" w:rsidRPr="0077275C" w:rsidRDefault="0077275C" w:rsidP="001E0457">
      <w:pPr>
        <w:spacing w:after="0" w:line="240" w:lineRule="auto"/>
        <w:rPr>
          <w:rFonts w:eastAsia="Times New Roman" w:cs="Arial"/>
          <w:b/>
          <w:color w:val="FF0000"/>
          <w:sz w:val="28"/>
          <w:szCs w:val="28"/>
          <w:u w:val="single"/>
          <w:lang w:eastAsia="en-AU"/>
        </w:rPr>
      </w:pPr>
    </w:p>
    <w:p w:rsidR="008A41AB" w:rsidRPr="001857E2" w:rsidRDefault="008A41AB" w:rsidP="001E0457">
      <w:pPr>
        <w:spacing w:after="0" w:line="240" w:lineRule="auto"/>
        <w:rPr>
          <w:rFonts w:cs="Arial"/>
          <w:color w:val="FF0000"/>
        </w:rPr>
      </w:pPr>
    </w:p>
    <w:p w:rsidR="00DC1E8D" w:rsidRDefault="00DC1E8D" w:rsidP="001E0457">
      <w:pPr>
        <w:spacing w:after="0" w:line="240" w:lineRule="auto"/>
        <w:rPr>
          <w:rFonts w:cs="Arial"/>
          <w:color w:val="FF0000"/>
        </w:rPr>
      </w:pPr>
      <w:r w:rsidRPr="001857E2">
        <w:rPr>
          <w:rFonts w:cs="Arial"/>
          <w:color w:val="FF0000"/>
        </w:rPr>
        <w:t>Please note exterior back light of kennels is completely eroded, will need replacing and electrical work.  Keep in mind when next calling out an Electrician.</w:t>
      </w:r>
      <w:r>
        <w:rPr>
          <w:rFonts w:cs="Arial"/>
          <w:color w:val="FF0000"/>
        </w:rPr>
        <w:t xml:space="preserve">   Light is in the store room on a shelf.</w:t>
      </w:r>
    </w:p>
    <w:p w:rsidR="0057066D" w:rsidRDefault="0057066D" w:rsidP="001E0457">
      <w:pPr>
        <w:spacing w:after="0" w:line="240" w:lineRule="auto"/>
        <w:rPr>
          <w:rFonts w:cs="Arial"/>
          <w:color w:val="FF0000"/>
        </w:rPr>
      </w:pPr>
    </w:p>
    <w:p w:rsidR="00AB0566" w:rsidRDefault="009539F0" w:rsidP="001E0457">
      <w:pPr>
        <w:spacing w:after="0" w:line="240" w:lineRule="auto"/>
        <w:rPr>
          <w:rFonts w:cs="Arial"/>
          <w:color w:val="FF0000"/>
        </w:rPr>
      </w:pPr>
      <w:r>
        <w:rPr>
          <w:rFonts w:cs="Arial"/>
          <w:color w:val="FF0000"/>
        </w:rPr>
        <w:t>Ming is in our Cat Condos, please</w:t>
      </w:r>
      <w:r w:rsidR="0057066D">
        <w:rPr>
          <w:rFonts w:cs="Arial"/>
          <w:color w:val="FF0000"/>
        </w:rPr>
        <w:t xml:space="preserve"> note that we are locking the fly screen and leaving door open to generate some air flow.</w:t>
      </w:r>
    </w:p>
    <w:p w:rsidR="002A71A0" w:rsidRDefault="002A71A0" w:rsidP="001E0457">
      <w:pPr>
        <w:spacing w:after="0" w:line="240" w:lineRule="auto"/>
        <w:rPr>
          <w:rFonts w:cs="Arial"/>
          <w:color w:val="FF0000"/>
        </w:rPr>
      </w:pPr>
    </w:p>
    <w:p w:rsidR="00D572C4" w:rsidRDefault="00D572C4" w:rsidP="001E0457">
      <w:pPr>
        <w:spacing w:after="0" w:line="240" w:lineRule="auto"/>
        <w:rPr>
          <w:rFonts w:cs="Arial"/>
          <w:color w:val="FF0000"/>
        </w:rPr>
      </w:pPr>
      <w:r>
        <w:rPr>
          <w:rFonts w:cs="Arial"/>
          <w:b/>
          <w:color w:val="FF0000"/>
        </w:rPr>
        <w:t xml:space="preserve">C387 Ming </w:t>
      </w:r>
      <w:r w:rsidR="003608D5">
        <w:rPr>
          <w:rFonts w:cs="Arial"/>
          <w:color w:val="FF0000"/>
        </w:rPr>
        <w:t>is still unhappy. We have plugged the Feliway diffuser in, hoping the cat appeasing pheromones will do the trick. Can people try &amp; limit the interaction to 1 person at a time &amp; use a calm &amp; gentle voice. He is REALLY scared &amp; is reacting with fear aggression. Thanks</w:t>
      </w:r>
    </w:p>
    <w:p w:rsidR="003608D5" w:rsidRPr="003608D5" w:rsidRDefault="003608D5" w:rsidP="001E0457">
      <w:pPr>
        <w:spacing w:after="0" w:line="240" w:lineRule="auto"/>
        <w:rPr>
          <w:rFonts w:cs="Arial"/>
          <w:color w:val="FF0000"/>
        </w:rPr>
      </w:pPr>
    </w:p>
    <w:sectPr w:rsidR="003608D5" w:rsidRPr="003608D5" w:rsidSect="009D3C0C">
      <w:headerReference w:type="default" r:id="rId10"/>
      <w:footerReference w:type="default" r:id="rId11"/>
      <w:pgSz w:w="11906" w:h="16838"/>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6194" w:rsidRDefault="002F6194" w:rsidP="00565511">
      <w:pPr>
        <w:spacing w:after="0" w:line="240" w:lineRule="auto"/>
      </w:pPr>
      <w:r>
        <w:separator/>
      </w:r>
    </w:p>
  </w:endnote>
  <w:endnote w:type="continuationSeparator" w:id="0">
    <w:p w:rsidR="002F6194" w:rsidRDefault="002F6194" w:rsidP="00565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6194" w:rsidRPr="00917EB9" w:rsidRDefault="002F6194">
    <w:pPr>
      <w:pStyle w:val="Footer"/>
      <w:rPr>
        <w:sz w:val="18"/>
        <w:szCs w:val="18"/>
      </w:rPr>
    </w:pPr>
    <w:r w:rsidRPr="00917EB9">
      <w:rPr>
        <w:sz w:val="18"/>
        <w:szCs w:val="18"/>
      </w:rPr>
      <w:fldChar w:fldCharType="begin"/>
    </w:r>
    <w:r w:rsidRPr="00917EB9">
      <w:rPr>
        <w:sz w:val="18"/>
        <w:szCs w:val="18"/>
      </w:rPr>
      <w:instrText xml:space="preserve"> FILENAME  \p  \* MERGEFORMAT </w:instrText>
    </w:r>
    <w:r w:rsidRPr="00917EB9">
      <w:rPr>
        <w:sz w:val="18"/>
        <w:szCs w:val="18"/>
      </w:rPr>
      <w:fldChar w:fldCharType="separate"/>
    </w:r>
    <w:r w:rsidR="004C3C1C">
      <w:rPr>
        <w:noProof/>
        <w:sz w:val="18"/>
        <w:szCs w:val="18"/>
      </w:rPr>
      <w:t>\\Nras-nas\nras\Documents\Debrief docs\Debrief History\2017\20170815 - Debrief.docx</w:t>
    </w:r>
    <w:r w:rsidRPr="00917EB9">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6194" w:rsidRDefault="002F6194" w:rsidP="00565511">
      <w:pPr>
        <w:spacing w:after="0" w:line="240" w:lineRule="auto"/>
      </w:pPr>
      <w:r>
        <w:separator/>
      </w:r>
    </w:p>
  </w:footnote>
  <w:footnote w:type="continuationSeparator" w:id="0">
    <w:p w:rsidR="002F6194" w:rsidRDefault="002F6194" w:rsidP="005655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808080" w:themeColor="background1" w:themeShade="80"/>
        <w:spacing w:val="60"/>
      </w:rPr>
      <w:id w:val="2113311186"/>
      <w:docPartObj>
        <w:docPartGallery w:val="Page Numbers (Top of Page)"/>
        <w:docPartUnique/>
      </w:docPartObj>
    </w:sdtPr>
    <w:sdtEndPr>
      <w:rPr>
        <w:b/>
        <w:bCs/>
        <w:noProof/>
        <w:color w:val="auto"/>
        <w:spacing w:val="0"/>
      </w:rPr>
    </w:sdtEndPr>
    <w:sdtContent>
      <w:p w:rsidR="002F6194" w:rsidRDefault="002F6194" w:rsidP="002A251F">
        <w:pPr>
          <w:pStyle w:val="Header"/>
          <w:pBdr>
            <w:bottom w:val="single" w:sz="4" w:space="1" w:color="D9D9D9" w:themeColor="background1" w:themeShade="D9"/>
          </w:pBdr>
          <w:tabs>
            <w:tab w:val="clear" w:pos="4513"/>
          </w:tabs>
          <w:jc w:val="center"/>
          <w:rPr>
            <w:b/>
            <w:bCs/>
          </w:rPr>
        </w:pPr>
        <w:r>
          <w:rPr>
            <w:noProof/>
            <w:lang w:eastAsia="en-AU"/>
          </w:rPr>
          <w:drawing>
            <wp:inline distT="0" distB="0" distL="0" distR="0" wp14:anchorId="4CB9B247" wp14:editId="0AF92098">
              <wp:extent cx="1923691" cy="448656"/>
              <wp:effectExtent l="0" t="0" r="635"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923179" cy="448537"/>
                      </a:xfrm>
                      <a:prstGeom prst="rect">
                        <a:avLst/>
                      </a:prstGeom>
                    </pic:spPr>
                  </pic:pic>
                </a:graphicData>
              </a:graphic>
            </wp:inline>
          </w:drawing>
        </w:r>
        <w:r>
          <w:rPr>
            <w:color w:val="808080" w:themeColor="background1" w:themeShade="80"/>
            <w:spacing w:val="60"/>
          </w:rPr>
          <w:t xml:space="preserve">       Debrief                        Page</w:t>
        </w:r>
        <w:r>
          <w:t xml:space="preserve"> | </w:t>
        </w:r>
        <w:r>
          <w:fldChar w:fldCharType="begin"/>
        </w:r>
        <w:r>
          <w:instrText xml:space="preserve"> PAGE   \* MERGEFORMAT </w:instrText>
        </w:r>
        <w:r>
          <w:fldChar w:fldCharType="separate"/>
        </w:r>
        <w:r w:rsidR="00021F4C" w:rsidRPr="00021F4C">
          <w:rPr>
            <w:b/>
            <w:bCs/>
            <w:noProof/>
          </w:rPr>
          <w:t>2</w:t>
        </w:r>
        <w:r>
          <w:rPr>
            <w:b/>
            <w:bCs/>
            <w:noProof/>
          </w:rPr>
          <w:fldChar w:fldCharType="end"/>
        </w:r>
      </w:p>
    </w:sdtContent>
  </w:sdt>
  <w:p w:rsidR="002F6194" w:rsidRDefault="002F61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0722C7"/>
    <w:multiLevelType w:val="hybridMultilevel"/>
    <w:tmpl w:val="42729EDC"/>
    <w:lvl w:ilvl="0" w:tplc="468CDDE6">
      <w:numFmt w:val="bullet"/>
      <w:lvlText w:val="-"/>
      <w:lvlJc w:val="left"/>
      <w:pPr>
        <w:ind w:left="720" w:hanging="360"/>
      </w:pPr>
      <w:rPr>
        <w:rFonts w:ascii="Calibri" w:eastAsiaTheme="minorHAnsi"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A333CD7"/>
    <w:multiLevelType w:val="hybridMultilevel"/>
    <w:tmpl w:val="79367114"/>
    <w:lvl w:ilvl="0" w:tplc="86388E9C">
      <w:numFmt w:val="bullet"/>
      <w:lvlText w:val="-"/>
      <w:lvlJc w:val="left"/>
      <w:pPr>
        <w:ind w:left="720" w:hanging="360"/>
      </w:pPr>
      <w:rPr>
        <w:rFonts w:ascii="Calibri" w:eastAsiaTheme="minorHAnsi"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2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BA9"/>
    <w:rsid w:val="0000618B"/>
    <w:rsid w:val="00007976"/>
    <w:rsid w:val="00021F4C"/>
    <w:rsid w:val="00026DE5"/>
    <w:rsid w:val="000313BA"/>
    <w:rsid w:val="00034F9F"/>
    <w:rsid w:val="0004457D"/>
    <w:rsid w:val="00045B23"/>
    <w:rsid w:val="000477CD"/>
    <w:rsid w:val="000500EB"/>
    <w:rsid w:val="00062569"/>
    <w:rsid w:val="000658EB"/>
    <w:rsid w:val="00067D59"/>
    <w:rsid w:val="000700EF"/>
    <w:rsid w:val="00070B6C"/>
    <w:rsid w:val="00073B1B"/>
    <w:rsid w:val="0008155D"/>
    <w:rsid w:val="00083689"/>
    <w:rsid w:val="00083CD8"/>
    <w:rsid w:val="000840F9"/>
    <w:rsid w:val="000909BF"/>
    <w:rsid w:val="000915C1"/>
    <w:rsid w:val="0009618F"/>
    <w:rsid w:val="000A1AEE"/>
    <w:rsid w:val="000A2549"/>
    <w:rsid w:val="000B074B"/>
    <w:rsid w:val="000C32CC"/>
    <w:rsid w:val="000C6321"/>
    <w:rsid w:val="000D18E3"/>
    <w:rsid w:val="000D7BC4"/>
    <w:rsid w:val="000E3D09"/>
    <w:rsid w:val="000F1BAF"/>
    <w:rsid w:val="000F44E1"/>
    <w:rsid w:val="000F4F64"/>
    <w:rsid w:val="001113D7"/>
    <w:rsid w:val="00115FFC"/>
    <w:rsid w:val="00116AE7"/>
    <w:rsid w:val="00117900"/>
    <w:rsid w:val="00121F02"/>
    <w:rsid w:val="00124E79"/>
    <w:rsid w:val="00126129"/>
    <w:rsid w:val="001348A2"/>
    <w:rsid w:val="0013515A"/>
    <w:rsid w:val="001408DD"/>
    <w:rsid w:val="00142C7E"/>
    <w:rsid w:val="00152399"/>
    <w:rsid w:val="00155365"/>
    <w:rsid w:val="00161C77"/>
    <w:rsid w:val="001634DE"/>
    <w:rsid w:val="001651A3"/>
    <w:rsid w:val="00167E05"/>
    <w:rsid w:val="00171159"/>
    <w:rsid w:val="00174A5F"/>
    <w:rsid w:val="00174BEF"/>
    <w:rsid w:val="00177E33"/>
    <w:rsid w:val="00181929"/>
    <w:rsid w:val="00181E95"/>
    <w:rsid w:val="001861BE"/>
    <w:rsid w:val="0018690F"/>
    <w:rsid w:val="00191B5F"/>
    <w:rsid w:val="001A626F"/>
    <w:rsid w:val="001B29F0"/>
    <w:rsid w:val="001B4069"/>
    <w:rsid w:val="001B4899"/>
    <w:rsid w:val="001B53C6"/>
    <w:rsid w:val="001B5898"/>
    <w:rsid w:val="001C26A4"/>
    <w:rsid w:val="001D1973"/>
    <w:rsid w:val="001D2A32"/>
    <w:rsid w:val="001D2A5A"/>
    <w:rsid w:val="001D33E8"/>
    <w:rsid w:val="001D43F6"/>
    <w:rsid w:val="001D76E0"/>
    <w:rsid w:val="001E0457"/>
    <w:rsid w:val="001E2A02"/>
    <w:rsid w:val="001F0A06"/>
    <w:rsid w:val="001F0FC2"/>
    <w:rsid w:val="001F6BB9"/>
    <w:rsid w:val="001F7DFC"/>
    <w:rsid w:val="0021108A"/>
    <w:rsid w:val="00212657"/>
    <w:rsid w:val="002203B4"/>
    <w:rsid w:val="002208F8"/>
    <w:rsid w:val="00220D35"/>
    <w:rsid w:val="00224A3F"/>
    <w:rsid w:val="0023060C"/>
    <w:rsid w:val="00242A0C"/>
    <w:rsid w:val="00246ACA"/>
    <w:rsid w:val="00254BA9"/>
    <w:rsid w:val="002627BF"/>
    <w:rsid w:val="002755BB"/>
    <w:rsid w:val="002779CB"/>
    <w:rsid w:val="00283C01"/>
    <w:rsid w:val="0028451A"/>
    <w:rsid w:val="00287085"/>
    <w:rsid w:val="00296C2F"/>
    <w:rsid w:val="002A05F5"/>
    <w:rsid w:val="002A204A"/>
    <w:rsid w:val="002A251F"/>
    <w:rsid w:val="002A37E1"/>
    <w:rsid w:val="002A5CDD"/>
    <w:rsid w:val="002A71A0"/>
    <w:rsid w:val="002A7880"/>
    <w:rsid w:val="002B0CFD"/>
    <w:rsid w:val="002B14C7"/>
    <w:rsid w:val="002B6A7D"/>
    <w:rsid w:val="002C14E6"/>
    <w:rsid w:val="002D2302"/>
    <w:rsid w:val="002D4611"/>
    <w:rsid w:val="002D5680"/>
    <w:rsid w:val="002D7C84"/>
    <w:rsid w:val="002E0368"/>
    <w:rsid w:val="002E06D5"/>
    <w:rsid w:val="002E3568"/>
    <w:rsid w:val="002E3BDD"/>
    <w:rsid w:val="002F6194"/>
    <w:rsid w:val="002F710E"/>
    <w:rsid w:val="00305645"/>
    <w:rsid w:val="00305FBA"/>
    <w:rsid w:val="003126AF"/>
    <w:rsid w:val="003141A7"/>
    <w:rsid w:val="00314E84"/>
    <w:rsid w:val="003152D1"/>
    <w:rsid w:val="003309FD"/>
    <w:rsid w:val="00343465"/>
    <w:rsid w:val="0034635E"/>
    <w:rsid w:val="00353B5B"/>
    <w:rsid w:val="00353DE9"/>
    <w:rsid w:val="003608D5"/>
    <w:rsid w:val="00364150"/>
    <w:rsid w:val="00381DAE"/>
    <w:rsid w:val="00383DA4"/>
    <w:rsid w:val="00387DC5"/>
    <w:rsid w:val="00394EC1"/>
    <w:rsid w:val="00396185"/>
    <w:rsid w:val="0039751D"/>
    <w:rsid w:val="003A0BE5"/>
    <w:rsid w:val="003A30F2"/>
    <w:rsid w:val="003A5B72"/>
    <w:rsid w:val="003B615A"/>
    <w:rsid w:val="003C26CB"/>
    <w:rsid w:val="003C6CFE"/>
    <w:rsid w:val="003D16EF"/>
    <w:rsid w:val="003D17D0"/>
    <w:rsid w:val="003D1DED"/>
    <w:rsid w:val="003D4615"/>
    <w:rsid w:val="003E5102"/>
    <w:rsid w:val="003F0520"/>
    <w:rsid w:val="003F25C5"/>
    <w:rsid w:val="003F38EA"/>
    <w:rsid w:val="003F576B"/>
    <w:rsid w:val="003F718C"/>
    <w:rsid w:val="0042079C"/>
    <w:rsid w:val="004276B2"/>
    <w:rsid w:val="004305F1"/>
    <w:rsid w:val="0043615D"/>
    <w:rsid w:val="004362F9"/>
    <w:rsid w:val="00442929"/>
    <w:rsid w:val="00461908"/>
    <w:rsid w:val="00463017"/>
    <w:rsid w:val="00471104"/>
    <w:rsid w:val="00474134"/>
    <w:rsid w:val="00475E6F"/>
    <w:rsid w:val="00482F9C"/>
    <w:rsid w:val="00484D2D"/>
    <w:rsid w:val="00485417"/>
    <w:rsid w:val="004855A0"/>
    <w:rsid w:val="0048615E"/>
    <w:rsid w:val="004A0C25"/>
    <w:rsid w:val="004A2FB2"/>
    <w:rsid w:val="004A404B"/>
    <w:rsid w:val="004B0B3B"/>
    <w:rsid w:val="004B14D9"/>
    <w:rsid w:val="004B3B79"/>
    <w:rsid w:val="004B4ABA"/>
    <w:rsid w:val="004B7663"/>
    <w:rsid w:val="004C0DF0"/>
    <w:rsid w:val="004C3C1C"/>
    <w:rsid w:val="004D23B9"/>
    <w:rsid w:val="004D2A11"/>
    <w:rsid w:val="004E5FCA"/>
    <w:rsid w:val="004E6133"/>
    <w:rsid w:val="004F748E"/>
    <w:rsid w:val="0051419B"/>
    <w:rsid w:val="00516A3B"/>
    <w:rsid w:val="00520FF2"/>
    <w:rsid w:val="00522EC6"/>
    <w:rsid w:val="0052544D"/>
    <w:rsid w:val="00526074"/>
    <w:rsid w:val="00537E7D"/>
    <w:rsid w:val="00543688"/>
    <w:rsid w:val="00543CEA"/>
    <w:rsid w:val="00565511"/>
    <w:rsid w:val="0057066D"/>
    <w:rsid w:val="00571D22"/>
    <w:rsid w:val="00575134"/>
    <w:rsid w:val="0058151F"/>
    <w:rsid w:val="00583807"/>
    <w:rsid w:val="005844DE"/>
    <w:rsid w:val="00586743"/>
    <w:rsid w:val="005A10A9"/>
    <w:rsid w:val="005A369E"/>
    <w:rsid w:val="005A4458"/>
    <w:rsid w:val="005B61B2"/>
    <w:rsid w:val="005C1F7E"/>
    <w:rsid w:val="005C2D19"/>
    <w:rsid w:val="005C4539"/>
    <w:rsid w:val="005C4D76"/>
    <w:rsid w:val="005C6238"/>
    <w:rsid w:val="005D15BC"/>
    <w:rsid w:val="005E765B"/>
    <w:rsid w:val="005F1146"/>
    <w:rsid w:val="005F1623"/>
    <w:rsid w:val="005F1F18"/>
    <w:rsid w:val="005F279D"/>
    <w:rsid w:val="005F3D22"/>
    <w:rsid w:val="006053F2"/>
    <w:rsid w:val="006071A0"/>
    <w:rsid w:val="0061214D"/>
    <w:rsid w:val="00614F86"/>
    <w:rsid w:val="00625B0D"/>
    <w:rsid w:val="006348B8"/>
    <w:rsid w:val="006407CC"/>
    <w:rsid w:val="00641385"/>
    <w:rsid w:val="00645DBA"/>
    <w:rsid w:val="006509AF"/>
    <w:rsid w:val="0065378C"/>
    <w:rsid w:val="00653C55"/>
    <w:rsid w:val="006638B3"/>
    <w:rsid w:val="006664D9"/>
    <w:rsid w:val="006666AC"/>
    <w:rsid w:val="0066767C"/>
    <w:rsid w:val="00673944"/>
    <w:rsid w:val="00675A9C"/>
    <w:rsid w:val="006821C9"/>
    <w:rsid w:val="006855A9"/>
    <w:rsid w:val="0068716D"/>
    <w:rsid w:val="006909E4"/>
    <w:rsid w:val="006976D5"/>
    <w:rsid w:val="006A3190"/>
    <w:rsid w:val="006B0421"/>
    <w:rsid w:val="006B38D8"/>
    <w:rsid w:val="006B3C68"/>
    <w:rsid w:val="006B6972"/>
    <w:rsid w:val="006C09B0"/>
    <w:rsid w:val="006C43DA"/>
    <w:rsid w:val="006C4A7D"/>
    <w:rsid w:val="006C4F5A"/>
    <w:rsid w:val="006D0EB9"/>
    <w:rsid w:val="006D1D83"/>
    <w:rsid w:val="006E37FE"/>
    <w:rsid w:val="006E6BED"/>
    <w:rsid w:val="006F0A04"/>
    <w:rsid w:val="006F25EB"/>
    <w:rsid w:val="006F31DB"/>
    <w:rsid w:val="0070612E"/>
    <w:rsid w:val="0072037C"/>
    <w:rsid w:val="00720385"/>
    <w:rsid w:val="00720F1D"/>
    <w:rsid w:val="00724183"/>
    <w:rsid w:val="007259D2"/>
    <w:rsid w:val="0072674C"/>
    <w:rsid w:val="00730FDA"/>
    <w:rsid w:val="00733D1B"/>
    <w:rsid w:val="00742386"/>
    <w:rsid w:val="00744A7A"/>
    <w:rsid w:val="007463F4"/>
    <w:rsid w:val="00757024"/>
    <w:rsid w:val="00766711"/>
    <w:rsid w:val="0077275C"/>
    <w:rsid w:val="00772F49"/>
    <w:rsid w:val="007752C2"/>
    <w:rsid w:val="007775FF"/>
    <w:rsid w:val="007802BD"/>
    <w:rsid w:val="0078411A"/>
    <w:rsid w:val="00784389"/>
    <w:rsid w:val="00791BC5"/>
    <w:rsid w:val="007954F8"/>
    <w:rsid w:val="00796341"/>
    <w:rsid w:val="007A1CCF"/>
    <w:rsid w:val="007A2D28"/>
    <w:rsid w:val="007A5C04"/>
    <w:rsid w:val="007A796F"/>
    <w:rsid w:val="007A7D0A"/>
    <w:rsid w:val="007C0C86"/>
    <w:rsid w:val="007C12CA"/>
    <w:rsid w:val="007C132E"/>
    <w:rsid w:val="007C5196"/>
    <w:rsid w:val="007D6104"/>
    <w:rsid w:val="007D68CC"/>
    <w:rsid w:val="007E2614"/>
    <w:rsid w:val="007E6AD0"/>
    <w:rsid w:val="007F2998"/>
    <w:rsid w:val="007F6BA6"/>
    <w:rsid w:val="007F7506"/>
    <w:rsid w:val="00800A80"/>
    <w:rsid w:val="00801F9F"/>
    <w:rsid w:val="00806A75"/>
    <w:rsid w:val="00807C75"/>
    <w:rsid w:val="00813100"/>
    <w:rsid w:val="008160CA"/>
    <w:rsid w:val="00822586"/>
    <w:rsid w:val="0082402B"/>
    <w:rsid w:val="00825545"/>
    <w:rsid w:val="00834071"/>
    <w:rsid w:val="008346E3"/>
    <w:rsid w:val="00835DB9"/>
    <w:rsid w:val="00835E11"/>
    <w:rsid w:val="00840743"/>
    <w:rsid w:val="0084116F"/>
    <w:rsid w:val="00843900"/>
    <w:rsid w:val="0084613B"/>
    <w:rsid w:val="008547CB"/>
    <w:rsid w:val="00862F0C"/>
    <w:rsid w:val="00864B10"/>
    <w:rsid w:val="008767A1"/>
    <w:rsid w:val="008902F2"/>
    <w:rsid w:val="00891A78"/>
    <w:rsid w:val="008A41AB"/>
    <w:rsid w:val="008B09C3"/>
    <w:rsid w:val="008B52C5"/>
    <w:rsid w:val="008C4AE2"/>
    <w:rsid w:val="008D686E"/>
    <w:rsid w:val="008E27CB"/>
    <w:rsid w:val="008E35CD"/>
    <w:rsid w:val="008E6C3E"/>
    <w:rsid w:val="008F369E"/>
    <w:rsid w:val="008F5EC4"/>
    <w:rsid w:val="008F6748"/>
    <w:rsid w:val="008F77B3"/>
    <w:rsid w:val="009029E1"/>
    <w:rsid w:val="00906AAE"/>
    <w:rsid w:val="00914BC2"/>
    <w:rsid w:val="00916841"/>
    <w:rsid w:val="00917EB9"/>
    <w:rsid w:val="009249F2"/>
    <w:rsid w:val="009309B7"/>
    <w:rsid w:val="00934330"/>
    <w:rsid w:val="00935082"/>
    <w:rsid w:val="009402C0"/>
    <w:rsid w:val="00944982"/>
    <w:rsid w:val="009460F4"/>
    <w:rsid w:val="00947A5C"/>
    <w:rsid w:val="00947E4B"/>
    <w:rsid w:val="00953079"/>
    <w:rsid w:val="009539F0"/>
    <w:rsid w:val="009545E4"/>
    <w:rsid w:val="00963569"/>
    <w:rsid w:val="00966DF6"/>
    <w:rsid w:val="00972F89"/>
    <w:rsid w:val="0098654B"/>
    <w:rsid w:val="00992AEE"/>
    <w:rsid w:val="009951EC"/>
    <w:rsid w:val="0099789D"/>
    <w:rsid w:val="009A127E"/>
    <w:rsid w:val="009A7239"/>
    <w:rsid w:val="009B0CD5"/>
    <w:rsid w:val="009B428E"/>
    <w:rsid w:val="009B5F8B"/>
    <w:rsid w:val="009C6FDD"/>
    <w:rsid w:val="009C7847"/>
    <w:rsid w:val="009D17B2"/>
    <w:rsid w:val="009D3AEF"/>
    <w:rsid w:val="009D3C0C"/>
    <w:rsid w:val="009D7964"/>
    <w:rsid w:val="009E011D"/>
    <w:rsid w:val="009E03EE"/>
    <w:rsid w:val="009E168F"/>
    <w:rsid w:val="009E203D"/>
    <w:rsid w:val="009E2254"/>
    <w:rsid w:val="009E297F"/>
    <w:rsid w:val="009F16C0"/>
    <w:rsid w:val="00A02512"/>
    <w:rsid w:val="00A055F7"/>
    <w:rsid w:val="00A15308"/>
    <w:rsid w:val="00A15331"/>
    <w:rsid w:val="00A15DD8"/>
    <w:rsid w:val="00A17DDF"/>
    <w:rsid w:val="00A20645"/>
    <w:rsid w:val="00A25D64"/>
    <w:rsid w:val="00A272F4"/>
    <w:rsid w:val="00A344B6"/>
    <w:rsid w:val="00A40068"/>
    <w:rsid w:val="00A41024"/>
    <w:rsid w:val="00A42217"/>
    <w:rsid w:val="00A445AF"/>
    <w:rsid w:val="00A47CB7"/>
    <w:rsid w:val="00A53D5E"/>
    <w:rsid w:val="00A56E43"/>
    <w:rsid w:val="00A60777"/>
    <w:rsid w:val="00A63205"/>
    <w:rsid w:val="00A64189"/>
    <w:rsid w:val="00A6656B"/>
    <w:rsid w:val="00A702E5"/>
    <w:rsid w:val="00A72F1E"/>
    <w:rsid w:val="00A75FA3"/>
    <w:rsid w:val="00A75FB0"/>
    <w:rsid w:val="00A77036"/>
    <w:rsid w:val="00A83061"/>
    <w:rsid w:val="00A91901"/>
    <w:rsid w:val="00A95266"/>
    <w:rsid w:val="00AA03EF"/>
    <w:rsid w:val="00AA0CA9"/>
    <w:rsid w:val="00AA5285"/>
    <w:rsid w:val="00AB0566"/>
    <w:rsid w:val="00AB7383"/>
    <w:rsid w:val="00AC37A0"/>
    <w:rsid w:val="00AC6613"/>
    <w:rsid w:val="00AC6874"/>
    <w:rsid w:val="00AC6C3E"/>
    <w:rsid w:val="00AC7DCB"/>
    <w:rsid w:val="00AE0CE2"/>
    <w:rsid w:val="00AE1E22"/>
    <w:rsid w:val="00AE2724"/>
    <w:rsid w:val="00AE63DE"/>
    <w:rsid w:val="00AF1605"/>
    <w:rsid w:val="00B05418"/>
    <w:rsid w:val="00B1034F"/>
    <w:rsid w:val="00B12D7D"/>
    <w:rsid w:val="00B17A08"/>
    <w:rsid w:val="00B22BC0"/>
    <w:rsid w:val="00B31A8B"/>
    <w:rsid w:val="00B354D0"/>
    <w:rsid w:val="00B36998"/>
    <w:rsid w:val="00B36BEA"/>
    <w:rsid w:val="00B438CE"/>
    <w:rsid w:val="00B44098"/>
    <w:rsid w:val="00B462D4"/>
    <w:rsid w:val="00B50449"/>
    <w:rsid w:val="00B57D7D"/>
    <w:rsid w:val="00B65D21"/>
    <w:rsid w:val="00B77966"/>
    <w:rsid w:val="00B80FBB"/>
    <w:rsid w:val="00B85B51"/>
    <w:rsid w:val="00B96998"/>
    <w:rsid w:val="00BA173D"/>
    <w:rsid w:val="00BA438C"/>
    <w:rsid w:val="00BA592B"/>
    <w:rsid w:val="00BA5C53"/>
    <w:rsid w:val="00BB05A5"/>
    <w:rsid w:val="00BB61BE"/>
    <w:rsid w:val="00BC0D16"/>
    <w:rsid w:val="00BC17B1"/>
    <w:rsid w:val="00BC42D8"/>
    <w:rsid w:val="00BD001D"/>
    <w:rsid w:val="00BD1E8E"/>
    <w:rsid w:val="00BD35FE"/>
    <w:rsid w:val="00BD63CD"/>
    <w:rsid w:val="00BE02D3"/>
    <w:rsid w:val="00BE3701"/>
    <w:rsid w:val="00BE68BC"/>
    <w:rsid w:val="00C04E7E"/>
    <w:rsid w:val="00C055FC"/>
    <w:rsid w:val="00C0575E"/>
    <w:rsid w:val="00C10BC8"/>
    <w:rsid w:val="00C24669"/>
    <w:rsid w:val="00C25DED"/>
    <w:rsid w:val="00C37BA0"/>
    <w:rsid w:val="00C423EA"/>
    <w:rsid w:val="00C4410C"/>
    <w:rsid w:val="00C500D3"/>
    <w:rsid w:val="00C502D5"/>
    <w:rsid w:val="00C52AA3"/>
    <w:rsid w:val="00C53EE2"/>
    <w:rsid w:val="00C53F35"/>
    <w:rsid w:val="00C5578F"/>
    <w:rsid w:val="00C57094"/>
    <w:rsid w:val="00C74B57"/>
    <w:rsid w:val="00C7564C"/>
    <w:rsid w:val="00C80867"/>
    <w:rsid w:val="00CA7922"/>
    <w:rsid w:val="00CB0B43"/>
    <w:rsid w:val="00CB7A6F"/>
    <w:rsid w:val="00CB7DE4"/>
    <w:rsid w:val="00CC0929"/>
    <w:rsid w:val="00CC1D85"/>
    <w:rsid w:val="00CC25DE"/>
    <w:rsid w:val="00CC3572"/>
    <w:rsid w:val="00CC47F0"/>
    <w:rsid w:val="00CC4A7D"/>
    <w:rsid w:val="00CD0704"/>
    <w:rsid w:val="00CD0BE3"/>
    <w:rsid w:val="00CD4B43"/>
    <w:rsid w:val="00CE11B8"/>
    <w:rsid w:val="00CE3A80"/>
    <w:rsid w:val="00CE5865"/>
    <w:rsid w:val="00CE66D0"/>
    <w:rsid w:val="00CE7B08"/>
    <w:rsid w:val="00D131EB"/>
    <w:rsid w:val="00D13DC4"/>
    <w:rsid w:val="00D14DD9"/>
    <w:rsid w:val="00D17B1E"/>
    <w:rsid w:val="00D22203"/>
    <w:rsid w:val="00D223BC"/>
    <w:rsid w:val="00D25C30"/>
    <w:rsid w:val="00D25DE8"/>
    <w:rsid w:val="00D274A7"/>
    <w:rsid w:val="00D327D1"/>
    <w:rsid w:val="00D33BA2"/>
    <w:rsid w:val="00D34C75"/>
    <w:rsid w:val="00D42CC7"/>
    <w:rsid w:val="00D44A9F"/>
    <w:rsid w:val="00D455B8"/>
    <w:rsid w:val="00D470E1"/>
    <w:rsid w:val="00D572C4"/>
    <w:rsid w:val="00D604AA"/>
    <w:rsid w:val="00D61710"/>
    <w:rsid w:val="00D61C96"/>
    <w:rsid w:val="00D829FF"/>
    <w:rsid w:val="00D85098"/>
    <w:rsid w:val="00D85127"/>
    <w:rsid w:val="00D90D15"/>
    <w:rsid w:val="00D95FE2"/>
    <w:rsid w:val="00DA3109"/>
    <w:rsid w:val="00DA37A9"/>
    <w:rsid w:val="00DA54E7"/>
    <w:rsid w:val="00DA5C23"/>
    <w:rsid w:val="00DB13DF"/>
    <w:rsid w:val="00DB6478"/>
    <w:rsid w:val="00DB68D4"/>
    <w:rsid w:val="00DC1635"/>
    <w:rsid w:val="00DC1939"/>
    <w:rsid w:val="00DC1E8D"/>
    <w:rsid w:val="00DD0062"/>
    <w:rsid w:val="00DD01B4"/>
    <w:rsid w:val="00DD09CA"/>
    <w:rsid w:val="00DD1FF4"/>
    <w:rsid w:val="00DD5278"/>
    <w:rsid w:val="00DD5382"/>
    <w:rsid w:val="00DD75FC"/>
    <w:rsid w:val="00DF2100"/>
    <w:rsid w:val="00DF6BC3"/>
    <w:rsid w:val="00E003D7"/>
    <w:rsid w:val="00E00F32"/>
    <w:rsid w:val="00E12DD0"/>
    <w:rsid w:val="00E13C3D"/>
    <w:rsid w:val="00E1619A"/>
    <w:rsid w:val="00E2430C"/>
    <w:rsid w:val="00E441B0"/>
    <w:rsid w:val="00E46975"/>
    <w:rsid w:val="00E55C56"/>
    <w:rsid w:val="00E55D7C"/>
    <w:rsid w:val="00E56A30"/>
    <w:rsid w:val="00E735D6"/>
    <w:rsid w:val="00E75978"/>
    <w:rsid w:val="00E82573"/>
    <w:rsid w:val="00E83B4C"/>
    <w:rsid w:val="00E86102"/>
    <w:rsid w:val="00E912A4"/>
    <w:rsid w:val="00E93E05"/>
    <w:rsid w:val="00EA61A0"/>
    <w:rsid w:val="00EE51D1"/>
    <w:rsid w:val="00EF0E15"/>
    <w:rsid w:val="00EF365C"/>
    <w:rsid w:val="00EF557F"/>
    <w:rsid w:val="00EF6B6B"/>
    <w:rsid w:val="00F028DE"/>
    <w:rsid w:val="00F06528"/>
    <w:rsid w:val="00F2007A"/>
    <w:rsid w:val="00F209F4"/>
    <w:rsid w:val="00F22759"/>
    <w:rsid w:val="00F27C16"/>
    <w:rsid w:val="00F32809"/>
    <w:rsid w:val="00F375C2"/>
    <w:rsid w:val="00F41F5C"/>
    <w:rsid w:val="00F44033"/>
    <w:rsid w:val="00F4434E"/>
    <w:rsid w:val="00F45DC2"/>
    <w:rsid w:val="00F4605B"/>
    <w:rsid w:val="00F647FA"/>
    <w:rsid w:val="00F6559E"/>
    <w:rsid w:val="00F70D7B"/>
    <w:rsid w:val="00F770E7"/>
    <w:rsid w:val="00F8216A"/>
    <w:rsid w:val="00F91CF7"/>
    <w:rsid w:val="00F927E5"/>
    <w:rsid w:val="00F92A81"/>
    <w:rsid w:val="00F962CC"/>
    <w:rsid w:val="00F96728"/>
    <w:rsid w:val="00FA7390"/>
    <w:rsid w:val="00FC1FB1"/>
    <w:rsid w:val="00FE3F44"/>
    <w:rsid w:val="00FE69B4"/>
    <w:rsid w:val="00FF02C3"/>
    <w:rsid w:val="00FF60C5"/>
    <w:rsid w:val="00FF70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2753"/>
    <o:shapelayout v:ext="edit">
      <o:idmap v:ext="edit" data="1"/>
    </o:shapelayout>
  </w:shapeDefaults>
  <w:decimalSymbol w:val="."/>
  <w:listSeparator w:val=","/>
  <w14:docId w14:val="3A4BCB1F"/>
  <w15:docId w15:val="{26ACC35F-9E2F-4749-B735-805806565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1E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55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5511"/>
  </w:style>
  <w:style w:type="paragraph" w:styleId="Footer">
    <w:name w:val="footer"/>
    <w:basedOn w:val="Normal"/>
    <w:link w:val="FooterChar"/>
    <w:uiPriority w:val="99"/>
    <w:unhideWhenUsed/>
    <w:rsid w:val="005655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5511"/>
  </w:style>
  <w:style w:type="paragraph" w:styleId="BalloonText">
    <w:name w:val="Balloon Text"/>
    <w:basedOn w:val="Normal"/>
    <w:link w:val="BalloonTextChar"/>
    <w:uiPriority w:val="99"/>
    <w:semiHidden/>
    <w:unhideWhenUsed/>
    <w:rsid w:val="009D3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3C0C"/>
    <w:rPr>
      <w:rFonts w:ascii="Tahoma" w:hAnsi="Tahoma" w:cs="Tahoma"/>
      <w:sz w:val="16"/>
      <w:szCs w:val="16"/>
    </w:rPr>
  </w:style>
  <w:style w:type="character" w:styleId="Hyperlink">
    <w:name w:val="Hyperlink"/>
    <w:basedOn w:val="DefaultParagraphFont"/>
    <w:uiPriority w:val="99"/>
    <w:unhideWhenUsed/>
    <w:rsid w:val="0013515A"/>
    <w:rPr>
      <w:color w:val="0000FF"/>
      <w:u w:val="single"/>
    </w:rPr>
  </w:style>
  <w:style w:type="paragraph" w:styleId="NormalWeb">
    <w:name w:val="Normal (Web)"/>
    <w:basedOn w:val="Normal"/>
    <w:uiPriority w:val="99"/>
    <w:unhideWhenUsed/>
    <w:rsid w:val="0013515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CD0BE3"/>
    <w:pPr>
      <w:spacing w:after="0" w:line="240" w:lineRule="auto"/>
    </w:pPr>
  </w:style>
  <w:style w:type="table" w:styleId="TableGrid">
    <w:name w:val="Table Grid"/>
    <w:basedOn w:val="TableNormal"/>
    <w:uiPriority w:val="59"/>
    <w:rsid w:val="00DC1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CC4A7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A6656B"/>
    <w:rPr>
      <w:color w:val="808080"/>
      <w:shd w:val="clear" w:color="auto" w:fill="E6E6E6"/>
    </w:rPr>
  </w:style>
  <w:style w:type="paragraph" w:styleId="ListParagraph">
    <w:name w:val="List Paragraph"/>
    <w:basedOn w:val="Normal"/>
    <w:uiPriority w:val="34"/>
    <w:qFormat/>
    <w:rsid w:val="00485417"/>
    <w:pPr>
      <w:ind w:left="720"/>
      <w:contextualSpacing/>
    </w:pPr>
  </w:style>
  <w:style w:type="character" w:styleId="UnresolvedMention">
    <w:name w:val="Unresolved Mention"/>
    <w:basedOn w:val="DefaultParagraphFont"/>
    <w:uiPriority w:val="99"/>
    <w:semiHidden/>
    <w:unhideWhenUsed/>
    <w:rsid w:val="00742386"/>
    <w:rPr>
      <w:color w:val="808080"/>
      <w:shd w:val="clear" w:color="auto" w:fill="E6E6E6"/>
    </w:rPr>
  </w:style>
  <w:style w:type="character" w:customStyle="1" w:styleId="contextualextensionhighlight">
    <w:name w:val="contextualextensionhighlight"/>
    <w:basedOn w:val="DefaultParagraphFont"/>
    <w:rsid w:val="00B462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918503">
      <w:bodyDiv w:val="1"/>
      <w:marLeft w:val="0"/>
      <w:marRight w:val="0"/>
      <w:marTop w:val="0"/>
      <w:marBottom w:val="0"/>
      <w:divBdr>
        <w:top w:val="none" w:sz="0" w:space="0" w:color="auto"/>
        <w:left w:val="none" w:sz="0" w:space="0" w:color="auto"/>
        <w:bottom w:val="none" w:sz="0" w:space="0" w:color="auto"/>
        <w:right w:val="none" w:sz="0" w:space="0" w:color="auto"/>
      </w:divBdr>
    </w:div>
    <w:div w:id="303895969">
      <w:bodyDiv w:val="1"/>
      <w:marLeft w:val="0"/>
      <w:marRight w:val="0"/>
      <w:marTop w:val="0"/>
      <w:marBottom w:val="0"/>
      <w:divBdr>
        <w:top w:val="none" w:sz="0" w:space="0" w:color="auto"/>
        <w:left w:val="none" w:sz="0" w:space="0" w:color="auto"/>
        <w:bottom w:val="none" w:sz="0" w:space="0" w:color="auto"/>
        <w:right w:val="none" w:sz="0" w:space="0" w:color="auto"/>
      </w:divBdr>
      <w:divsChild>
        <w:div w:id="1898932634">
          <w:marLeft w:val="0"/>
          <w:marRight w:val="0"/>
          <w:marTop w:val="0"/>
          <w:marBottom w:val="0"/>
          <w:divBdr>
            <w:top w:val="none" w:sz="0" w:space="0" w:color="auto"/>
            <w:left w:val="none" w:sz="0" w:space="0" w:color="auto"/>
            <w:bottom w:val="none" w:sz="0" w:space="0" w:color="auto"/>
            <w:right w:val="none" w:sz="0" w:space="0" w:color="auto"/>
          </w:divBdr>
        </w:div>
        <w:div w:id="1906525975">
          <w:marLeft w:val="0"/>
          <w:marRight w:val="0"/>
          <w:marTop w:val="0"/>
          <w:marBottom w:val="0"/>
          <w:divBdr>
            <w:top w:val="none" w:sz="0" w:space="0" w:color="auto"/>
            <w:left w:val="none" w:sz="0" w:space="0" w:color="auto"/>
            <w:bottom w:val="none" w:sz="0" w:space="0" w:color="auto"/>
            <w:right w:val="none" w:sz="0" w:space="0" w:color="auto"/>
          </w:divBdr>
        </w:div>
        <w:div w:id="1334408486">
          <w:marLeft w:val="0"/>
          <w:marRight w:val="0"/>
          <w:marTop w:val="0"/>
          <w:marBottom w:val="0"/>
          <w:divBdr>
            <w:top w:val="none" w:sz="0" w:space="0" w:color="auto"/>
            <w:left w:val="none" w:sz="0" w:space="0" w:color="auto"/>
            <w:bottom w:val="none" w:sz="0" w:space="0" w:color="auto"/>
            <w:right w:val="none" w:sz="0" w:space="0" w:color="auto"/>
          </w:divBdr>
        </w:div>
        <w:div w:id="1266765811">
          <w:marLeft w:val="0"/>
          <w:marRight w:val="0"/>
          <w:marTop w:val="0"/>
          <w:marBottom w:val="0"/>
          <w:divBdr>
            <w:top w:val="none" w:sz="0" w:space="0" w:color="auto"/>
            <w:left w:val="none" w:sz="0" w:space="0" w:color="auto"/>
            <w:bottom w:val="none" w:sz="0" w:space="0" w:color="auto"/>
            <w:right w:val="none" w:sz="0" w:space="0" w:color="auto"/>
          </w:divBdr>
        </w:div>
        <w:div w:id="897402711">
          <w:marLeft w:val="0"/>
          <w:marRight w:val="0"/>
          <w:marTop w:val="0"/>
          <w:marBottom w:val="0"/>
          <w:divBdr>
            <w:top w:val="none" w:sz="0" w:space="0" w:color="auto"/>
            <w:left w:val="none" w:sz="0" w:space="0" w:color="auto"/>
            <w:bottom w:val="none" w:sz="0" w:space="0" w:color="auto"/>
            <w:right w:val="none" w:sz="0" w:space="0" w:color="auto"/>
          </w:divBdr>
        </w:div>
        <w:div w:id="1958372856">
          <w:marLeft w:val="0"/>
          <w:marRight w:val="0"/>
          <w:marTop w:val="0"/>
          <w:marBottom w:val="0"/>
          <w:divBdr>
            <w:top w:val="none" w:sz="0" w:space="0" w:color="auto"/>
            <w:left w:val="none" w:sz="0" w:space="0" w:color="auto"/>
            <w:bottom w:val="none" w:sz="0" w:space="0" w:color="auto"/>
            <w:right w:val="none" w:sz="0" w:space="0" w:color="auto"/>
          </w:divBdr>
        </w:div>
        <w:div w:id="276065985">
          <w:marLeft w:val="0"/>
          <w:marRight w:val="0"/>
          <w:marTop w:val="0"/>
          <w:marBottom w:val="0"/>
          <w:divBdr>
            <w:top w:val="none" w:sz="0" w:space="0" w:color="auto"/>
            <w:left w:val="none" w:sz="0" w:space="0" w:color="auto"/>
            <w:bottom w:val="none" w:sz="0" w:space="0" w:color="auto"/>
            <w:right w:val="none" w:sz="0" w:space="0" w:color="auto"/>
          </w:divBdr>
        </w:div>
        <w:div w:id="450781448">
          <w:marLeft w:val="0"/>
          <w:marRight w:val="0"/>
          <w:marTop w:val="0"/>
          <w:marBottom w:val="0"/>
          <w:divBdr>
            <w:top w:val="none" w:sz="0" w:space="0" w:color="auto"/>
            <w:left w:val="none" w:sz="0" w:space="0" w:color="auto"/>
            <w:bottom w:val="none" w:sz="0" w:space="0" w:color="auto"/>
            <w:right w:val="none" w:sz="0" w:space="0" w:color="auto"/>
          </w:divBdr>
        </w:div>
        <w:div w:id="476609375">
          <w:marLeft w:val="0"/>
          <w:marRight w:val="0"/>
          <w:marTop w:val="0"/>
          <w:marBottom w:val="0"/>
          <w:divBdr>
            <w:top w:val="none" w:sz="0" w:space="0" w:color="auto"/>
            <w:left w:val="none" w:sz="0" w:space="0" w:color="auto"/>
            <w:bottom w:val="none" w:sz="0" w:space="0" w:color="auto"/>
            <w:right w:val="none" w:sz="0" w:space="0" w:color="auto"/>
          </w:divBdr>
        </w:div>
        <w:div w:id="20642533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8185829">
              <w:marLeft w:val="0"/>
              <w:marRight w:val="0"/>
              <w:marTop w:val="0"/>
              <w:marBottom w:val="0"/>
              <w:divBdr>
                <w:top w:val="none" w:sz="0" w:space="0" w:color="auto"/>
                <w:left w:val="none" w:sz="0" w:space="0" w:color="auto"/>
                <w:bottom w:val="none" w:sz="0" w:space="0" w:color="auto"/>
                <w:right w:val="none" w:sz="0" w:space="0" w:color="auto"/>
              </w:divBdr>
              <w:divsChild>
                <w:div w:id="33071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979831">
      <w:bodyDiv w:val="1"/>
      <w:marLeft w:val="0"/>
      <w:marRight w:val="0"/>
      <w:marTop w:val="0"/>
      <w:marBottom w:val="0"/>
      <w:divBdr>
        <w:top w:val="none" w:sz="0" w:space="0" w:color="auto"/>
        <w:left w:val="none" w:sz="0" w:space="0" w:color="auto"/>
        <w:bottom w:val="none" w:sz="0" w:space="0" w:color="auto"/>
        <w:right w:val="none" w:sz="0" w:space="0" w:color="auto"/>
      </w:divBdr>
    </w:div>
    <w:div w:id="526330072">
      <w:bodyDiv w:val="1"/>
      <w:marLeft w:val="0"/>
      <w:marRight w:val="0"/>
      <w:marTop w:val="0"/>
      <w:marBottom w:val="0"/>
      <w:divBdr>
        <w:top w:val="none" w:sz="0" w:space="0" w:color="auto"/>
        <w:left w:val="none" w:sz="0" w:space="0" w:color="auto"/>
        <w:bottom w:val="none" w:sz="0" w:space="0" w:color="auto"/>
        <w:right w:val="none" w:sz="0" w:space="0" w:color="auto"/>
      </w:divBdr>
      <w:divsChild>
        <w:div w:id="645429173">
          <w:marLeft w:val="0"/>
          <w:marRight w:val="0"/>
          <w:marTop w:val="0"/>
          <w:marBottom w:val="0"/>
          <w:divBdr>
            <w:top w:val="none" w:sz="0" w:space="0" w:color="auto"/>
            <w:left w:val="none" w:sz="0" w:space="0" w:color="auto"/>
            <w:bottom w:val="none" w:sz="0" w:space="0" w:color="auto"/>
            <w:right w:val="none" w:sz="0" w:space="0" w:color="auto"/>
          </w:divBdr>
        </w:div>
        <w:div w:id="2068454097">
          <w:marLeft w:val="0"/>
          <w:marRight w:val="0"/>
          <w:marTop w:val="0"/>
          <w:marBottom w:val="0"/>
          <w:divBdr>
            <w:top w:val="none" w:sz="0" w:space="0" w:color="auto"/>
            <w:left w:val="none" w:sz="0" w:space="0" w:color="auto"/>
            <w:bottom w:val="none" w:sz="0" w:space="0" w:color="auto"/>
            <w:right w:val="none" w:sz="0" w:space="0" w:color="auto"/>
          </w:divBdr>
        </w:div>
        <w:div w:id="1166633930">
          <w:marLeft w:val="0"/>
          <w:marRight w:val="0"/>
          <w:marTop w:val="0"/>
          <w:marBottom w:val="0"/>
          <w:divBdr>
            <w:top w:val="none" w:sz="0" w:space="0" w:color="auto"/>
            <w:left w:val="none" w:sz="0" w:space="0" w:color="auto"/>
            <w:bottom w:val="none" w:sz="0" w:space="0" w:color="auto"/>
            <w:right w:val="none" w:sz="0" w:space="0" w:color="auto"/>
          </w:divBdr>
        </w:div>
        <w:div w:id="1387414522">
          <w:marLeft w:val="0"/>
          <w:marRight w:val="0"/>
          <w:marTop w:val="0"/>
          <w:marBottom w:val="0"/>
          <w:divBdr>
            <w:top w:val="none" w:sz="0" w:space="0" w:color="auto"/>
            <w:left w:val="none" w:sz="0" w:space="0" w:color="auto"/>
            <w:bottom w:val="none" w:sz="0" w:space="0" w:color="auto"/>
            <w:right w:val="none" w:sz="0" w:space="0" w:color="auto"/>
          </w:divBdr>
        </w:div>
        <w:div w:id="1900282645">
          <w:marLeft w:val="0"/>
          <w:marRight w:val="0"/>
          <w:marTop w:val="0"/>
          <w:marBottom w:val="0"/>
          <w:divBdr>
            <w:top w:val="none" w:sz="0" w:space="0" w:color="auto"/>
            <w:left w:val="none" w:sz="0" w:space="0" w:color="auto"/>
            <w:bottom w:val="none" w:sz="0" w:space="0" w:color="auto"/>
            <w:right w:val="none" w:sz="0" w:space="0" w:color="auto"/>
          </w:divBdr>
        </w:div>
        <w:div w:id="1097479820">
          <w:marLeft w:val="0"/>
          <w:marRight w:val="0"/>
          <w:marTop w:val="0"/>
          <w:marBottom w:val="0"/>
          <w:divBdr>
            <w:top w:val="none" w:sz="0" w:space="0" w:color="auto"/>
            <w:left w:val="none" w:sz="0" w:space="0" w:color="auto"/>
            <w:bottom w:val="none" w:sz="0" w:space="0" w:color="auto"/>
            <w:right w:val="none" w:sz="0" w:space="0" w:color="auto"/>
          </w:divBdr>
        </w:div>
        <w:div w:id="888226794">
          <w:marLeft w:val="0"/>
          <w:marRight w:val="0"/>
          <w:marTop w:val="0"/>
          <w:marBottom w:val="0"/>
          <w:divBdr>
            <w:top w:val="none" w:sz="0" w:space="0" w:color="auto"/>
            <w:left w:val="none" w:sz="0" w:space="0" w:color="auto"/>
            <w:bottom w:val="none" w:sz="0" w:space="0" w:color="auto"/>
            <w:right w:val="none" w:sz="0" w:space="0" w:color="auto"/>
          </w:divBdr>
        </w:div>
        <w:div w:id="87653002">
          <w:marLeft w:val="0"/>
          <w:marRight w:val="0"/>
          <w:marTop w:val="0"/>
          <w:marBottom w:val="0"/>
          <w:divBdr>
            <w:top w:val="none" w:sz="0" w:space="0" w:color="auto"/>
            <w:left w:val="none" w:sz="0" w:space="0" w:color="auto"/>
            <w:bottom w:val="none" w:sz="0" w:space="0" w:color="auto"/>
            <w:right w:val="none" w:sz="0" w:space="0" w:color="auto"/>
          </w:divBdr>
        </w:div>
      </w:divsChild>
    </w:div>
    <w:div w:id="780105884">
      <w:bodyDiv w:val="1"/>
      <w:marLeft w:val="0"/>
      <w:marRight w:val="0"/>
      <w:marTop w:val="0"/>
      <w:marBottom w:val="0"/>
      <w:divBdr>
        <w:top w:val="none" w:sz="0" w:space="0" w:color="auto"/>
        <w:left w:val="none" w:sz="0" w:space="0" w:color="auto"/>
        <w:bottom w:val="none" w:sz="0" w:space="0" w:color="auto"/>
        <w:right w:val="none" w:sz="0" w:space="0" w:color="auto"/>
      </w:divBdr>
      <w:divsChild>
        <w:div w:id="1328558177">
          <w:marLeft w:val="0"/>
          <w:marRight w:val="0"/>
          <w:marTop w:val="0"/>
          <w:marBottom w:val="0"/>
          <w:divBdr>
            <w:top w:val="none" w:sz="0" w:space="0" w:color="auto"/>
            <w:left w:val="none" w:sz="0" w:space="0" w:color="auto"/>
            <w:bottom w:val="none" w:sz="0" w:space="0" w:color="auto"/>
            <w:right w:val="none" w:sz="0" w:space="0" w:color="auto"/>
          </w:divBdr>
          <w:divsChild>
            <w:div w:id="377516115">
              <w:marLeft w:val="0"/>
              <w:marRight w:val="0"/>
              <w:marTop w:val="0"/>
              <w:marBottom w:val="0"/>
              <w:divBdr>
                <w:top w:val="none" w:sz="0" w:space="0" w:color="auto"/>
                <w:left w:val="none" w:sz="0" w:space="0" w:color="auto"/>
                <w:bottom w:val="none" w:sz="0" w:space="0" w:color="auto"/>
                <w:right w:val="none" w:sz="0" w:space="0" w:color="auto"/>
              </w:divBdr>
            </w:div>
          </w:divsChild>
        </w:div>
        <w:div w:id="1588151859">
          <w:marLeft w:val="0"/>
          <w:marRight w:val="0"/>
          <w:marTop w:val="0"/>
          <w:marBottom w:val="0"/>
          <w:divBdr>
            <w:top w:val="none" w:sz="0" w:space="0" w:color="auto"/>
            <w:left w:val="none" w:sz="0" w:space="0" w:color="auto"/>
            <w:bottom w:val="none" w:sz="0" w:space="0" w:color="auto"/>
            <w:right w:val="none" w:sz="0" w:space="0" w:color="auto"/>
          </w:divBdr>
          <w:divsChild>
            <w:div w:id="1449933795">
              <w:marLeft w:val="0"/>
              <w:marRight w:val="0"/>
              <w:marTop w:val="0"/>
              <w:marBottom w:val="0"/>
              <w:divBdr>
                <w:top w:val="none" w:sz="0" w:space="0" w:color="auto"/>
                <w:left w:val="none" w:sz="0" w:space="0" w:color="auto"/>
                <w:bottom w:val="none" w:sz="0" w:space="0" w:color="auto"/>
                <w:right w:val="none" w:sz="0" w:space="0" w:color="auto"/>
              </w:divBdr>
              <w:divsChild>
                <w:div w:id="563563120">
                  <w:marLeft w:val="0"/>
                  <w:marRight w:val="0"/>
                  <w:marTop w:val="0"/>
                  <w:marBottom w:val="0"/>
                  <w:divBdr>
                    <w:top w:val="none" w:sz="0" w:space="0" w:color="auto"/>
                    <w:left w:val="none" w:sz="0" w:space="0" w:color="auto"/>
                    <w:bottom w:val="none" w:sz="0" w:space="0" w:color="auto"/>
                    <w:right w:val="none" w:sz="0" w:space="0" w:color="auto"/>
                  </w:divBdr>
                </w:div>
              </w:divsChild>
            </w:div>
            <w:div w:id="1136216235">
              <w:marLeft w:val="0"/>
              <w:marRight w:val="0"/>
              <w:marTop w:val="0"/>
              <w:marBottom w:val="0"/>
              <w:divBdr>
                <w:top w:val="none" w:sz="0" w:space="0" w:color="auto"/>
                <w:left w:val="none" w:sz="0" w:space="0" w:color="auto"/>
                <w:bottom w:val="none" w:sz="0" w:space="0" w:color="auto"/>
                <w:right w:val="none" w:sz="0" w:space="0" w:color="auto"/>
              </w:divBdr>
              <w:divsChild>
                <w:div w:id="913861169">
                  <w:marLeft w:val="0"/>
                  <w:marRight w:val="0"/>
                  <w:marTop w:val="0"/>
                  <w:marBottom w:val="0"/>
                  <w:divBdr>
                    <w:top w:val="none" w:sz="0" w:space="0" w:color="auto"/>
                    <w:left w:val="none" w:sz="0" w:space="0" w:color="auto"/>
                    <w:bottom w:val="none" w:sz="0" w:space="0" w:color="auto"/>
                    <w:right w:val="none" w:sz="0" w:space="0" w:color="auto"/>
                  </w:divBdr>
                  <w:divsChild>
                    <w:div w:id="205070626">
                      <w:marLeft w:val="0"/>
                      <w:marRight w:val="0"/>
                      <w:marTop w:val="0"/>
                      <w:marBottom w:val="0"/>
                      <w:divBdr>
                        <w:top w:val="none" w:sz="0" w:space="0" w:color="auto"/>
                        <w:left w:val="none" w:sz="0" w:space="0" w:color="auto"/>
                        <w:bottom w:val="none" w:sz="0" w:space="0" w:color="auto"/>
                        <w:right w:val="none" w:sz="0" w:space="0" w:color="auto"/>
                      </w:divBdr>
                    </w:div>
                    <w:div w:id="481000579">
                      <w:marLeft w:val="0"/>
                      <w:marRight w:val="0"/>
                      <w:marTop w:val="0"/>
                      <w:marBottom w:val="0"/>
                      <w:divBdr>
                        <w:top w:val="none" w:sz="0" w:space="0" w:color="auto"/>
                        <w:left w:val="none" w:sz="0" w:space="0" w:color="auto"/>
                        <w:bottom w:val="none" w:sz="0" w:space="0" w:color="auto"/>
                        <w:right w:val="none" w:sz="0" w:space="0" w:color="auto"/>
                      </w:divBdr>
                    </w:div>
                    <w:div w:id="1383480454">
                      <w:marLeft w:val="0"/>
                      <w:marRight w:val="0"/>
                      <w:marTop w:val="0"/>
                      <w:marBottom w:val="0"/>
                      <w:divBdr>
                        <w:top w:val="none" w:sz="0" w:space="0" w:color="auto"/>
                        <w:left w:val="none" w:sz="0" w:space="0" w:color="auto"/>
                        <w:bottom w:val="none" w:sz="0" w:space="0" w:color="auto"/>
                        <w:right w:val="none" w:sz="0" w:space="0" w:color="auto"/>
                      </w:divBdr>
                    </w:div>
                    <w:div w:id="95255836">
                      <w:marLeft w:val="0"/>
                      <w:marRight w:val="0"/>
                      <w:marTop w:val="0"/>
                      <w:marBottom w:val="0"/>
                      <w:divBdr>
                        <w:top w:val="none" w:sz="0" w:space="0" w:color="auto"/>
                        <w:left w:val="none" w:sz="0" w:space="0" w:color="auto"/>
                        <w:bottom w:val="none" w:sz="0" w:space="0" w:color="auto"/>
                        <w:right w:val="none" w:sz="0" w:space="0" w:color="auto"/>
                      </w:divBdr>
                    </w:div>
                    <w:div w:id="1375934181">
                      <w:marLeft w:val="0"/>
                      <w:marRight w:val="0"/>
                      <w:marTop w:val="0"/>
                      <w:marBottom w:val="0"/>
                      <w:divBdr>
                        <w:top w:val="none" w:sz="0" w:space="0" w:color="auto"/>
                        <w:left w:val="none" w:sz="0" w:space="0" w:color="auto"/>
                        <w:bottom w:val="none" w:sz="0" w:space="0" w:color="auto"/>
                        <w:right w:val="none" w:sz="0" w:space="0" w:color="auto"/>
                      </w:divBdr>
                    </w:div>
                    <w:div w:id="1739790062">
                      <w:marLeft w:val="0"/>
                      <w:marRight w:val="0"/>
                      <w:marTop w:val="0"/>
                      <w:marBottom w:val="0"/>
                      <w:divBdr>
                        <w:top w:val="none" w:sz="0" w:space="0" w:color="auto"/>
                        <w:left w:val="none" w:sz="0" w:space="0" w:color="auto"/>
                        <w:bottom w:val="none" w:sz="0" w:space="0" w:color="auto"/>
                        <w:right w:val="none" w:sz="0" w:space="0" w:color="auto"/>
                      </w:divBdr>
                    </w:div>
                    <w:div w:id="1182891342">
                      <w:marLeft w:val="0"/>
                      <w:marRight w:val="0"/>
                      <w:marTop w:val="0"/>
                      <w:marBottom w:val="0"/>
                      <w:divBdr>
                        <w:top w:val="none" w:sz="0" w:space="0" w:color="auto"/>
                        <w:left w:val="none" w:sz="0" w:space="0" w:color="auto"/>
                        <w:bottom w:val="none" w:sz="0" w:space="0" w:color="auto"/>
                        <w:right w:val="none" w:sz="0" w:space="0" w:color="auto"/>
                      </w:divBdr>
                    </w:div>
                    <w:div w:id="1176922489">
                      <w:marLeft w:val="0"/>
                      <w:marRight w:val="0"/>
                      <w:marTop w:val="0"/>
                      <w:marBottom w:val="0"/>
                      <w:divBdr>
                        <w:top w:val="none" w:sz="0" w:space="0" w:color="auto"/>
                        <w:left w:val="none" w:sz="0" w:space="0" w:color="auto"/>
                        <w:bottom w:val="none" w:sz="0" w:space="0" w:color="auto"/>
                        <w:right w:val="none" w:sz="0" w:space="0" w:color="auto"/>
                      </w:divBdr>
                    </w:div>
                    <w:div w:id="1991982686">
                      <w:marLeft w:val="0"/>
                      <w:marRight w:val="0"/>
                      <w:marTop w:val="0"/>
                      <w:marBottom w:val="0"/>
                      <w:divBdr>
                        <w:top w:val="none" w:sz="0" w:space="0" w:color="auto"/>
                        <w:left w:val="none" w:sz="0" w:space="0" w:color="auto"/>
                        <w:bottom w:val="none" w:sz="0" w:space="0" w:color="auto"/>
                        <w:right w:val="none" w:sz="0" w:space="0" w:color="auto"/>
                      </w:divBdr>
                    </w:div>
                  </w:divsChild>
                </w:div>
                <w:div w:id="539903750">
                  <w:marLeft w:val="0"/>
                  <w:marRight w:val="0"/>
                  <w:marTop w:val="0"/>
                  <w:marBottom w:val="0"/>
                  <w:divBdr>
                    <w:top w:val="none" w:sz="0" w:space="0" w:color="auto"/>
                    <w:left w:val="none" w:sz="0" w:space="0" w:color="auto"/>
                    <w:bottom w:val="none" w:sz="0" w:space="0" w:color="auto"/>
                    <w:right w:val="none" w:sz="0" w:space="0" w:color="auto"/>
                  </w:divBdr>
                  <w:divsChild>
                    <w:div w:id="118020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400115">
      <w:bodyDiv w:val="1"/>
      <w:marLeft w:val="0"/>
      <w:marRight w:val="0"/>
      <w:marTop w:val="0"/>
      <w:marBottom w:val="0"/>
      <w:divBdr>
        <w:top w:val="none" w:sz="0" w:space="0" w:color="auto"/>
        <w:left w:val="none" w:sz="0" w:space="0" w:color="auto"/>
        <w:bottom w:val="none" w:sz="0" w:space="0" w:color="auto"/>
        <w:right w:val="none" w:sz="0" w:space="0" w:color="auto"/>
      </w:divBdr>
    </w:div>
    <w:div w:id="1193959334">
      <w:bodyDiv w:val="1"/>
      <w:marLeft w:val="0"/>
      <w:marRight w:val="0"/>
      <w:marTop w:val="0"/>
      <w:marBottom w:val="0"/>
      <w:divBdr>
        <w:top w:val="none" w:sz="0" w:space="0" w:color="auto"/>
        <w:left w:val="none" w:sz="0" w:space="0" w:color="auto"/>
        <w:bottom w:val="none" w:sz="0" w:space="0" w:color="auto"/>
        <w:right w:val="none" w:sz="0" w:space="0" w:color="auto"/>
      </w:divBdr>
    </w:div>
    <w:div w:id="1320844467">
      <w:bodyDiv w:val="1"/>
      <w:marLeft w:val="0"/>
      <w:marRight w:val="0"/>
      <w:marTop w:val="0"/>
      <w:marBottom w:val="0"/>
      <w:divBdr>
        <w:top w:val="none" w:sz="0" w:space="0" w:color="auto"/>
        <w:left w:val="none" w:sz="0" w:space="0" w:color="auto"/>
        <w:bottom w:val="none" w:sz="0" w:space="0" w:color="auto"/>
        <w:right w:val="none" w:sz="0" w:space="0" w:color="auto"/>
      </w:divBdr>
    </w:div>
    <w:div w:id="1436712150">
      <w:bodyDiv w:val="1"/>
      <w:marLeft w:val="0"/>
      <w:marRight w:val="0"/>
      <w:marTop w:val="0"/>
      <w:marBottom w:val="0"/>
      <w:divBdr>
        <w:top w:val="none" w:sz="0" w:space="0" w:color="auto"/>
        <w:left w:val="none" w:sz="0" w:space="0" w:color="auto"/>
        <w:bottom w:val="none" w:sz="0" w:space="0" w:color="auto"/>
        <w:right w:val="none" w:sz="0" w:space="0" w:color="auto"/>
      </w:divBdr>
    </w:div>
    <w:div w:id="1794471423">
      <w:bodyDiv w:val="1"/>
      <w:marLeft w:val="0"/>
      <w:marRight w:val="0"/>
      <w:marTop w:val="0"/>
      <w:marBottom w:val="0"/>
      <w:divBdr>
        <w:top w:val="none" w:sz="0" w:space="0" w:color="auto"/>
        <w:left w:val="none" w:sz="0" w:space="0" w:color="auto"/>
        <w:bottom w:val="none" w:sz="0" w:space="0" w:color="auto"/>
        <w:right w:val="none" w:sz="0" w:space="0" w:color="auto"/>
      </w:divBdr>
    </w:div>
    <w:div w:id="1821076547">
      <w:bodyDiv w:val="1"/>
      <w:marLeft w:val="0"/>
      <w:marRight w:val="0"/>
      <w:marTop w:val="0"/>
      <w:marBottom w:val="0"/>
      <w:divBdr>
        <w:top w:val="none" w:sz="0" w:space="0" w:color="auto"/>
        <w:left w:val="none" w:sz="0" w:space="0" w:color="auto"/>
        <w:bottom w:val="none" w:sz="0" w:space="0" w:color="auto"/>
        <w:right w:val="none" w:sz="0" w:space="0" w:color="auto"/>
      </w:divBdr>
      <w:divsChild>
        <w:div w:id="1984966765">
          <w:marLeft w:val="0"/>
          <w:marRight w:val="0"/>
          <w:marTop w:val="0"/>
          <w:marBottom w:val="0"/>
          <w:divBdr>
            <w:top w:val="none" w:sz="0" w:space="0" w:color="auto"/>
            <w:left w:val="none" w:sz="0" w:space="0" w:color="auto"/>
            <w:bottom w:val="none" w:sz="0" w:space="0" w:color="auto"/>
            <w:right w:val="none" w:sz="0" w:space="0" w:color="auto"/>
          </w:divBdr>
        </w:div>
        <w:div w:id="1859466176">
          <w:marLeft w:val="0"/>
          <w:marRight w:val="0"/>
          <w:marTop w:val="0"/>
          <w:marBottom w:val="0"/>
          <w:divBdr>
            <w:top w:val="none" w:sz="0" w:space="0" w:color="auto"/>
            <w:left w:val="none" w:sz="0" w:space="0" w:color="auto"/>
            <w:bottom w:val="none" w:sz="0" w:space="0" w:color="auto"/>
            <w:right w:val="none" w:sz="0" w:space="0" w:color="auto"/>
          </w:divBdr>
        </w:div>
        <w:div w:id="1763917156">
          <w:marLeft w:val="0"/>
          <w:marRight w:val="0"/>
          <w:marTop w:val="0"/>
          <w:marBottom w:val="0"/>
          <w:divBdr>
            <w:top w:val="none" w:sz="0" w:space="0" w:color="auto"/>
            <w:left w:val="none" w:sz="0" w:space="0" w:color="auto"/>
            <w:bottom w:val="none" w:sz="0" w:space="0" w:color="auto"/>
            <w:right w:val="none" w:sz="0" w:space="0" w:color="auto"/>
          </w:divBdr>
        </w:div>
        <w:div w:id="1083255728">
          <w:marLeft w:val="0"/>
          <w:marRight w:val="0"/>
          <w:marTop w:val="0"/>
          <w:marBottom w:val="0"/>
          <w:divBdr>
            <w:top w:val="none" w:sz="0" w:space="0" w:color="auto"/>
            <w:left w:val="none" w:sz="0" w:space="0" w:color="auto"/>
            <w:bottom w:val="none" w:sz="0" w:space="0" w:color="auto"/>
            <w:right w:val="none" w:sz="0" w:space="0" w:color="auto"/>
          </w:divBdr>
        </w:div>
        <w:div w:id="453407381">
          <w:marLeft w:val="0"/>
          <w:marRight w:val="0"/>
          <w:marTop w:val="0"/>
          <w:marBottom w:val="0"/>
          <w:divBdr>
            <w:top w:val="none" w:sz="0" w:space="0" w:color="auto"/>
            <w:left w:val="none" w:sz="0" w:space="0" w:color="auto"/>
            <w:bottom w:val="none" w:sz="0" w:space="0" w:color="auto"/>
            <w:right w:val="none" w:sz="0" w:space="0" w:color="auto"/>
          </w:divBdr>
        </w:div>
        <w:div w:id="1932815559">
          <w:marLeft w:val="0"/>
          <w:marRight w:val="0"/>
          <w:marTop w:val="0"/>
          <w:marBottom w:val="0"/>
          <w:divBdr>
            <w:top w:val="none" w:sz="0" w:space="0" w:color="auto"/>
            <w:left w:val="none" w:sz="0" w:space="0" w:color="auto"/>
            <w:bottom w:val="none" w:sz="0" w:space="0" w:color="auto"/>
            <w:right w:val="none" w:sz="0" w:space="0" w:color="auto"/>
          </w:divBdr>
        </w:div>
        <w:div w:id="635914433">
          <w:marLeft w:val="0"/>
          <w:marRight w:val="0"/>
          <w:marTop w:val="0"/>
          <w:marBottom w:val="0"/>
          <w:divBdr>
            <w:top w:val="none" w:sz="0" w:space="0" w:color="auto"/>
            <w:left w:val="none" w:sz="0" w:space="0" w:color="auto"/>
            <w:bottom w:val="none" w:sz="0" w:space="0" w:color="auto"/>
            <w:right w:val="none" w:sz="0" w:space="0" w:color="auto"/>
          </w:divBdr>
        </w:div>
        <w:div w:id="520976345">
          <w:marLeft w:val="0"/>
          <w:marRight w:val="0"/>
          <w:marTop w:val="0"/>
          <w:marBottom w:val="0"/>
          <w:divBdr>
            <w:top w:val="none" w:sz="0" w:space="0" w:color="auto"/>
            <w:left w:val="none" w:sz="0" w:space="0" w:color="auto"/>
            <w:bottom w:val="none" w:sz="0" w:space="0" w:color="auto"/>
            <w:right w:val="none" w:sz="0" w:space="0" w:color="auto"/>
          </w:divBdr>
        </w:div>
      </w:divsChild>
    </w:div>
    <w:div w:id="1871917253">
      <w:bodyDiv w:val="1"/>
      <w:marLeft w:val="0"/>
      <w:marRight w:val="0"/>
      <w:marTop w:val="0"/>
      <w:marBottom w:val="0"/>
      <w:divBdr>
        <w:top w:val="none" w:sz="0" w:space="0" w:color="auto"/>
        <w:left w:val="none" w:sz="0" w:space="0" w:color="auto"/>
        <w:bottom w:val="none" w:sz="0" w:space="0" w:color="auto"/>
        <w:right w:val="none" w:sz="0" w:space="0" w:color="auto"/>
      </w:divBdr>
      <w:divsChild>
        <w:div w:id="1334603632">
          <w:marLeft w:val="0"/>
          <w:marRight w:val="0"/>
          <w:marTop w:val="0"/>
          <w:marBottom w:val="0"/>
          <w:divBdr>
            <w:top w:val="none" w:sz="0" w:space="0" w:color="auto"/>
            <w:left w:val="none" w:sz="0" w:space="0" w:color="auto"/>
            <w:bottom w:val="none" w:sz="0" w:space="0" w:color="auto"/>
            <w:right w:val="none" w:sz="0" w:space="0" w:color="auto"/>
          </w:divBdr>
        </w:div>
        <w:div w:id="1371101813">
          <w:marLeft w:val="0"/>
          <w:marRight w:val="0"/>
          <w:marTop w:val="0"/>
          <w:marBottom w:val="0"/>
          <w:divBdr>
            <w:top w:val="none" w:sz="0" w:space="0" w:color="auto"/>
            <w:left w:val="none" w:sz="0" w:space="0" w:color="auto"/>
            <w:bottom w:val="none" w:sz="0" w:space="0" w:color="auto"/>
            <w:right w:val="none" w:sz="0" w:space="0" w:color="auto"/>
          </w:divBdr>
        </w:div>
      </w:divsChild>
    </w:div>
    <w:div w:id="1975863997">
      <w:bodyDiv w:val="1"/>
      <w:marLeft w:val="0"/>
      <w:marRight w:val="0"/>
      <w:marTop w:val="0"/>
      <w:marBottom w:val="0"/>
      <w:divBdr>
        <w:top w:val="none" w:sz="0" w:space="0" w:color="auto"/>
        <w:left w:val="none" w:sz="0" w:space="0" w:color="auto"/>
        <w:bottom w:val="none" w:sz="0" w:space="0" w:color="auto"/>
        <w:right w:val="none" w:sz="0" w:space="0" w:color="auto"/>
      </w:divBdr>
    </w:div>
    <w:div w:id="1980526282">
      <w:bodyDiv w:val="1"/>
      <w:marLeft w:val="0"/>
      <w:marRight w:val="0"/>
      <w:marTop w:val="0"/>
      <w:marBottom w:val="0"/>
      <w:divBdr>
        <w:top w:val="none" w:sz="0" w:space="0" w:color="auto"/>
        <w:left w:val="none" w:sz="0" w:space="0" w:color="auto"/>
        <w:bottom w:val="none" w:sz="0" w:space="0" w:color="auto"/>
        <w:right w:val="none" w:sz="0" w:space="0" w:color="auto"/>
      </w:divBdr>
    </w:div>
    <w:div w:id="202146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mrsp0604@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33DA6E-2DB7-48C0-A71B-1FA22F273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436</Words>
  <Characters>2489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NRAS</dc:creator>
  <cp:lastModifiedBy>Northern Rivers Animal Services Ballina</cp:lastModifiedBy>
  <cp:revision>2</cp:revision>
  <cp:lastPrinted>2017-08-16T00:27:00Z</cp:lastPrinted>
  <dcterms:created xsi:type="dcterms:W3CDTF">2017-08-17T00:32:00Z</dcterms:created>
  <dcterms:modified xsi:type="dcterms:W3CDTF">2017-08-17T00:32:00Z</dcterms:modified>
</cp:coreProperties>
</file>