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56"/>
          <w:shd w:fill="auto" w:val="clear"/>
        </w:rPr>
        <w:t xml:space="preserve">Holli Rose Tillman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660.412.2110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hollitillman7@gmail.com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Height: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5'9" </w:t>
        <w:tab/>
        <w:tab/>
        <w:tab/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Eyes: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Green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Weight: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205</w:t>
        <w:tab/>
        <w:tab/>
        <w:tab/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Hair: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Long Brown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Dress Size: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16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Vocal Range: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Soprano II/ Alto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Jacket Size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L - XL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Brookfield High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Moberly Area Community College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Theater: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2004</w:t>
        <w:tab/>
        <w:t xml:space="preserve">School Daze</w:t>
        <w:tab/>
        <w:tab/>
        <w:t xml:space="preserve">Teacher </w:t>
        <w:tab/>
        <w:tab/>
        <w:t xml:space="preserve">Brookfeild Elementary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Dir. Mrs. Gino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2017</w:t>
        <w:tab/>
        <w:t xml:space="preserve">Hamlet</w:t>
        <w:tab/>
        <w:tab/>
        <w:tab/>
        <w:t xml:space="preserve">Bernardo/Messenger</w:t>
        <w:tab/>
        <w:t xml:space="preserve">Moberly Area Community College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Dir. Joyce Pauley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Stage Manager: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2016</w:t>
        <w:tab/>
        <w:t xml:space="preserve">A Wrinkle in Time </w:t>
        <w:tab/>
        <w:tab/>
        <w:tab/>
        <w:t xml:space="preserve">  </w:t>
        <w:tab/>
        <w:t xml:space="preserve">Moberly Area Community College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Dir. Joyce Pauley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Non-Production: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2018</w:t>
        <w:tab/>
        <w:t xml:space="preserve">Human Domain Solutions, LLC</w:t>
        <w:tab/>
        <w:t xml:space="preserve">Casualty Role Player</w:t>
        <w:tab/>
        <w:t xml:space="preserve">Columbia Missouri Fire Training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Center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Special Skills: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Drawing, Singing, Trumpet, Guitar, Bass, Drums, Cosplay, Makeup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Links: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Facebook: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https://www.facebook.com/HolliTillman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Twitter: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https://twitter.com/HolliTillman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Instagram: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https://www.instagram.com/hollitillman91/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 xml:space="preserve">YouTube: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https://www.youtube.com/channel/UCOZrRDnHDABook9_JoITGqA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witter.com/HolliTillman" Id="docRId1" Type="http://schemas.openxmlformats.org/officeDocument/2006/relationships/hyperlink" /><Relationship TargetMode="External" Target="https://www.youtube.com/channel/UCOZrRDnHDABook9_JoITGqA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www.facebook.com/HolliTillman" Id="docRId0" Type="http://schemas.openxmlformats.org/officeDocument/2006/relationships/hyperlink" /><Relationship TargetMode="External" Target="https://www.instagram.com/hollitillman91/" Id="docRId2" Type="http://schemas.openxmlformats.org/officeDocument/2006/relationships/hyperlink" /><Relationship Target="numbering.xml" Id="docRId4" Type="http://schemas.openxmlformats.org/officeDocument/2006/relationships/numbering" /></Relationships>
</file>