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C434" w14:textId="77777777" w:rsidR="00292560" w:rsidRPr="00292560" w:rsidRDefault="00292560" w:rsidP="00292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2560">
        <w:rPr>
          <w:rFonts w:ascii="ArialMT" w:eastAsia="Times New Roman" w:hAnsi="ArialMT" w:cs="Times New Roman"/>
          <w:sz w:val="52"/>
          <w:szCs w:val="52"/>
        </w:rPr>
        <w:t>Curtis</w:t>
      </w:r>
      <w:r w:rsidRPr="00292560">
        <w:rPr>
          <w:rFonts w:ascii="Gautami" w:eastAsia="Times New Roman" w:hAnsi="Gautami" w:cs="Gautami"/>
          <w:sz w:val="52"/>
          <w:szCs w:val="52"/>
        </w:rPr>
        <w:t>​ ​</w:t>
      </w:r>
      <w:r w:rsidRPr="00292560">
        <w:rPr>
          <w:rFonts w:ascii="ArialMT" w:eastAsia="Times New Roman" w:hAnsi="ArialMT" w:cs="Times New Roman"/>
          <w:sz w:val="52"/>
          <w:szCs w:val="52"/>
        </w:rPr>
        <w:t xml:space="preserve">Latshaw </w:t>
      </w:r>
    </w:p>
    <w:p w14:paraId="149A011E" w14:textId="1BEDD3CD" w:rsidR="00292560" w:rsidRPr="00292560" w:rsidRDefault="00292560" w:rsidP="00292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2560">
        <w:rPr>
          <w:rFonts w:ascii="ArialMT" w:eastAsia="Times New Roman" w:hAnsi="ArialMT" w:cs="Times New Roman"/>
        </w:rPr>
        <w:t>102</w:t>
      </w:r>
      <w:r w:rsidRPr="00292560">
        <w:rPr>
          <w:rFonts w:ascii="Gautami" w:eastAsia="Times New Roman" w:hAnsi="Gautami" w:cs="Gautami"/>
        </w:rPr>
        <w:t>​ ​</w:t>
      </w:r>
      <w:r w:rsidRPr="00292560">
        <w:rPr>
          <w:rFonts w:ascii="ArialMT" w:eastAsia="Times New Roman" w:hAnsi="ArialMT" w:cs="Times New Roman"/>
        </w:rPr>
        <w:t>Brookhaven</w:t>
      </w:r>
      <w:r w:rsidRPr="00292560">
        <w:rPr>
          <w:rFonts w:ascii="Gautami" w:eastAsia="Times New Roman" w:hAnsi="Gautami" w:cs="Gautami"/>
        </w:rPr>
        <w:t>​ ​</w:t>
      </w:r>
      <w:r w:rsidRPr="00292560">
        <w:rPr>
          <w:rFonts w:ascii="ArialMT" w:eastAsia="Times New Roman" w:hAnsi="ArialMT" w:cs="Times New Roman"/>
        </w:rPr>
        <w:t xml:space="preserve">Drive </w:t>
      </w:r>
      <w:proofErr w:type="gramStart"/>
      <w:r w:rsidRPr="00292560">
        <w:rPr>
          <w:rFonts w:ascii="ArialMT" w:eastAsia="Times New Roman" w:hAnsi="ArialMT" w:cs="Times New Roman"/>
        </w:rPr>
        <w:t>Aliquippa,</w:t>
      </w:r>
      <w:r w:rsidRPr="00292560">
        <w:rPr>
          <w:rFonts w:ascii="Gautami" w:eastAsia="Times New Roman" w:hAnsi="Gautami" w:cs="Gautami"/>
        </w:rPr>
        <w:t>​</w:t>
      </w:r>
      <w:proofErr w:type="gramEnd"/>
      <w:r w:rsidRPr="00292560">
        <w:rPr>
          <w:rFonts w:ascii="Gautami" w:eastAsia="Times New Roman" w:hAnsi="Gautami" w:cs="Gautami"/>
        </w:rPr>
        <w:t xml:space="preserve"> ​</w:t>
      </w:r>
      <w:r w:rsidRPr="00292560">
        <w:rPr>
          <w:rFonts w:ascii="ArialMT" w:eastAsia="Times New Roman" w:hAnsi="ArialMT" w:cs="Times New Roman"/>
        </w:rPr>
        <w:t>PA.</w:t>
      </w:r>
      <w:r w:rsidRPr="00292560">
        <w:rPr>
          <w:rFonts w:ascii="Gautami" w:eastAsia="Times New Roman" w:hAnsi="Gautami" w:cs="Gautami"/>
        </w:rPr>
        <w:t>​ ​</w:t>
      </w:r>
      <w:r w:rsidRPr="00292560">
        <w:rPr>
          <w:rFonts w:ascii="ArialMT" w:eastAsia="Times New Roman" w:hAnsi="ArialMT" w:cs="Times New Roman"/>
        </w:rPr>
        <w:t xml:space="preserve">15001 </w:t>
      </w:r>
      <w:r w:rsidRPr="00292560">
        <w:rPr>
          <w:rFonts w:ascii="ArialMT" w:eastAsia="Times New Roman" w:hAnsi="ArialMT" w:cs="Times New Roman"/>
          <w:color w:val="0F54CC"/>
        </w:rPr>
        <w:t xml:space="preserve">curtismlatshaw@gmail.com </w:t>
      </w:r>
      <w:r w:rsidRPr="00292560">
        <w:rPr>
          <w:rFonts w:ascii="ArialMT" w:eastAsia="Times New Roman" w:hAnsi="ArialMT" w:cs="Times New Roman"/>
        </w:rPr>
        <w:t xml:space="preserve">724724-683-9442 </w:t>
      </w:r>
      <w:r w:rsidR="0072699D">
        <w:rPr>
          <w:rFonts w:ascii="ArialMT" w:eastAsia="Times New Roman" w:hAnsi="ArialMT" w:cs="Times New Roman"/>
        </w:rPr>
        <w:t>(Pittsburgh, PA)</w:t>
      </w:r>
    </w:p>
    <w:p w14:paraId="206D7982" w14:textId="77777777" w:rsidR="00292560" w:rsidRPr="00292560" w:rsidRDefault="00292560" w:rsidP="00292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2560">
        <w:rPr>
          <w:rFonts w:ascii="ArialMT" w:eastAsia="Times New Roman" w:hAnsi="ArialMT" w:cs="Times New Roman"/>
          <w:color w:val="424242"/>
          <w:sz w:val="28"/>
          <w:szCs w:val="28"/>
        </w:rPr>
        <w:t>High</w:t>
      </w:r>
      <w:r w:rsidRPr="00292560">
        <w:rPr>
          <w:rFonts w:ascii="Gautami" w:eastAsia="Times New Roman" w:hAnsi="Gautami" w:cs="Gautami"/>
          <w:color w:val="424242"/>
          <w:sz w:val="28"/>
          <w:szCs w:val="28"/>
        </w:rPr>
        <w:t>​ ​</w:t>
      </w:r>
      <w:r w:rsidRPr="00292560">
        <w:rPr>
          <w:rFonts w:ascii="ArialMT" w:eastAsia="Times New Roman" w:hAnsi="ArialMT" w:cs="Times New Roman"/>
          <w:color w:val="424242"/>
          <w:sz w:val="28"/>
          <w:szCs w:val="28"/>
        </w:rPr>
        <w:t xml:space="preserve">School </w:t>
      </w:r>
    </w:p>
    <w:p w14:paraId="0E2A4F38" w14:textId="2F3DF869" w:rsidR="00292560" w:rsidRPr="00292560" w:rsidRDefault="00292560" w:rsidP="00292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2560">
        <w:rPr>
          <w:rFonts w:ascii="ArialMT" w:eastAsia="Times New Roman" w:hAnsi="ArialMT" w:cs="Times New Roman"/>
          <w:sz w:val="22"/>
          <w:szCs w:val="22"/>
        </w:rPr>
        <w:t>Central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>Valley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>High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>School 160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>Baker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>Road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 xml:space="preserve">Ext. </w:t>
      </w:r>
      <w:proofErr w:type="gramStart"/>
      <w:r w:rsidRPr="00292560">
        <w:rPr>
          <w:rFonts w:ascii="ArialMT" w:eastAsia="Times New Roman" w:hAnsi="ArialMT" w:cs="Times New Roman"/>
          <w:sz w:val="22"/>
          <w:szCs w:val="22"/>
        </w:rPr>
        <w:t>Monaca,</w:t>
      </w:r>
      <w:r w:rsidRPr="00292560">
        <w:rPr>
          <w:rFonts w:ascii="Gautami" w:eastAsia="Times New Roman" w:hAnsi="Gautami" w:cs="Gautami"/>
          <w:sz w:val="22"/>
          <w:szCs w:val="22"/>
        </w:rPr>
        <w:t>​</w:t>
      </w:r>
      <w:proofErr w:type="gramEnd"/>
      <w:r w:rsidRPr="00292560">
        <w:rPr>
          <w:rFonts w:ascii="Gautami" w:eastAsia="Times New Roman" w:hAnsi="Gautami" w:cs="Gautami"/>
          <w:sz w:val="22"/>
          <w:szCs w:val="22"/>
        </w:rPr>
        <w:t xml:space="preserve"> ​</w:t>
      </w:r>
      <w:r w:rsidRPr="00292560">
        <w:rPr>
          <w:rFonts w:ascii="ArialMT" w:eastAsia="Times New Roman" w:hAnsi="ArialMT" w:cs="Times New Roman"/>
          <w:sz w:val="22"/>
          <w:szCs w:val="22"/>
        </w:rPr>
        <w:t>PA</w:t>
      </w:r>
      <w:r w:rsidRPr="00292560">
        <w:rPr>
          <w:rFonts w:ascii="Gautami" w:eastAsia="Times New Roman" w:hAnsi="Gautami" w:cs="Gautami"/>
          <w:sz w:val="22"/>
          <w:szCs w:val="22"/>
        </w:rPr>
        <w:t>​ ​</w:t>
      </w:r>
      <w:r w:rsidRPr="00292560">
        <w:rPr>
          <w:rFonts w:ascii="ArialMT" w:eastAsia="Times New Roman" w:hAnsi="ArialMT" w:cs="Times New Roman"/>
          <w:sz w:val="22"/>
          <w:szCs w:val="22"/>
        </w:rPr>
        <w:t xml:space="preserve">15061 . </w:t>
      </w:r>
    </w:p>
    <w:p w14:paraId="082DDBFB" w14:textId="77777777" w:rsidR="00292560" w:rsidRPr="00292560" w:rsidRDefault="00292560" w:rsidP="00292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92560">
        <w:rPr>
          <w:rFonts w:ascii="ArialMT" w:eastAsia="Times New Roman" w:hAnsi="ArialMT" w:cs="Times New Roman"/>
          <w:sz w:val="32"/>
          <w:szCs w:val="32"/>
        </w:rPr>
        <w:t>Work</w:t>
      </w:r>
      <w:r w:rsidRPr="00292560">
        <w:rPr>
          <w:rFonts w:ascii="Gautami" w:eastAsia="Times New Roman" w:hAnsi="Gautami" w:cs="Gautami"/>
          <w:sz w:val="32"/>
          <w:szCs w:val="32"/>
        </w:rPr>
        <w:t>​ ​</w:t>
      </w:r>
      <w:r w:rsidRPr="00292560">
        <w:rPr>
          <w:rFonts w:ascii="ArialMT" w:eastAsia="Times New Roman" w:hAnsi="ArialMT" w:cs="Times New Roman"/>
          <w:sz w:val="32"/>
          <w:szCs w:val="32"/>
        </w:rPr>
        <w:t xml:space="preserve">History </w:t>
      </w:r>
    </w:p>
    <w:p w14:paraId="3BE00023" w14:textId="77777777" w:rsidR="00292560" w:rsidRDefault="00292560" w:rsidP="0029256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292560">
        <w:rPr>
          <w:rFonts w:eastAsia="Times New Roman" w:cstheme="minorHAnsi"/>
        </w:rPr>
        <w:t xml:space="preserve">Dicks Sporting Goods </w:t>
      </w:r>
      <w:r>
        <w:rPr>
          <w:rFonts w:eastAsia="Times New Roman" w:cstheme="minorHAnsi"/>
        </w:rPr>
        <w:t>–</w:t>
      </w:r>
      <w:r w:rsidRPr="0029256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December 2017-January 2018. I worked as a cashier at this store</w:t>
      </w:r>
    </w:p>
    <w:p w14:paraId="6FE7EB94" w14:textId="3A2C0E31" w:rsidR="0072699D" w:rsidRPr="00292560" w:rsidRDefault="0072699D" w:rsidP="00292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 Associate at American eagle March 2019-June 2019</w:t>
      </w:r>
    </w:p>
    <w:p w14:paraId="1BF8DD69" w14:textId="77777777" w:rsidR="00292560" w:rsidRDefault="00292560" w:rsidP="0029256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36"/>
          <w:szCs w:val="36"/>
        </w:rPr>
      </w:pPr>
      <w:r w:rsidRPr="00292560">
        <w:rPr>
          <w:rFonts w:eastAsia="Times New Roman" w:cstheme="minorHAnsi"/>
          <w:sz w:val="36"/>
          <w:szCs w:val="36"/>
        </w:rPr>
        <w:t xml:space="preserve">College </w:t>
      </w:r>
    </w:p>
    <w:p w14:paraId="229E524D" w14:textId="6D8D2BF2" w:rsidR="0072699D" w:rsidRDefault="00292560" w:rsidP="0029256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College </w:t>
      </w:r>
      <w:r w:rsidR="0072699D">
        <w:rPr>
          <w:rFonts w:eastAsia="Times New Roman" w:cstheme="minorHAnsi"/>
          <w:sz w:val="22"/>
          <w:szCs w:val="22"/>
        </w:rPr>
        <w:t xml:space="preserve">Sophomore </w:t>
      </w:r>
    </w:p>
    <w:p w14:paraId="4131010E" w14:textId="5D3DB039" w:rsidR="00292560" w:rsidRDefault="00292560" w:rsidP="0029256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Attended Ohio University for the fall Semester of 2018</w:t>
      </w:r>
    </w:p>
    <w:p w14:paraId="6D39AAF2" w14:textId="18CDDF50" w:rsidR="0072699D" w:rsidRDefault="0072699D" w:rsidP="0029256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Community College of beaver county spring 2019 </w:t>
      </w:r>
    </w:p>
    <w:p w14:paraId="7181D848" w14:textId="1E1FCF01" w:rsidR="0072699D" w:rsidRDefault="0072699D" w:rsidP="0029256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University of Alabama Fall 2019</w:t>
      </w:r>
    </w:p>
    <w:p w14:paraId="251EE671" w14:textId="0F70EB66" w:rsidR="0072699D" w:rsidRDefault="0072699D" w:rsidP="00292560">
      <w:pPr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Acting Resume </w:t>
      </w:r>
      <w:bookmarkStart w:id="0" w:name="_GoBack"/>
      <w:bookmarkEnd w:id="0"/>
    </w:p>
    <w:p w14:paraId="38A55420" w14:textId="77777777" w:rsidR="0072699D" w:rsidRDefault="0072699D" w:rsidP="00292560">
      <w:pPr>
        <w:rPr>
          <w:rFonts w:eastAsia="Times New Roman" w:cstheme="minorHAnsi"/>
        </w:rPr>
      </w:pPr>
    </w:p>
    <w:p w14:paraId="711DCF66" w14:textId="6D70DEBE" w:rsidR="0072699D" w:rsidRDefault="0072699D" w:rsidP="0029256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Intro to Acting class senior year in high school </w:t>
      </w:r>
    </w:p>
    <w:p w14:paraId="1E1E1856" w14:textId="039851B8" w:rsidR="0072699D" w:rsidRDefault="0072699D" w:rsidP="00292560">
      <w:pPr>
        <w:rPr>
          <w:rFonts w:eastAsia="Times New Roman" w:cstheme="minorHAnsi"/>
        </w:rPr>
      </w:pPr>
    </w:p>
    <w:p w14:paraId="6AAFDED2" w14:textId="77CD94EF" w:rsidR="0072699D" w:rsidRDefault="0072699D" w:rsidP="00292560">
      <w:pPr>
        <w:rPr>
          <w:rFonts w:eastAsia="Times New Roman" w:cstheme="minorHAnsi"/>
        </w:rPr>
      </w:pPr>
      <w:r>
        <w:rPr>
          <w:rFonts w:eastAsia="Times New Roman" w:cstheme="minorHAnsi"/>
        </w:rPr>
        <w:t>Participated in 2 school plays in Fall 2017</w:t>
      </w:r>
    </w:p>
    <w:p w14:paraId="7B0D3B6D" w14:textId="77777777" w:rsidR="0072699D" w:rsidRDefault="0072699D" w:rsidP="00292560">
      <w:pPr>
        <w:rPr>
          <w:rFonts w:eastAsia="Times New Roman" w:cstheme="minorHAnsi"/>
        </w:rPr>
      </w:pPr>
    </w:p>
    <w:p w14:paraId="7A0360FF" w14:textId="7C18FDB8" w:rsidR="0072699D" w:rsidRDefault="0072699D" w:rsidP="0029256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Extra role in the soon to be Netflix show I AM NOT OK WITH THIS all summer 2019 </w:t>
      </w:r>
    </w:p>
    <w:p w14:paraId="65CA81BD" w14:textId="24E02048" w:rsidR="0072699D" w:rsidRDefault="0072699D" w:rsidP="00292560">
      <w:pPr>
        <w:rPr>
          <w:rFonts w:eastAsia="Times New Roman" w:cstheme="minorHAnsi"/>
        </w:rPr>
      </w:pPr>
    </w:p>
    <w:p w14:paraId="45431DDB" w14:textId="008B211B" w:rsidR="0072699D" w:rsidRPr="0072699D" w:rsidRDefault="0072699D" w:rsidP="0029256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Extra role in the discovery channel show Manhunt season 2 summer 2019 </w:t>
      </w:r>
    </w:p>
    <w:p w14:paraId="3E8BACCC" w14:textId="77777777" w:rsidR="0072699D" w:rsidRPr="0072699D" w:rsidRDefault="0072699D" w:rsidP="0072699D">
      <w:pPr>
        <w:spacing w:line="480" w:lineRule="auto"/>
        <w:rPr>
          <w:rFonts w:eastAsia="Times New Roman" w:cstheme="minorHAnsi"/>
        </w:rPr>
      </w:pPr>
    </w:p>
    <w:p w14:paraId="43BB4907" w14:textId="1685C68E" w:rsidR="00292560" w:rsidRPr="00292560" w:rsidRDefault="00292560" w:rsidP="00292560">
      <w:pPr>
        <w:rPr>
          <w:rFonts w:ascii="Times New Roman" w:eastAsia="Times New Roman" w:hAnsi="Times New Roman" w:cs="Times New Roman"/>
        </w:rPr>
      </w:pPr>
      <w:r w:rsidRPr="00292560">
        <w:rPr>
          <w:rFonts w:ascii="Times New Roman" w:eastAsia="Times New Roman" w:hAnsi="Times New Roman" w:cs="Times New Roman"/>
        </w:rPr>
        <w:lastRenderedPageBreak/>
        <w:fldChar w:fldCharType="begin"/>
      </w:r>
      <w:r w:rsidRPr="00292560">
        <w:rPr>
          <w:rFonts w:ascii="Times New Roman" w:eastAsia="Times New Roman" w:hAnsi="Times New Roman" w:cs="Times New Roman"/>
        </w:rPr>
        <w:instrText xml:space="preserve"> INCLUDEPICTURE "/var/folders/5l/c86k1c0d6_q2rvhp9bmny3j40000gn/T/com.microsoft.Word/WebArchiveCopyPasteTempFiles/page2image5828320" \* MERGEFORMATINET </w:instrText>
      </w:r>
      <w:r w:rsidRPr="00292560">
        <w:rPr>
          <w:rFonts w:ascii="Times New Roman" w:eastAsia="Times New Roman" w:hAnsi="Times New Roman" w:cs="Times New Roman"/>
        </w:rPr>
        <w:fldChar w:fldCharType="separate"/>
      </w:r>
      <w:r w:rsidRPr="0029256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6852D2" wp14:editId="3F3E3B73">
            <wp:extent cx="5943600" cy="7691755"/>
            <wp:effectExtent l="0" t="0" r="0" b="4445"/>
            <wp:docPr id="1" name="Picture 1" descr="page2image582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5828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560">
        <w:rPr>
          <w:rFonts w:ascii="Times New Roman" w:eastAsia="Times New Roman" w:hAnsi="Times New Roman" w:cs="Times New Roman"/>
        </w:rPr>
        <w:fldChar w:fldCharType="end"/>
      </w:r>
    </w:p>
    <w:p w14:paraId="02ED732E" w14:textId="77777777" w:rsidR="00292560" w:rsidRDefault="00292560"/>
    <w:sectPr w:rsidR="00292560" w:rsidSect="0080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118E4"/>
    <w:multiLevelType w:val="multilevel"/>
    <w:tmpl w:val="4212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60"/>
    <w:rsid w:val="00292560"/>
    <w:rsid w:val="0072699D"/>
    <w:rsid w:val="0080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75E62"/>
  <w15:chartTrackingRefBased/>
  <w15:docId w15:val="{CC3AFF78-0519-3F4C-A8CB-29446192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5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2019-08-21T23:43:00Z</dcterms:created>
  <dcterms:modified xsi:type="dcterms:W3CDTF">2019-08-21T23:43:00Z</dcterms:modified>
</cp:coreProperties>
</file>