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5695950</wp:posOffset>
            </wp:positionH>
            <wp:positionV relativeFrom="paragraph">
              <wp:posOffset>114300</wp:posOffset>
            </wp:positionV>
            <wp:extent cx="1545907" cy="173355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5907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0"/>
        <w:gridCol w:w="3750"/>
        <w:tblGridChange w:id="0">
          <w:tblGrid>
            <w:gridCol w:w="6720"/>
            <w:gridCol w:w="375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60"/>
                <w:szCs w:val="60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60"/>
                <w:szCs w:val="60"/>
                <w:rtl w:val="0"/>
              </w:rPr>
              <w:t xml:space="preserve">Zayuntae “Zay” Rawls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Actor/Singer/Dancer</w:t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Height- 5’8”  Eyes- Brown  Hair- Blonde Dreads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309 Chambliss Circle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Cataula, GA 31804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(706) 888-4205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hyperlink r:id="rId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zayrawls54@gmail.com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Columbia College Chicago 2019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u w:val="single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u w:val="single"/>
                <w:rtl w:val="0"/>
              </w:rPr>
              <w:t xml:space="preserve">PERFORMANCE EXPERIENCE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Ragtime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 Black Lawyer*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The Addams Family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 Lurch (New Horizon Community Theatre)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The Gift of the Magi-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Caroler Number 3*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The Wiz-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Crow/Ensemble*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Shrek The Musical JR.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 Lord Farquaad (Harris County Ensemble Theatre)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The Brothers Grimm Spectaculathon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 Narrator 1*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Seven Brides For Seven Brothers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-Suitor Zeke/Ensemble*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Sister Act-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Mcdonald (New Horizon Community Theatre)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Junie B Jones; Jingle Bells Batman Smells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 Ensemble*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Voices In Conflict-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Cpl. Ian Stewart/Army Specialist Darryl Anderson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Little Shop Of Horrors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Audrey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2 Understudy/Ensemble/ Wino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Grease-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Ensemble (Lafayette Theatre Company)</w:t>
            </w:r>
          </w:p>
          <w:p w:rsidR="00000000" w:rsidDel="00000000" w:rsidP="00000000" w:rsidRDefault="00000000" w:rsidRPr="00000000" w14:paraId="0000001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color w:val="b7b7b7"/>
                <w:u w:val="single"/>
              </w:rPr>
            </w:pPr>
            <w:bookmarkStart w:colFirst="0" w:colLast="0" w:name="_yk8luflkpwij" w:id="3"/>
            <w:bookmarkEnd w:id="3"/>
            <w:r w:rsidDel="00000000" w:rsidR="00000000" w:rsidRPr="00000000">
              <w:rPr>
                <w:u w:val="single"/>
                <w:rtl w:val="0"/>
              </w:rPr>
              <w:t xml:space="preserve">PERFORMANCE ARTS CLASSES TAKEN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Musical Theatre- Valerie Longshore-Sargent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Advanced Acting- Valerie Longshore-Sargent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Dance- Kelli Kinsaul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sz w:val="20"/>
                <w:szCs w:val="20"/>
                <w:u w:val="single"/>
              </w:rPr>
            </w:pPr>
            <w:bookmarkStart w:colFirst="0" w:colLast="0" w:name="_jhv78pp9wtzd" w:id="4"/>
            <w:bookmarkEnd w:id="4"/>
            <w:r w:rsidDel="00000000" w:rsidR="00000000" w:rsidRPr="00000000">
              <w:rPr>
                <w:u w:val="single"/>
                <w:rtl w:val="0"/>
              </w:rPr>
              <w:t xml:space="preserve">WORKSHOPS TAKEN FOR PERFORMANCE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Yoga for the Performer - Dr. Shellie Debryun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Jazz - Amy Taylor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Modern - Amy Taylor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Ballet- Amy Orr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Vocal Health - Dr. Shellie Debryun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Contemporary - Karyn Tomczak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Dance - GA Thespian Conference 2017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Diction/ Accent Class - GA Thespian Conference 2017</w:t>
            </w:r>
          </w:p>
          <w:p w:rsidR="00000000" w:rsidDel="00000000" w:rsidP="00000000" w:rsidRDefault="00000000" w:rsidRPr="00000000" w14:paraId="00000024">
            <w:pPr>
              <w:pStyle w:val="Heading1"/>
              <w:spacing w:before="0" w:line="240" w:lineRule="auto"/>
              <w:rPr>
                <w:u w:val="single"/>
              </w:rPr>
            </w:pPr>
            <w:bookmarkStart w:colFirst="0" w:colLast="0" w:name="_bdhr4i3xw6sy" w:id="5"/>
            <w:bookmarkEnd w:id="5"/>
            <w:r w:rsidDel="00000000" w:rsidR="00000000" w:rsidRPr="00000000">
              <w:rPr>
                <w:u w:val="single"/>
                <w:rtl w:val="0"/>
              </w:rPr>
              <w:t xml:space="preserve">PROFESSIONAL THEATRE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Co-Director -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The Little Mermaid JR., The Brothers Grimm 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Choreographer 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Hairspray, Memphis, The Wiz, The Lion King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Playwright/ Writer-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A Slaves Love, The Addicts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                asterisks indicate shows done at Harris County HS Theatre. (*)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u w:val="single"/>
              </w:rPr>
            </w:pPr>
            <w:bookmarkStart w:colFirst="0" w:colLast="0" w:name="_ca0awj8022e2" w:id="6"/>
            <w:bookmarkEnd w:id="6"/>
            <w:r w:rsidDel="00000000" w:rsidR="00000000" w:rsidRPr="00000000">
              <w:rPr>
                <w:u w:val="single"/>
                <w:rtl w:val="0"/>
              </w:rPr>
              <w:t xml:space="preserve">COMPETITIONS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scenebot- (2020-2021)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One Act Region Competition- Warner Robins High School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Duo Individual Event Competition- GA Thespian Conference</w:t>
            </w:r>
          </w:p>
          <w:p w:rsidR="00000000" w:rsidDel="00000000" w:rsidP="00000000" w:rsidRDefault="00000000" w:rsidRPr="00000000" w14:paraId="0000003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u w:val="single"/>
              </w:rPr>
            </w:pPr>
            <w:bookmarkStart w:colFirst="0" w:colLast="0" w:name="_tuxh7mwdaxox" w:id="7"/>
            <w:bookmarkEnd w:id="7"/>
            <w:r w:rsidDel="00000000" w:rsidR="00000000" w:rsidRPr="00000000">
              <w:rPr>
                <w:u w:val="single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A-List scenebot- 2021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place (top 10) scenebot-2021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4th place (top 10) scenebot-2020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Director’s Award- 2017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Shine Bright Sophomore- 2017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Superior Duo Individual Event at GA Thespian Conference- 2017</w:t>
            </w:r>
          </w:p>
          <w:p w:rsidR="00000000" w:rsidDel="00000000" w:rsidP="00000000" w:rsidRDefault="00000000" w:rsidRPr="00000000" w14:paraId="0000003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u w:val="single"/>
              </w:rPr>
            </w:pPr>
            <w:bookmarkStart w:colFirst="0" w:colLast="0" w:name="_mqyn59v1bjmv" w:id="8"/>
            <w:bookmarkEnd w:id="8"/>
            <w:r w:rsidDel="00000000" w:rsidR="00000000" w:rsidRPr="00000000">
              <w:rPr>
                <w:u w:val="single"/>
                <w:rtl w:val="0"/>
              </w:rPr>
              <w:t xml:space="preserve">SPECIAL SKILLS</w:t>
            </w:r>
          </w:p>
          <w:p w:rsidR="00000000" w:rsidDel="00000000" w:rsidP="00000000" w:rsidRDefault="00000000" w:rsidRPr="00000000" w14:paraId="0000003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312" w:lineRule="auto"/>
              <w:rPr>
                <w:b w:val="0"/>
                <w:color w:val="666666"/>
                <w:sz w:val="16"/>
                <w:szCs w:val="16"/>
              </w:rPr>
            </w:pPr>
            <w:bookmarkStart w:colFirst="0" w:colLast="0" w:name="_nluqdvr3c54e" w:id="9"/>
            <w:bookmarkEnd w:id="9"/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666666"/>
                <w:sz w:val="16"/>
                <w:szCs w:val="16"/>
                <w:rtl w:val="0"/>
              </w:rPr>
              <w:t xml:space="preserve">Self Motivation</w:t>
            </w:r>
            <w:r w:rsidDel="00000000" w:rsidR="00000000" w:rsidRPr="00000000">
              <w:rPr>
                <w:b w:val="0"/>
                <w:color w:val="666666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Adaptability.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Accents:  American, British, African, Southern.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Sports: Baseball, Basketball, Fishing, Football, Gymnastics, Roller Skating, Skateboarding, Volleyball, Wrestling, Track &amp; Field.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Dance.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Vocal Range_ F-5 to E-2; Considered Baritone.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Instruments: Drums, Some Piano.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Computer: Graphic Design, Microsoft and Google Platforms, Certified in Adobe Illustrator and Photoshop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color w:val="4a86e8"/>
                <w:u w:val="singl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u w:val="single"/>
                <w:rtl w:val="0"/>
              </w:rPr>
              <w:t xml:space="preserve">TECHNICAL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These Shining Lives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 Crew</w:t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Aladdin JR.-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Crew</w:t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Elf JR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- Lights</w:t>
            </w:r>
          </w:p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 Theatre- Set Build/Set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HCHS Pep Rally- Music Mix</w:t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zayrawls54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