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EC" w:rsidRDefault="00CB6FEC">
      <w:pPr>
        <w:spacing w:line="129" w:lineRule="exact"/>
        <w:rPr>
          <w:sz w:val="24"/>
          <w:szCs w:val="24"/>
        </w:rPr>
      </w:pPr>
      <w:bookmarkStart w:id="0" w:name="page1"/>
      <w:bookmarkEnd w:id="0"/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34"/>
          <w:szCs w:val="34"/>
        </w:rPr>
        <w:t>Lawrence Lampley</w:t>
      </w:r>
    </w:p>
    <w:p w:rsidR="00CB6FEC" w:rsidRDefault="00CB6FEC">
      <w:pPr>
        <w:spacing w:line="191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18"/>
          <w:szCs w:val="18"/>
        </w:rPr>
        <w:t>Technician</w:t>
      </w:r>
    </w:p>
    <w:p w:rsidR="00CB6FEC" w:rsidRDefault="00CB6FEC">
      <w:pPr>
        <w:spacing w:line="4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Dallas, TX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0000CC"/>
          <w:sz w:val="18"/>
          <w:szCs w:val="18"/>
        </w:rPr>
        <w:t>lampleylarry@yahoo.com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469-387-8486</w:t>
      </w:r>
    </w:p>
    <w:p w:rsidR="00CB6FEC" w:rsidRDefault="00CB6FEC">
      <w:pPr>
        <w:spacing w:line="23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Authorized to work in the US for any employer</w:t>
      </w:r>
    </w:p>
    <w:p w:rsidR="00CB6FEC" w:rsidRDefault="00CB6FEC">
      <w:pPr>
        <w:spacing w:line="200" w:lineRule="exact"/>
        <w:rPr>
          <w:sz w:val="24"/>
          <w:szCs w:val="24"/>
        </w:rPr>
      </w:pPr>
    </w:p>
    <w:p w:rsidR="00CB6FEC" w:rsidRDefault="00CB6FEC">
      <w:pPr>
        <w:spacing w:line="238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24"/>
          <w:szCs w:val="24"/>
        </w:rPr>
        <w:t>Work Experience</w:t>
      </w:r>
    </w:p>
    <w:p w:rsidR="00CB6FEC" w:rsidRDefault="00C145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FEC" w:rsidRDefault="00CB6FEC">
      <w:pPr>
        <w:spacing w:line="28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Electronic Technician</w:t>
      </w: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SELF-EMPLOYED 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-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 Dallas, TX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October 2019 to March 2020</w:t>
      </w:r>
    </w:p>
    <w:p w:rsidR="00CB6FEC" w:rsidRDefault="00CB6FEC">
      <w:pPr>
        <w:spacing w:line="146" w:lineRule="exact"/>
        <w:rPr>
          <w:sz w:val="24"/>
          <w:szCs w:val="24"/>
        </w:rPr>
      </w:pPr>
    </w:p>
    <w:p w:rsidR="00CB6FEC" w:rsidRDefault="00C145AB">
      <w:pPr>
        <w:spacing w:line="401" w:lineRule="auto"/>
        <w:ind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Troubleshoot repair and maintain all high</w:t>
      </w:r>
      <w:r>
        <w:rPr>
          <w:rFonts w:ascii="Courier New" w:eastAsia="Courier New" w:hAnsi="Courier New" w:cs="Courier New"/>
          <w:sz w:val="18"/>
          <w:szCs w:val="18"/>
        </w:rPr>
        <w:t>tech information systems and its accessories at the client location.</w:t>
      </w:r>
    </w:p>
    <w:p w:rsidR="00CB6FEC" w:rsidRDefault="00CB6FEC">
      <w:pPr>
        <w:spacing w:line="2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Security Officer</w:t>
      </w: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Securitas Electronic Security 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-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 St. Louis, MO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May 2016 to March 2019</w:t>
      </w:r>
    </w:p>
    <w:p w:rsidR="00CB6FEC" w:rsidRDefault="00CB6FEC">
      <w:pPr>
        <w:spacing w:line="146" w:lineRule="exact"/>
        <w:rPr>
          <w:sz w:val="24"/>
          <w:szCs w:val="24"/>
        </w:rPr>
      </w:pPr>
    </w:p>
    <w:p w:rsidR="00CB6FEC" w:rsidRDefault="00C145AB">
      <w:pPr>
        <w:spacing w:line="443" w:lineRule="auto"/>
        <w:ind w:right="440"/>
        <w:rPr>
          <w:sz w:val="20"/>
          <w:szCs w:val="20"/>
        </w:rPr>
      </w:pPr>
      <w:r>
        <w:rPr>
          <w:rFonts w:ascii="Courier New" w:eastAsia="Courier New" w:hAnsi="Courier New" w:cs="Courier New"/>
          <w:sz w:val="15"/>
          <w:szCs w:val="15"/>
        </w:rPr>
        <w:t>Mobile security officer perform tours of buildings that is on the client site m</w:t>
      </w:r>
      <w:r>
        <w:rPr>
          <w:rFonts w:ascii="Courier New" w:eastAsia="Courier New" w:hAnsi="Courier New" w:cs="Courier New"/>
          <w:sz w:val="15"/>
          <w:szCs w:val="15"/>
        </w:rPr>
        <w:t>ake sure that the client property employees and customers are protected under normal circumstances maintain mobile vehicle .Control and maintain building security by monitoring the video cameras.</w:t>
      </w:r>
    </w:p>
    <w:p w:rsidR="00CB6FEC" w:rsidRDefault="00CB6FEC">
      <w:pPr>
        <w:spacing w:line="2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Field Service Technician</w:t>
      </w: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Schoening Technology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April 2015 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>to July 2015</w:t>
      </w:r>
    </w:p>
    <w:p w:rsidR="00CB6FEC" w:rsidRDefault="00CB6FEC">
      <w:pPr>
        <w:spacing w:line="146" w:lineRule="exact"/>
        <w:rPr>
          <w:sz w:val="24"/>
          <w:szCs w:val="24"/>
        </w:rPr>
      </w:pPr>
    </w:p>
    <w:p w:rsidR="00CB6FEC" w:rsidRDefault="00C145AB">
      <w:pPr>
        <w:spacing w:line="452" w:lineRule="auto"/>
        <w:ind w:right="520"/>
        <w:rPr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Repair point of sale equipment at the customer location, Schedule service calls, Troubleshoot and repair various brand name printers, copiers and computers all on location.</w:t>
      </w: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Electronic Service Technician</w:t>
      </w: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Circuitt Solution Electronic Service 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-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 Dallas, TX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October 2012 to February 2015</w:t>
      </w:r>
    </w:p>
    <w:p w:rsidR="00CB6FEC" w:rsidRDefault="00CB6FEC">
      <w:pPr>
        <w:spacing w:line="146" w:lineRule="exact"/>
        <w:rPr>
          <w:sz w:val="24"/>
          <w:szCs w:val="24"/>
        </w:rPr>
      </w:pPr>
    </w:p>
    <w:p w:rsidR="00CB6FEC" w:rsidRDefault="00C145AB">
      <w:pPr>
        <w:spacing w:line="364" w:lineRule="auto"/>
        <w:ind w:right="160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Completed troubleshooting and technical repair on HD televisions systems • Scheduled appointments for in-home repair and installation • Performed account management for all customers to ensure customer </w:t>
      </w:r>
      <w:r>
        <w:rPr>
          <w:rFonts w:ascii="Courier New" w:eastAsia="Courier New" w:hAnsi="Courier New" w:cs="Courier New"/>
          <w:sz w:val="18"/>
          <w:szCs w:val="18"/>
        </w:rPr>
        <w:t>satisfaction</w:t>
      </w:r>
    </w:p>
    <w:p w:rsidR="00CB6FEC" w:rsidRDefault="00CB6FEC">
      <w:pPr>
        <w:spacing w:line="15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Field Engineer</w:t>
      </w: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NISI 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-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 Plano, TX</w:t>
      </w:r>
    </w:p>
    <w:p w:rsidR="00CB6FEC" w:rsidRDefault="00CB6FEC">
      <w:pPr>
        <w:spacing w:line="56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January 2010 to June 2012</w:t>
      </w:r>
    </w:p>
    <w:p w:rsidR="00CB6FEC" w:rsidRDefault="00CB6FEC">
      <w:pPr>
        <w:spacing w:line="146" w:lineRule="exact"/>
        <w:rPr>
          <w:sz w:val="24"/>
          <w:szCs w:val="24"/>
        </w:rPr>
      </w:pPr>
    </w:p>
    <w:p w:rsidR="00CB6FEC" w:rsidRDefault="00C145AB">
      <w:pPr>
        <w:spacing w:line="364" w:lineRule="auto"/>
        <w:ind w:right="520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Provided technical assistance over the phone to ensure customer satisfaction • Providing troubleshooting and repairs for high definition, LCD, DLP and plasma televisions • Provided </w:t>
      </w:r>
      <w:r>
        <w:rPr>
          <w:rFonts w:ascii="Courier New" w:eastAsia="Courier New" w:hAnsi="Courier New" w:cs="Courier New"/>
          <w:sz w:val="18"/>
          <w:szCs w:val="18"/>
        </w:rPr>
        <w:t>senior engineers with feedback to improve product</w:t>
      </w:r>
    </w:p>
    <w:p w:rsidR="00CB6FEC" w:rsidRDefault="00CB6FEC">
      <w:pPr>
        <w:spacing w:line="15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Service Engineer</w:t>
      </w:r>
    </w:p>
    <w:p w:rsidR="00CB6FEC" w:rsidRDefault="00CB6FEC">
      <w:pPr>
        <w:sectPr w:rsidR="00CB6FEC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CB6FEC" w:rsidRDefault="00CB6FEC">
      <w:pPr>
        <w:spacing w:line="39" w:lineRule="exact"/>
        <w:rPr>
          <w:sz w:val="24"/>
          <w:szCs w:val="24"/>
        </w:rPr>
      </w:pPr>
    </w:p>
    <w:p w:rsidR="00CB6FEC" w:rsidRDefault="00C145AB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5"/>
          <w:szCs w:val="15"/>
        </w:rPr>
        <w:t xml:space="preserve">RCM Technologies </w:t>
      </w:r>
      <w:r>
        <w:rPr>
          <w:rFonts w:ascii="Courier New" w:eastAsia="Courier New" w:hAnsi="Courier New" w:cs="Courier New"/>
          <w:color w:val="000000"/>
          <w:sz w:val="15"/>
          <w:szCs w:val="15"/>
        </w:rPr>
        <w:t>-</w:t>
      </w:r>
      <w:r>
        <w:rPr>
          <w:rFonts w:ascii="Courier New" w:eastAsia="Courier New" w:hAnsi="Courier New" w:cs="Courier New"/>
          <w:color w:val="666666"/>
          <w:sz w:val="15"/>
          <w:szCs w:val="15"/>
        </w:rPr>
        <w:t xml:space="preserve"> Irving, TX</w:t>
      </w:r>
    </w:p>
    <w:p w:rsidR="00CB6FEC" w:rsidRDefault="00CB6FEC">
      <w:pPr>
        <w:sectPr w:rsidR="00CB6FEC">
          <w:type w:val="continuous"/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CB6FEC" w:rsidRDefault="00C145AB">
      <w:pPr>
        <w:ind w:left="46"/>
        <w:rPr>
          <w:sz w:val="20"/>
          <w:szCs w:val="20"/>
        </w:rPr>
      </w:pPr>
      <w:bookmarkStart w:id="1" w:name="page2"/>
      <w:bookmarkEnd w:id="1"/>
      <w:r>
        <w:rPr>
          <w:rFonts w:ascii="Courier New" w:eastAsia="Courier New" w:hAnsi="Courier New" w:cs="Courier New"/>
          <w:color w:val="666666"/>
          <w:sz w:val="18"/>
          <w:szCs w:val="18"/>
        </w:rPr>
        <w:lastRenderedPageBreak/>
        <w:t>October 2005 to April 2010</w:t>
      </w:r>
    </w:p>
    <w:p w:rsidR="00CB6FEC" w:rsidRDefault="00CB6FEC">
      <w:pPr>
        <w:spacing w:line="146" w:lineRule="exact"/>
        <w:rPr>
          <w:sz w:val="20"/>
          <w:szCs w:val="20"/>
        </w:rPr>
      </w:pPr>
    </w:p>
    <w:p w:rsidR="00CB6FEC" w:rsidRDefault="00C145AB">
      <w:pPr>
        <w:spacing w:line="452" w:lineRule="auto"/>
        <w:ind w:left="46" w:right="640"/>
        <w:rPr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>Repaired laptops and desktop computers at customer's location • Provided technical support via telephone to assi</w:t>
      </w:r>
      <w:r>
        <w:rPr>
          <w:rFonts w:ascii="Courier New" w:eastAsia="Courier New" w:hAnsi="Courier New" w:cs="Courier New"/>
          <w:sz w:val="16"/>
          <w:szCs w:val="16"/>
        </w:rPr>
        <w:t>st customers • Installed printers and software at customer request</w:t>
      </w: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Field Technician</w:t>
      </w:r>
    </w:p>
    <w:p w:rsidR="00CB6FEC" w:rsidRDefault="00CB6FEC">
      <w:pPr>
        <w:spacing w:line="39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BancTec Services Corp 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>-</w:t>
      </w:r>
      <w:r>
        <w:rPr>
          <w:rFonts w:ascii="Courier New" w:eastAsia="Courier New" w:hAnsi="Courier New" w:cs="Courier New"/>
          <w:color w:val="666666"/>
          <w:sz w:val="18"/>
          <w:szCs w:val="18"/>
        </w:rPr>
        <w:t xml:space="preserve"> Irving, TX</w:t>
      </w:r>
    </w:p>
    <w:p w:rsidR="00CB6FEC" w:rsidRDefault="00CB6FEC">
      <w:pPr>
        <w:spacing w:line="56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July 2000 to March 2005</w:t>
      </w:r>
    </w:p>
    <w:p w:rsidR="00CB6FEC" w:rsidRDefault="00CB6FEC">
      <w:pPr>
        <w:spacing w:line="146" w:lineRule="exact"/>
        <w:rPr>
          <w:sz w:val="20"/>
          <w:szCs w:val="20"/>
        </w:rPr>
      </w:pPr>
    </w:p>
    <w:p w:rsidR="00CB6FEC" w:rsidRDefault="00C145AB">
      <w:pPr>
        <w:spacing w:line="506" w:lineRule="auto"/>
        <w:ind w:left="46" w:right="640"/>
        <w:rPr>
          <w:sz w:val="20"/>
          <w:szCs w:val="20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Repaired laptops and desktop computers at customer's location • Provided technical support via telephone to </w:t>
      </w:r>
      <w:r>
        <w:rPr>
          <w:rFonts w:ascii="Courier New" w:eastAsia="Courier New" w:hAnsi="Courier New" w:cs="Courier New"/>
          <w:sz w:val="16"/>
          <w:szCs w:val="16"/>
        </w:rPr>
        <w:t>assist customers • Installed printers and software at customer request</w:t>
      </w:r>
    </w:p>
    <w:p w:rsidR="00CB6FEC" w:rsidRDefault="00CB6FEC">
      <w:pPr>
        <w:spacing w:line="137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24"/>
          <w:szCs w:val="24"/>
        </w:rPr>
        <w:t>Education</w:t>
      </w:r>
    </w:p>
    <w:p w:rsidR="00CB6FEC" w:rsidRDefault="00C145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FEC" w:rsidRDefault="00CB6FEC">
      <w:pPr>
        <w:spacing w:line="289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1"/>
          <w:szCs w:val="21"/>
        </w:rPr>
        <w:t>Associates Degree in Computer Science</w:t>
      </w:r>
    </w:p>
    <w:p w:rsidR="00CB6FEC" w:rsidRDefault="00CB6FEC">
      <w:pPr>
        <w:spacing w:line="39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Video Technical Institute - Irving, TX</w:t>
      </w:r>
    </w:p>
    <w:p w:rsidR="00CB6FEC" w:rsidRDefault="00CB6FEC">
      <w:pPr>
        <w:spacing w:line="56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18"/>
          <w:szCs w:val="18"/>
        </w:rPr>
        <w:t>February 1984 to June 1986</w:t>
      </w:r>
    </w:p>
    <w:p w:rsidR="00CB6FEC" w:rsidRDefault="00CB6FEC">
      <w:pPr>
        <w:spacing w:line="200" w:lineRule="exact"/>
        <w:rPr>
          <w:sz w:val="20"/>
          <w:szCs w:val="20"/>
        </w:rPr>
      </w:pPr>
    </w:p>
    <w:p w:rsidR="00CB6FEC" w:rsidRDefault="00CB6FEC">
      <w:pPr>
        <w:spacing w:line="238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24"/>
          <w:szCs w:val="24"/>
        </w:rPr>
        <w:t>Skills</w:t>
      </w:r>
    </w:p>
    <w:p w:rsidR="00CB6FEC" w:rsidRDefault="00C145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FEC" w:rsidRDefault="00CB6FEC">
      <w:pPr>
        <w:spacing w:line="306" w:lineRule="exact"/>
        <w:rPr>
          <w:sz w:val="20"/>
          <w:szCs w:val="20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ORGANIZATIONAL SKILLS</w:t>
      </w:r>
    </w:p>
    <w:p w:rsidR="00CB6FEC" w:rsidRDefault="00CB6FEC">
      <w:pPr>
        <w:spacing w:line="56" w:lineRule="exact"/>
        <w:rPr>
          <w:rFonts w:ascii="Courier New" w:eastAsia="Courier New" w:hAnsi="Courier New" w:cs="Courier New"/>
          <w:sz w:val="18"/>
          <w:szCs w:val="18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CUSTOMER SERVICE</w:t>
      </w:r>
    </w:p>
    <w:p w:rsidR="00CB6FEC" w:rsidRDefault="00CB6FEC">
      <w:pPr>
        <w:spacing w:line="56" w:lineRule="exact"/>
        <w:rPr>
          <w:rFonts w:ascii="Courier New" w:eastAsia="Courier New" w:hAnsi="Courier New" w:cs="Courier New"/>
          <w:sz w:val="18"/>
          <w:szCs w:val="18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TECHNICAL </w:t>
      </w:r>
      <w:r>
        <w:rPr>
          <w:rFonts w:ascii="Courier New" w:eastAsia="Courier New" w:hAnsi="Courier New" w:cs="Courier New"/>
          <w:sz w:val="18"/>
          <w:szCs w:val="18"/>
        </w:rPr>
        <w:t>SUPPORT</w:t>
      </w:r>
    </w:p>
    <w:p w:rsidR="00CB6FEC" w:rsidRDefault="00CB6FEC">
      <w:pPr>
        <w:spacing w:line="56" w:lineRule="exact"/>
        <w:rPr>
          <w:rFonts w:ascii="Courier New" w:eastAsia="Courier New" w:hAnsi="Courier New" w:cs="Courier New"/>
          <w:sz w:val="18"/>
          <w:szCs w:val="18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Word</w:t>
      </w:r>
    </w:p>
    <w:p w:rsidR="00CB6FEC" w:rsidRDefault="00CB6FEC">
      <w:pPr>
        <w:spacing w:line="56" w:lineRule="exact"/>
        <w:rPr>
          <w:rFonts w:ascii="Courier New" w:eastAsia="Courier New" w:hAnsi="Courier New" w:cs="Courier New"/>
          <w:sz w:val="18"/>
          <w:szCs w:val="18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Excel</w:t>
      </w:r>
    </w:p>
    <w:p w:rsidR="00CB6FEC" w:rsidRDefault="00CB6FEC">
      <w:pPr>
        <w:spacing w:line="56" w:lineRule="exact"/>
        <w:rPr>
          <w:rFonts w:ascii="Courier New" w:eastAsia="Courier New" w:hAnsi="Courier New" w:cs="Courier New"/>
          <w:sz w:val="18"/>
          <w:szCs w:val="18"/>
        </w:rPr>
      </w:pPr>
    </w:p>
    <w:p w:rsidR="00CB6FEC" w:rsidRDefault="00C145AB">
      <w:pPr>
        <w:numPr>
          <w:ilvl w:val="0"/>
          <w:numId w:val="1"/>
        </w:numPr>
        <w:tabs>
          <w:tab w:val="left" w:pos="226"/>
        </w:tabs>
        <w:ind w:left="226" w:hanging="2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Management</w:t>
      </w:r>
    </w:p>
    <w:p w:rsidR="00CB6FEC" w:rsidRDefault="00CB6FEC">
      <w:pPr>
        <w:spacing w:line="200" w:lineRule="exact"/>
        <w:rPr>
          <w:sz w:val="20"/>
          <w:szCs w:val="20"/>
        </w:rPr>
      </w:pPr>
    </w:p>
    <w:p w:rsidR="00CB6FEC" w:rsidRDefault="00CB6FEC">
      <w:pPr>
        <w:spacing w:line="238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color w:val="666666"/>
          <w:sz w:val="24"/>
          <w:szCs w:val="24"/>
        </w:rPr>
        <w:t>Additional Information</w:t>
      </w:r>
    </w:p>
    <w:p w:rsidR="00CB6FEC" w:rsidRDefault="00C145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109220</wp:posOffset>
            </wp:positionV>
            <wp:extent cx="59436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FEC" w:rsidRDefault="00CB6FEC">
      <w:pPr>
        <w:spacing w:line="306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Skills</w:t>
      </w:r>
    </w:p>
    <w:p w:rsidR="00CB6FEC" w:rsidRDefault="00CB6FEC">
      <w:pPr>
        <w:spacing w:line="56" w:lineRule="exact"/>
        <w:rPr>
          <w:sz w:val="20"/>
          <w:szCs w:val="20"/>
        </w:rPr>
      </w:pPr>
    </w:p>
    <w:p w:rsidR="00CB6FEC" w:rsidRDefault="00C145AB">
      <w:pPr>
        <w:ind w:left="46"/>
        <w:rPr>
          <w:sz w:val="20"/>
          <w:szCs w:val="20"/>
        </w:rPr>
      </w:pPr>
      <w:r>
        <w:rPr>
          <w:rFonts w:ascii="Courier New" w:eastAsia="Courier New" w:hAnsi="Courier New" w:cs="Courier New"/>
          <w:sz w:val="17"/>
          <w:szCs w:val="17"/>
        </w:rPr>
        <w:t>Customer Service, Technical Support, Troubleshooting, Organizational Skills, Sales</w:t>
      </w:r>
    </w:p>
    <w:sectPr w:rsidR="00CB6FEC" w:rsidSect="00CB6FEC">
      <w:pgSz w:w="12240" w:h="15840"/>
      <w:pgMar w:top="1394" w:right="1440" w:bottom="1440" w:left="1394" w:header="0" w:footer="0" w:gutter="0"/>
      <w:cols w:space="720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FB963A84"/>
    <w:lvl w:ilvl="0" w:tplc="278A1EAE">
      <w:start w:val="1"/>
      <w:numFmt w:val="bullet"/>
      <w:lvlText w:val="•"/>
      <w:lvlJc w:val="left"/>
    </w:lvl>
    <w:lvl w:ilvl="1" w:tplc="62FA6FCC">
      <w:numFmt w:val="decimal"/>
      <w:lvlText w:val=""/>
      <w:lvlJc w:val="left"/>
    </w:lvl>
    <w:lvl w:ilvl="2" w:tplc="76368E28">
      <w:numFmt w:val="decimal"/>
      <w:lvlText w:val=""/>
      <w:lvlJc w:val="left"/>
    </w:lvl>
    <w:lvl w:ilvl="3" w:tplc="2AE8784E">
      <w:numFmt w:val="decimal"/>
      <w:lvlText w:val=""/>
      <w:lvlJc w:val="left"/>
    </w:lvl>
    <w:lvl w:ilvl="4" w:tplc="BDB0ACCE">
      <w:numFmt w:val="decimal"/>
      <w:lvlText w:val=""/>
      <w:lvlJc w:val="left"/>
    </w:lvl>
    <w:lvl w:ilvl="5" w:tplc="EFB6CB9E">
      <w:numFmt w:val="decimal"/>
      <w:lvlText w:val=""/>
      <w:lvlJc w:val="left"/>
    </w:lvl>
    <w:lvl w:ilvl="6" w:tplc="03900A30">
      <w:numFmt w:val="decimal"/>
      <w:lvlText w:val=""/>
      <w:lvlJc w:val="left"/>
    </w:lvl>
    <w:lvl w:ilvl="7" w:tplc="50DEBDAA">
      <w:numFmt w:val="decimal"/>
      <w:lvlText w:val=""/>
      <w:lvlJc w:val="left"/>
    </w:lvl>
    <w:lvl w:ilvl="8" w:tplc="A3464BC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6FEC"/>
    <w:rsid w:val="00C145AB"/>
    <w:rsid w:val="00CB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lamp</cp:lastModifiedBy>
  <cp:revision>3</cp:revision>
  <dcterms:created xsi:type="dcterms:W3CDTF">2020-03-26T17:33:00Z</dcterms:created>
  <dcterms:modified xsi:type="dcterms:W3CDTF">2020-03-26T17:40:00Z</dcterms:modified>
</cp:coreProperties>
</file>