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691B" w14:textId="77777777" w:rsidR="001079BB" w:rsidRPr="0093235A" w:rsidRDefault="001079BB" w:rsidP="001079BB">
      <w:pPr>
        <w:jc w:val="center"/>
        <w:rPr>
          <w:b/>
          <w:bCs/>
          <w:color w:val="000000"/>
          <w:sz w:val="28"/>
          <w:szCs w:val="28"/>
        </w:rPr>
      </w:pPr>
      <w:r w:rsidRPr="0093235A">
        <w:rPr>
          <w:b/>
          <w:bCs/>
          <w:color w:val="000000"/>
          <w:sz w:val="28"/>
          <w:szCs w:val="28"/>
        </w:rPr>
        <w:t>Teresa A. Martin</w:t>
      </w:r>
    </w:p>
    <w:p w14:paraId="5A77106A" w14:textId="09908B12" w:rsidR="001079BB" w:rsidRPr="0093235A" w:rsidRDefault="001079BB" w:rsidP="001079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3413 Underwood Road</w:t>
      </w:r>
      <w:r w:rsidR="00AD3CD0">
        <w:rPr>
          <w:b/>
          <w:bCs/>
          <w:color w:val="000000"/>
          <w:sz w:val="28"/>
          <w:szCs w:val="28"/>
        </w:rPr>
        <w:t xml:space="preserve"> SE</w:t>
      </w:r>
      <w:r>
        <w:rPr>
          <w:b/>
          <w:bCs/>
          <w:color w:val="000000"/>
          <w:sz w:val="28"/>
          <w:szCs w:val="28"/>
        </w:rPr>
        <w:t xml:space="preserve"> Conyers, GA, 3001</w:t>
      </w:r>
      <w:r w:rsidR="00AD3CD0">
        <w:rPr>
          <w:b/>
          <w:bCs/>
          <w:color w:val="000000"/>
          <w:sz w:val="28"/>
          <w:szCs w:val="28"/>
        </w:rPr>
        <w:t>3</w:t>
      </w:r>
    </w:p>
    <w:p w14:paraId="24BDAA05" w14:textId="77777777" w:rsidR="001079BB" w:rsidRPr="0093235A" w:rsidRDefault="001079BB" w:rsidP="001079BB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 w:rsidRPr="0093235A">
        <w:rPr>
          <w:b/>
          <w:bCs/>
          <w:color w:val="000000"/>
          <w:sz w:val="28"/>
          <w:szCs w:val="28"/>
        </w:rPr>
        <w:t xml:space="preserve">Phone: </w:t>
      </w:r>
      <w:r>
        <w:rPr>
          <w:b/>
          <w:bCs/>
          <w:color w:val="000000"/>
          <w:sz w:val="28"/>
          <w:szCs w:val="28"/>
        </w:rPr>
        <w:t>404-277-1662</w:t>
      </w:r>
      <w:r w:rsidRPr="0093235A">
        <w:rPr>
          <w:b/>
          <w:bCs/>
          <w:color w:val="000000"/>
          <w:sz w:val="28"/>
          <w:szCs w:val="28"/>
        </w:rPr>
        <w:t xml:space="preserve"> Email: </w:t>
      </w:r>
      <w:hyperlink r:id="rId5" w:history="1">
        <w:proofErr w:type="spellStart"/>
        <w:r w:rsidRPr="00EC460A">
          <w:rPr>
            <w:rStyle w:val="Hyperlink"/>
            <w:sz w:val="28"/>
            <w:szCs w:val="28"/>
          </w:rPr>
          <w:t>Teresam4610@gmail.com</w:t>
        </w:r>
        <w:proofErr w:type="spellEnd"/>
      </w:hyperlink>
    </w:p>
    <w:p w14:paraId="1B3050CB" w14:textId="77777777" w:rsidR="001079BB" w:rsidRPr="0093235A" w:rsidRDefault="001079BB" w:rsidP="001079BB">
      <w:pPr>
        <w:pBdr>
          <w:bottom w:val="single" w:sz="12" w:space="1" w:color="auto"/>
        </w:pBdr>
        <w:rPr>
          <w:sz w:val="22"/>
          <w:szCs w:val="22"/>
        </w:rPr>
      </w:pPr>
    </w:p>
    <w:p w14:paraId="27984075" w14:textId="77777777" w:rsidR="001079BB" w:rsidRPr="0093235A" w:rsidRDefault="001079BB" w:rsidP="001079BB">
      <w:pPr>
        <w:rPr>
          <w:b/>
          <w:sz w:val="20"/>
          <w:szCs w:val="20"/>
        </w:rPr>
      </w:pPr>
    </w:p>
    <w:p w14:paraId="16ED91A3" w14:textId="77777777" w:rsidR="001079BB" w:rsidRDefault="001079BB" w:rsidP="001079BB">
      <w:pPr>
        <w:autoSpaceDE w:val="0"/>
        <w:autoSpaceDN w:val="0"/>
        <w:adjustRightInd w:val="0"/>
        <w:rPr>
          <w:b/>
          <w:color w:val="000000"/>
        </w:rPr>
      </w:pPr>
      <w:r w:rsidRPr="00EE46AE">
        <w:rPr>
          <w:b/>
          <w:color w:val="000000"/>
        </w:rPr>
        <w:t>Professional Experienc</w:t>
      </w:r>
      <w:r>
        <w:rPr>
          <w:b/>
          <w:color w:val="000000"/>
        </w:rPr>
        <w:t>e</w:t>
      </w:r>
    </w:p>
    <w:p w14:paraId="32F8D87B" w14:textId="77777777" w:rsidR="001079BB" w:rsidRDefault="001079BB" w:rsidP="001079BB">
      <w:pPr>
        <w:autoSpaceDE w:val="0"/>
        <w:autoSpaceDN w:val="0"/>
        <w:adjustRightInd w:val="0"/>
        <w:rPr>
          <w:b/>
          <w:color w:val="000000"/>
        </w:rPr>
      </w:pPr>
    </w:p>
    <w:p w14:paraId="394F9856" w14:textId="77777777" w:rsidR="001079BB" w:rsidRPr="00EE46AE" w:rsidRDefault="001079BB" w:rsidP="001079BB">
      <w:pPr>
        <w:ind w:left="360" w:hanging="360"/>
        <w:rPr>
          <w:b/>
          <w:color w:val="000000"/>
        </w:rPr>
      </w:pPr>
      <w:r w:rsidRPr="00EE46AE">
        <w:rPr>
          <w:b/>
          <w:color w:val="000000"/>
        </w:rPr>
        <w:t>American Cancer Society Atlanta GA-Grants Management Assistant</w:t>
      </w:r>
      <w:r>
        <w:rPr>
          <w:b/>
          <w:color w:val="000000"/>
        </w:rPr>
        <w:t xml:space="preserve"> </w:t>
      </w:r>
      <w:r w:rsidRPr="00EE46AE">
        <w:rPr>
          <w:b/>
          <w:color w:val="000000"/>
        </w:rPr>
        <w:t>2012-2018</w:t>
      </w:r>
    </w:p>
    <w:p w14:paraId="3D940065" w14:textId="77777777" w:rsidR="001079BB" w:rsidRPr="0093235A" w:rsidRDefault="001079BB" w:rsidP="001079BB">
      <w:pPr>
        <w:rPr>
          <w:b/>
          <w:sz w:val="20"/>
          <w:szCs w:val="20"/>
        </w:rPr>
      </w:pPr>
    </w:p>
    <w:p w14:paraId="71E004C5" w14:textId="77777777" w:rsidR="001079BB" w:rsidRPr="00EE46AE" w:rsidRDefault="001079BB" w:rsidP="001079B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46AE">
        <w:rPr>
          <w:sz w:val="22"/>
          <w:szCs w:val="22"/>
        </w:rPr>
        <w:t xml:space="preserve">Liaison between the Program Director and grantees for all modification requests. While maintaining the highest level of customer service. </w:t>
      </w:r>
    </w:p>
    <w:p w14:paraId="3A23F0DA" w14:textId="77777777" w:rsidR="001079BB" w:rsidRPr="00EE46AE" w:rsidRDefault="001079BB" w:rsidP="001079BB">
      <w:pPr>
        <w:pStyle w:val="TxBrp7"/>
        <w:numPr>
          <w:ilvl w:val="0"/>
          <w:numId w:val="1"/>
        </w:numPr>
        <w:tabs>
          <w:tab w:val="clear" w:pos="2233"/>
          <w:tab w:val="left" w:pos="360"/>
        </w:tabs>
        <w:spacing w:line="277" w:lineRule="exact"/>
        <w:rPr>
          <w:sz w:val="22"/>
          <w:szCs w:val="22"/>
        </w:rPr>
      </w:pPr>
      <w:r w:rsidRPr="00EE46AE">
        <w:rPr>
          <w:sz w:val="22"/>
          <w:szCs w:val="22"/>
        </w:rPr>
        <w:t xml:space="preserve">Exercises discretion and independent judgment to determine the correct response to triage incoming telephone, e-mail and written requests from various constituents and appropriately delegates to other staff. </w:t>
      </w:r>
    </w:p>
    <w:p w14:paraId="0FDBBBA2" w14:textId="77777777" w:rsidR="001079BB" w:rsidRPr="00EE46AE" w:rsidRDefault="001079BB" w:rsidP="001079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46AE">
        <w:rPr>
          <w:sz w:val="22"/>
          <w:szCs w:val="22"/>
        </w:rPr>
        <w:t>Strong attention to detail for data entry within our internal data base systems for grantees.</w:t>
      </w:r>
    </w:p>
    <w:p w14:paraId="7BB9E08F" w14:textId="77777777" w:rsidR="001079BB" w:rsidRPr="00EE46AE" w:rsidRDefault="001079BB" w:rsidP="001079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46AE">
        <w:rPr>
          <w:sz w:val="22"/>
          <w:szCs w:val="22"/>
        </w:rPr>
        <w:t>Determine that grants are initiated, track progress, create and maintain files</w:t>
      </w:r>
    </w:p>
    <w:p w14:paraId="24E8BC52" w14:textId="77777777" w:rsidR="001079BB" w:rsidRPr="00EE46AE" w:rsidRDefault="001079BB" w:rsidP="001079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46AE">
        <w:rPr>
          <w:sz w:val="22"/>
          <w:szCs w:val="22"/>
        </w:rPr>
        <w:t>Implemented a time saving method to assist the Program Coordinators with our bi-annual Peer Review Meetings.</w:t>
      </w:r>
    </w:p>
    <w:p w14:paraId="0F8D5EB3" w14:textId="77777777" w:rsidR="001079BB" w:rsidRPr="00EE46AE" w:rsidRDefault="001079BB" w:rsidP="001079B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46AE">
        <w:rPr>
          <w:sz w:val="22"/>
          <w:szCs w:val="22"/>
        </w:rPr>
        <w:t>Assisted with the fund-raising department goals for Relay for Life, and Making Strides, and the       coordination of a patient’s dinner at Hope Lodge. </w:t>
      </w:r>
    </w:p>
    <w:p w14:paraId="3D76A263" w14:textId="77777777" w:rsidR="001079BB" w:rsidRPr="0093235A" w:rsidRDefault="001079BB" w:rsidP="001079BB">
      <w:pPr>
        <w:pStyle w:val="ListParagraph"/>
        <w:rPr>
          <w:b/>
          <w:sz w:val="20"/>
          <w:szCs w:val="20"/>
        </w:rPr>
      </w:pPr>
    </w:p>
    <w:p w14:paraId="0B4093FF" w14:textId="77777777" w:rsidR="001079BB" w:rsidRPr="0093235A" w:rsidRDefault="001079BB" w:rsidP="001079BB">
      <w:pPr>
        <w:autoSpaceDE w:val="0"/>
        <w:autoSpaceDN w:val="0"/>
        <w:adjustRightInd w:val="0"/>
        <w:rPr>
          <w:b/>
          <w:color w:val="000000"/>
        </w:rPr>
      </w:pPr>
      <w:r w:rsidRPr="0093235A">
        <w:rPr>
          <w:b/>
        </w:rPr>
        <w:t>American Cancer Society</w:t>
      </w:r>
      <w:r w:rsidRPr="0093235A">
        <w:rPr>
          <w:b/>
          <w:color w:val="000000"/>
        </w:rPr>
        <w:t xml:space="preserve"> (Contractual) Atlanta GA   2011-2012                                                                                                                                                     </w:t>
      </w:r>
    </w:p>
    <w:p w14:paraId="477A63EB" w14:textId="77777777" w:rsidR="001079BB" w:rsidRPr="0093235A" w:rsidRDefault="001079BB" w:rsidP="001079BB">
      <w:pPr>
        <w:autoSpaceDE w:val="0"/>
        <w:autoSpaceDN w:val="0"/>
        <w:adjustRightInd w:val="0"/>
        <w:rPr>
          <w:b/>
          <w:color w:val="000000"/>
        </w:rPr>
      </w:pPr>
      <w:r w:rsidRPr="0093235A">
        <w:rPr>
          <w:b/>
          <w:color w:val="000000"/>
        </w:rPr>
        <w:t>Regional Telecom Analyst</w:t>
      </w:r>
    </w:p>
    <w:p w14:paraId="3D5816BF" w14:textId="77777777" w:rsidR="001079BB" w:rsidRPr="0093235A" w:rsidRDefault="001079BB" w:rsidP="001079BB">
      <w:pPr>
        <w:pStyle w:val="DefaultText"/>
        <w:numPr>
          <w:ilvl w:val="0"/>
          <w:numId w:val="2"/>
        </w:numPr>
        <w:rPr>
          <w:sz w:val="22"/>
          <w:szCs w:val="22"/>
        </w:rPr>
      </w:pPr>
      <w:r w:rsidRPr="0093235A">
        <w:rPr>
          <w:sz w:val="22"/>
          <w:szCs w:val="22"/>
        </w:rPr>
        <w:t xml:space="preserve">Review monthly telephone charges including fees, taxes, and other charges via the vendors automated billing system. </w:t>
      </w:r>
    </w:p>
    <w:p w14:paraId="776D7832" w14:textId="77777777" w:rsidR="001079BB" w:rsidRPr="0093235A" w:rsidRDefault="001079BB" w:rsidP="001079BB">
      <w:pPr>
        <w:pStyle w:val="DefaultText"/>
        <w:numPr>
          <w:ilvl w:val="0"/>
          <w:numId w:val="2"/>
        </w:numPr>
        <w:rPr>
          <w:sz w:val="22"/>
          <w:szCs w:val="22"/>
        </w:rPr>
      </w:pPr>
      <w:r w:rsidRPr="0093235A">
        <w:rPr>
          <w:sz w:val="22"/>
          <w:szCs w:val="22"/>
        </w:rPr>
        <w:t xml:space="preserve">Develop and maintain a periodic process that audits actual detail lines/ sites verses executed vendor agreement. </w:t>
      </w:r>
    </w:p>
    <w:p w14:paraId="3DA91C10" w14:textId="77777777" w:rsidR="001079BB" w:rsidRPr="0093235A" w:rsidRDefault="001079BB" w:rsidP="001079B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3235A">
        <w:rPr>
          <w:color w:val="000000"/>
        </w:rPr>
        <w:t>Instrumental in keeping all accounts payable accounts for the region balanced monthly.</w:t>
      </w:r>
    </w:p>
    <w:p w14:paraId="1BA65C12" w14:textId="77777777" w:rsidR="001079BB" w:rsidRPr="0093235A" w:rsidRDefault="001079BB" w:rsidP="001079B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3235A">
        <w:rPr>
          <w:color w:val="000000"/>
        </w:rPr>
        <w:t>Research all invoices that are received to ensure all payments have been posted correctly.</w:t>
      </w:r>
    </w:p>
    <w:p w14:paraId="5826D23D" w14:textId="77777777" w:rsidR="001079BB" w:rsidRPr="0093235A" w:rsidRDefault="001079BB" w:rsidP="001079B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3235A">
        <w:rPr>
          <w:color w:val="000000"/>
        </w:rPr>
        <w:t>Ensuring that all invoices are coded correctly before entering in the Lawson system for processing.</w:t>
      </w:r>
    </w:p>
    <w:p w14:paraId="645C54BC" w14:textId="77777777" w:rsidR="001079BB" w:rsidRPr="0093235A" w:rsidRDefault="001079BB" w:rsidP="001079B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3235A">
        <w:rPr>
          <w:color w:val="000000"/>
        </w:rPr>
        <w:t>Daily updating a spreadsheet to monitor all invoices received and processed.</w:t>
      </w:r>
    </w:p>
    <w:p w14:paraId="452BA3B0" w14:textId="77777777" w:rsidR="001079BB" w:rsidRPr="0093235A" w:rsidRDefault="001079BB" w:rsidP="001079BB">
      <w:pPr>
        <w:rPr>
          <w:b/>
        </w:rPr>
      </w:pPr>
    </w:p>
    <w:p w14:paraId="3633664A" w14:textId="77777777" w:rsidR="001079BB" w:rsidRPr="00AB0C61" w:rsidRDefault="001079BB" w:rsidP="001079BB">
      <w:pPr>
        <w:autoSpaceDE w:val="0"/>
        <w:autoSpaceDN w:val="0"/>
        <w:adjustRightInd w:val="0"/>
        <w:ind w:left="120"/>
        <w:rPr>
          <w:b/>
          <w:bCs/>
          <w:color w:val="000000"/>
        </w:rPr>
      </w:pPr>
      <w:r w:rsidRPr="00AB0C61">
        <w:rPr>
          <w:b/>
          <w:bCs/>
          <w:color w:val="000000"/>
        </w:rPr>
        <w:t>United States Army – Germany</w:t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  <w:t xml:space="preserve">    </w:t>
      </w:r>
      <w:r w:rsidRPr="00AB0C61">
        <w:rPr>
          <w:b/>
          <w:bCs/>
          <w:color w:val="000000"/>
        </w:rPr>
        <w:tab/>
      </w:r>
      <w:r w:rsidRPr="00AB0C61">
        <w:rPr>
          <w:b/>
          <w:bCs/>
          <w:color w:val="000000"/>
        </w:rPr>
        <w:tab/>
        <w:t xml:space="preserve">    </w:t>
      </w:r>
    </w:p>
    <w:p w14:paraId="6CE7E611" w14:textId="77777777" w:rsidR="001079BB" w:rsidRPr="00AB0C61" w:rsidRDefault="001079BB" w:rsidP="001079BB">
      <w:pPr>
        <w:autoSpaceDE w:val="0"/>
        <w:autoSpaceDN w:val="0"/>
        <w:adjustRightInd w:val="0"/>
        <w:ind w:left="120"/>
        <w:rPr>
          <w:color w:val="000000"/>
        </w:rPr>
      </w:pPr>
      <w:r w:rsidRPr="00AB0C61">
        <w:rPr>
          <w:color w:val="000000"/>
        </w:rPr>
        <w:t xml:space="preserve"> </w:t>
      </w:r>
    </w:p>
    <w:p w14:paraId="17721B6E" w14:textId="77777777" w:rsidR="001079BB" w:rsidRPr="00AB0C61" w:rsidRDefault="001079BB" w:rsidP="001079BB">
      <w:pPr>
        <w:autoSpaceDE w:val="0"/>
        <w:autoSpaceDN w:val="0"/>
        <w:adjustRightInd w:val="0"/>
        <w:ind w:left="120"/>
        <w:rPr>
          <w:b/>
          <w:bCs/>
          <w:color w:val="000000"/>
        </w:rPr>
      </w:pPr>
      <w:r w:rsidRPr="00AB0C61">
        <w:rPr>
          <w:b/>
          <w:bCs/>
          <w:color w:val="000000"/>
        </w:rPr>
        <w:t xml:space="preserve">Education: </w:t>
      </w:r>
    </w:p>
    <w:p w14:paraId="0F930B2E" w14:textId="77777777" w:rsidR="001079BB" w:rsidRPr="00AB0C61" w:rsidRDefault="001079BB" w:rsidP="001079BB">
      <w:pPr>
        <w:autoSpaceDE w:val="0"/>
        <w:autoSpaceDN w:val="0"/>
        <w:adjustRightInd w:val="0"/>
        <w:ind w:left="120" w:firstLine="360"/>
        <w:rPr>
          <w:color w:val="000000"/>
        </w:rPr>
      </w:pPr>
      <w:r w:rsidRPr="00AB0C61">
        <w:rPr>
          <w:bCs/>
          <w:color w:val="000000"/>
        </w:rPr>
        <w:t xml:space="preserve">Art Institute of </w:t>
      </w:r>
      <w:smartTag w:uri="urn:schemas-microsoft-com:office:smarttags" w:element="place">
        <w:smartTag w:uri="urn:schemas-microsoft-com:office:smarttags" w:element="City">
          <w:r w:rsidRPr="00AB0C61">
            <w:rPr>
              <w:bCs/>
              <w:color w:val="000000"/>
            </w:rPr>
            <w:t>Atlanta</w:t>
          </w:r>
        </w:smartTag>
        <w:r w:rsidRPr="00AB0C61">
          <w:rPr>
            <w:bCs/>
            <w:color w:val="000000"/>
          </w:rPr>
          <w:t xml:space="preserve">, </w:t>
        </w:r>
        <w:smartTag w:uri="urn:schemas-microsoft-com:office:smarttags" w:element="State">
          <w:r w:rsidRPr="00AB0C61">
            <w:rPr>
              <w:bCs/>
              <w:color w:val="000000"/>
            </w:rPr>
            <w:t>GA</w:t>
          </w:r>
        </w:smartTag>
      </w:smartTag>
      <w:r w:rsidRPr="00AB0C61">
        <w:rPr>
          <w:bCs/>
          <w:color w:val="000000"/>
        </w:rPr>
        <w:t xml:space="preserve"> </w:t>
      </w:r>
    </w:p>
    <w:p w14:paraId="17208A60" w14:textId="77777777" w:rsidR="001079BB" w:rsidRPr="00AB0C61" w:rsidRDefault="001079BB" w:rsidP="001079BB">
      <w:pPr>
        <w:autoSpaceDE w:val="0"/>
        <w:autoSpaceDN w:val="0"/>
        <w:adjustRightInd w:val="0"/>
        <w:ind w:left="480"/>
        <w:rPr>
          <w:color w:val="000000"/>
        </w:rPr>
      </w:pPr>
      <w:r w:rsidRPr="00AB0C61">
        <w:rPr>
          <w:bCs/>
          <w:color w:val="000000"/>
        </w:rPr>
        <w:t xml:space="preserve">Culinary Arts Degree  </w:t>
      </w:r>
    </w:p>
    <w:p w14:paraId="56695439" w14:textId="77777777" w:rsidR="001079BB" w:rsidRPr="00AB0C61" w:rsidRDefault="001079BB" w:rsidP="001079BB">
      <w:pPr>
        <w:autoSpaceDE w:val="0"/>
        <w:autoSpaceDN w:val="0"/>
        <w:adjustRightInd w:val="0"/>
        <w:ind w:left="120" w:firstLine="360"/>
        <w:rPr>
          <w:color w:val="000000"/>
        </w:rPr>
      </w:pPr>
      <w:r w:rsidRPr="00AB0C61">
        <w:rPr>
          <w:bCs/>
          <w:color w:val="000000"/>
        </w:rPr>
        <w:t xml:space="preserve">Davenport University (formally Great Lakes College) - Saginaw, MI </w:t>
      </w:r>
    </w:p>
    <w:p w14:paraId="21D0F643" w14:textId="77777777" w:rsidR="001079BB" w:rsidRPr="00AB0C61" w:rsidRDefault="001079BB" w:rsidP="001079BB">
      <w:pPr>
        <w:tabs>
          <w:tab w:val="num" w:pos="480"/>
        </w:tabs>
        <w:autoSpaceDE w:val="0"/>
        <w:autoSpaceDN w:val="0"/>
        <w:adjustRightInd w:val="0"/>
        <w:ind w:left="120"/>
        <w:rPr>
          <w:color w:val="000000"/>
        </w:rPr>
      </w:pPr>
      <w:r w:rsidRPr="00AB0C61">
        <w:rPr>
          <w:bCs/>
          <w:color w:val="000000"/>
        </w:rPr>
        <w:tab/>
        <w:t xml:space="preserve">Associates Degree: Para-Legal </w:t>
      </w:r>
      <w:r w:rsidRPr="00AB0C61">
        <w:rPr>
          <w:color w:val="000000"/>
        </w:rPr>
        <w:t xml:space="preserve"> </w:t>
      </w:r>
    </w:p>
    <w:p w14:paraId="68841CDD" w14:textId="77777777" w:rsidR="001079BB" w:rsidRPr="00AB0C61" w:rsidRDefault="001079BB" w:rsidP="001079BB">
      <w:pPr>
        <w:autoSpaceDE w:val="0"/>
        <w:autoSpaceDN w:val="0"/>
        <w:adjustRightInd w:val="0"/>
        <w:ind w:firstLine="120"/>
        <w:rPr>
          <w:color w:val="000000"/>
        </w:rPr>
      </w:pPr>
    </w:p>
    <w:p w14:paraId="2F5430CA" w14:textId="77777777" w:rsidR="001079BB" w:rsidRDefault="001079BB" w:rsidP="001079BB"/>
    <w:p w14:paraId="55D1A82C" w14:textId="77777777" w:rsidR="004E4AD6" w:rsidRDefault="004E4AD6"/>
    <w:sectPr w:rsidR="004E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E69A0"/>
    <w:multiLevelType w:val="hybridMultilevel"/>
    <w:tmpl w:val="C938EC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7C0685"/>
    <w:multiLevelType w:val="hybridMultilevel"/>
    <w:tmpl w:val="A648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68BF"/>
    <w:multiLevelType w:val="hybridMultilevel"/>
    <w:tmpl w:val="C990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BB"/>
    <w:rsid w:val="001079BB"/>
    <w:rsid w:val="004E4AD6"/>
    <w:rsid w:val="00AD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315F1E"/>
  <w15:chartTrackingRefBased/>
  <w15:docId w15:val="{D9C1B78A-85CA-4E7E-8340-A47C2509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79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9BB"/>
    <w:pPr>
      <w:ind w:left="720"/>
      <w:contextualSpacing/>
    </w:pPr>
  </w:style>
  <w:style w:type="paragraph" w:customStyle="1" w:styleId="TxBrp7">
    <w:name w:val="TxBr_p7"/>
    <w:basedOn w:val="Normal"/>
    <w:rsid w:val="001079BB"/>
    <w:pPr>
      <w:widowControl w:val="0"/>
      <w:tabs>
        <w:tab w:val="left" w:pos="1882"/>
        <w:tab w:val="left" w:pos="2233"/>
      </w:tabs>
      <w:autoSpaceDE w:val="0"/>
      <w:autoSpaceDN w:val="0"/>
      <w:adjustRightInd w:val="0"/>
      <w:spacing w:line="277" w:lineRule="atLeast"/>
      <w:ind w:left="2234" w:hanging="352"/>
    </w:pPr>
  </w:style>
  <w:style w:type="paragraph" w:customStyle="1" w:styleId="DefaultText">
    <w:name w:val="Default Text"/>
    <w:basedOn w:val="Normal"/>
    <w:rsid w:val="001079BB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sam46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Martin</dc:creator>
  <cp:keywords/>
  <dc:description/>
  <cp:lastModifiedBy>Teresa Martin</cp:lastModifiedBy>
  <cp:revision>2</cp:revision>
  <dcterms:created xsi:type="dcterms:W3CDTF">2021-02-27T00:08:00Z</dcterms:created>
  <dcterms:modified xsi:type="dcterms:W3CDTF">2021-03-01T19:46:00Z</dcterms:modified>
</cp:coreProperties>
</file>