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before="320" w:line="240" w:lineRule="auto"/>
        <w:ind w:left="-15" w:firstLine="0"/>
        <w:jc w:val="center"/>
        <w:rPr>
          <w:rFonts w:ascii="Oswald" w:cs="Oswald" w:eastAsia="Oswald" w:hAnsi="Oswald"/>
          <w:color w:val="424242"/>
          <w:sz w:val="48"/>
          <w:szCs w:val="48"/>
        </w:rPr>
      </w:pPr>
      <w:bookmarkStart w:colFirst="0" w:colLast="0" w:name="_ocvpswguxa6m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48"/>
          <w:szCs w:val="48"/>
          <w:rtl w:val="0"/>
        </w:rPr>
        <w:t xml:space="preserve">Britton Larsen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College Freshman seeking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before="320" w:line="240" w:lineRule="auto"/>
        <w:ind w:left="-15" w:firstLine="0"/>
        <w:jc w:val="center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twh3adrmjflw" w:id="1"/>
      <w:bookmarkEnd w:id="1"/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435-279-3994</w:t>
        <w:tab/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bmlarsen02@gmail.com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widowControl w:val="0"/>
        <w:spacing w:after="0" w:before="480" w:line="240" w:lineRule="auto"/>
        <w:ind w:left="-15" w:firstLine="0"/>
        <w:rPr>
          <w:rFonts w:ascii="Oswald" w:cs="Oswald" w:eastAsia="Oswald" w:hAnsi="Oswald"/>
          <w:b w:val="1"/>
          <w:color w:val="424242"/>
          <w:sz w:val="24"/>
          <w:szCs w:val="24"/>
        </w:rPr>
      </w:pPr>
      <w:bookmarkStart w:colFirst="0" w:colLast="0" w:name="_dlaoxi3ta2x2" w:id="2"/>
      <w:bookmarkEnd w:id="2"/>
      <w:r w:rsidDel="00000000" w:rsidR="00000000" w:rsidRPr="00000000">
        <w:rPr>
          <w:rFonts w:ascii="Oswald" w:cs="Oswald" w:eastAsia="Oswald" w:hAnsi="Oswald"/>
          <w:b w:val="1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keepNext w:val="0"/>
        <w:keepLines w:val="0"/>
        <w:spacing w:after="0" w:before="280" w:line="240" w:lineRule="auto"/>
        <w:ind w:left="-15" w:firstLine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b w:val="1"/>
          <w:rtl w:val="0"/>
        </w:rPr>
        <w:t xml:space="preserve">B.S. Political Science</w:t>
        <w:tab/>
        <w:tab/>
        <w:tab/>
        <w:tab/>
        <w:tab/>
        <w:t xml:space="preserve">                                                               </w:t>
      </w: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May 2024</w:t>
      </w:r>
    </w:p>
    <w:p w:rsidR="00000000" w:rsidDel="00000000" w:rsidP="00000000" w:rsidRDefault="00000000" w:rsidRPr="00000000" w14:paraId="00000007">
      <w:pPr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Utah State University (USU), Logan, UT</w:t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GPA 3.83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0" w:before="280" w:line="240" w:lineRule="auto"/>
        <w:ind w:left="-15" w:firstLine="0"/>
        <w:rPr>
          <w:rFonts w:ascii="Source Code Pro" w:cs="Source Code Pro" w:eastAsia="Source Code Pro" w:hAnsi="Source Code Pro"/>
          <w:b w:val="1"/>
          <w:sz w:val="22"/>
          <w:szCs w:val="22"/>
        </w:rPr>
      </w:pPr>
      <w:bookmarkStart w:colFirst="0" w:colLast="0" w:name="_d08ibh1ez5xu" w:id="3"/>
      <w:bookmarkEnd w:id="3"/>
      <w:r w:rsidDel="00000000" w:rsidR="00000000" w:rsidRPr="00000000">
        <w:rPr>
          <w:rFonts w:ascii="Source Code Pro" w:cs="Source Code Pro" w:eastAsia="Source Code Pro" w:hAnsi="Source Code Pro"/>
          <w:b w:val="1"/>
          <w:sz w:val="22"/>
          <w:szCs w:val="22"/>
          <w:rtl w:val="0"/>
        </w:rPr>
        <w:t xml:space="preserve">H.S. Diploma</w:t>
      </w:r>
    </w:p>
    <w:p w:rsidR="00000000" w:rsidDel="00000000" w:rsidP="00000000" w:rsidRDefault="00000000" w:rsidRPr="00000000" w14:paraId="00000009">
      <w:pPr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Bear River High School, Garland, UT</w:t>
        <w:tab/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May 2020</w:t>
      </w:r>
    </w:p>
    <w:p w:rsidR="00000000" w:rsidDel="00000000" w:rsidP="00000000" w:rsidRDefault="00000000" w:rsidRPr="00000000" w14:paraId="0000000A">
      <w:pPr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GPA 3.93</w:t>
      </w:r>
    </w:p>
    <w:p w:rsidR="00000000" w:rsidDel="00000000" w:rsidP="00000000" w:rsidRDefault="00000000" w:rsidRPr="00000000" w14:paraId="0000000B">
      <w:pPr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Rank 52/295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swald" w:cs="Oswald" w:eastAsia="Oswald" w:hAnsi="Oswald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swald" w:cs="Oswald" w:eastAsia="Oswald" w:hAnsi="Oswald"/>
          <w:b w:val="1"/>
          <w:color w:val="424242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424242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spacing w:before="120" w:line="240" w:lineRule="auto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rtl w:val="0"/>
        </w:rPr>
        <w:t xml:space="preserve">Order Fulfillment/Textbooks</w:t>
        <w:tab/>
        <w:tab/>
        <w:tab/>
        <w:tab/>
        <w:tab/>
      </w:r>
      <w:r w:rsidDel="00000000" w:rsidR="00000000" w:rsidRPr="00000000">
        <w:rPr>
          <w:rFonts w:ascii="Source Code Pro" w:cs="Source Code Pro" w:eastAsia="Source Code Pro" w:hAnsi="Source Code Pro"/>
          <w:rtl w:val="0"/>
        </w:rPr>
        <w:tab/>
        <w:tab/>
        <w:tab/>
        <w:t xml:space="preserve">   8/2020-1/2021</w:t>
      </w:r>
    </w:p>
    <w:p w:rsidR="00000000" w:rsidDel="00000000" w:rsidP="00000000" w:rsidRDefault="00000000" w:rsidRPr="00000000" w14:paraId="0000000F">
      <w:pPr>
        <w:spacing w:before="120" w:line="240" w:lineRule="auto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USU Campus Store</w:t>
        <w:tab/>
        <w:tab/>
        <w:tab/>
        <w:tab/>
        <w:tab/>
        <w:tab/>
        <w:tab/>
        <w:tab/>
        <w:tab/>
        <w:tab/>
        <w:tab/>
        <w:t xml:space="preserve"> Logan, UT</w:t>
      </w:r>
      <w:r w:rsidDel="00000000" w:rsidR="00000000" w:rsidRPr="00000000">
        <w:rPr>
          <w:rFonts w:ascii="Source Code Pro" w:cs="Source Code Pro" w:eastAsia="Source Code Pro" w:hAnsi="Source Code Pro"/>
          <w:i w:val="1"/>
          <w:color w:val="424242"/>
          <w:rtl w:val="0"/>
        </w:rPr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120" w:line="240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Received order slips, then went out into the store to get the items in the orders.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Responsible for either boxing orders up to ship out, or bagging them up for in-store pick up.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Responsible for monitoring the textbook floor for any customers who may need assistance finding books, or with other things.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0" w:beforeAutospacing="0" w:line="240" w:lineRule="auto"/>
        <w:ind w:left="720" w:hanging="36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Helped run the in-store pick up area, where I got customers order numbers, found the corresponding orders, and scanned them into the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="240" w:lineRule="auto"/>
        <w:ind w:left="0" w:firstLine="0"/>
        <w:rPr>
          <w:rFonts w:ascii="Source Code Pro" w:cs="Source Code Pro" w:eastAsia="Source Code Pro" w:hAnsi="Source Code Pro"/>
          <w:sz w:val="22"/>
          <w:szCs w:val="22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sz w:val="22"/>
          <w:szCs w:val="22"/>
          <w:rtl w:val="0"/>
        </w:rPr>
        <w:t xml:space="preserve">Customer Service Representative</w:t>
        <w:tab/>
        <w:tab/>
        <w:tab/>
        <w:tab/>
        <w:tab/>
        <w:tab/>
      </w:r>
      <w:r w:rsidDel="00000000" w:rsidR="00000000" w:rsidRPr="00000000">
        <w:rPr>
          <w:rFonts w:ascii="Source Code Pro" w:cs="Source Code Pro" w:eastAsia="Source Code Pro" w:hAnsi="Source Code Pro"/>
          <w:sz w:val="22"/>
          <w:szCs w:val="22"/>
          <w:rtl w:val="0"/>
        </w:rPr>
        <w:t xml:space="preserve">        6/2020-9/2020</w:t>
      </w:r>
    </w:p>
    <w:p w:rsidR="00000000" w:rsidDel="00000000" w:rsidP="00000000" w:rsidRDefault="00000000" w:rsidRPr="00000000" w14:paraId="00000015">
      <w:pPr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Dominos Pizza</w:t>
        <w:tab/>
        <w:tab/>
        <w:tab/>
        <w:tab/>
        <w:tab/>
        <w:tab/>
        <w:tab/>
        <w:tab/>
        <w:tab/>
        <w:tab/>
        <w:t xml:space="preserve">   Tremonton, 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120" w:line="240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Made sure all food was stocked and fresh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Worked at the front counter taking phone calls and walk-in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Responsible for taking food out of the oven, cutting, and boxing it in the correct boxes.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beforeAutospacing="0" w:line="240" w:lineRule="auto"/>
        <w:ind w:left="720" w:hanging="36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Labeled pizza boxes with the specific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="240" w:lineRule="auto"/>
        <w:ind w:left="0" w:firstLine="0"/>
        <w:rPr>
          <w:rFonts w:ascii="Oswald" w:cs="Oswald" w:eastAsia="Oswald" w:hAnsi="Oswald"/>
          <w:b w:val="1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="240" w:lineRule="auto"/>
        <w:ind w:left="0" w:firstLine="0"/>
        <w:rPr>
          <w:rFonts w:ascii="PT Mono" w:cs="PT Mono" w:eastAsia="PT Mono" w:hAnsi="PT Mono"/>
          <w:b w:val="1"/>
          <w:color w:val="666666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b w:val="1"/>
          <w:color w:val="424242"/>
          <w:sz w:val="24"/>
          <w:szCs w:val="24"/>
          <w:rtl w:val="0"/>
        </w:rPr>
        <w:t xml:space="preserve">INVOLVEMENT</w:t>
      </w: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="240" w:lineRule="auto"/>
        <w:rPr>
          <w:rFonts w:ascii="PT Mono" w:cs="PT Mono" w:eastAsia="PT Mono" w:hAnsi="PT Mono"/>
          <w:b w:val="1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b w:val="1"/>
          <w:color w:val="666666"/>
          <w:sz w:val="18"/>
          <w:szCs w:val="18"/>
          <w:rtl w:val="0"/>
        </w:rPr>
        <w:t xml:space="preserve">HOSA Vice President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before="120" w:line="240" w:lineRule="auto"/>
        <w:ind w:left="720" w:hanging="36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Was responsible for organizing two blood drives.</w:t>
      </w:r>
    </w:p>
    <w:p w:rsidR="00000000" w:rsidDel="00000000" w:rsidP="00000000" w:rsidRDefault="00000000" w:rsidRPr="00000000" w14:paraId="0000001E">
      <w:pPr>
        <w:spacing w:before="120" w:line="240" w:lineRule="auto"/>
        <w:rPr>
          <w:rFonts w:ascii="PT Mono" w:cs="PT Mono" w:eastAsia="PT Mono" w:hAnsi="PT Mono"/>
          <w:b w:val="1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b w:val="1"/>
          <w:color w:val="666666"/>
          <w:sz w:val="18"/>
          <w:szCs w:val="18"/>
          <w:rtl w:val="0"/>
        </w:rPr>
        <w:t xml:space="preserve">School Newspaper Journalism Staff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before="120" w:line="240" w:lineRule="auto"/>
        <w:ind w:left="720" w:hanging="36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Gathered information and wrote two articles that were published in the school newspaper.</w:t>
      </w:r>
    </w:p>
    <w:p w:rsidR="00000000" w:rsidDel="00000000" w:rsidP="00000000" w:rsidRDefault="00000000" w:rsidRPr="00000000" w14:paraId="00000020">
      <w:pPr>
        <w:spacing w:before="120" w:line="240" w:lineRule="auto"/>
        <w:rPr>
          <w:rFonts w:ascii="PT Mono" w:cs="PT Mono" w:eastAsia="PT Mono" w:hAnsi="PT Mono"/>
          <w:b w:val="1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b w:val="1"/>
          <w:color w:val="666666"/>
          <w:sz w:val="18"/>
          <w:szCs w:val="18"/>
          <w:rtl w:val="0"/>
        </w:rPr>
        <w:t xml:space="preserve">High School Boys Basketball Videographer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before="120" w:line="240" w:lineRule="auto"/>
        <w:ind w:left="720" w:hanging="36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Was responsible for setting up and taking down the camera in correct spots for home and away games. </w:t>
      </w:r>
    </w:p>
    <w:p w:rsidR="00000000" w:rsidDel="00000000" w:rsidP="00000000" w:rsidRDefault="00000000" w:rsidRPr="00000000" w14:paraId="00000022">
      <w:pPr>
        <w:spacing w:before="120" w:line="240" w:lineRule="auto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b w:val="1"/>
          <w:color w:val="666666"/>
          <w:sz w:val="18"/>
          <w:szCs w:val="18"/>
          <w:rtl w:val="0"/>
        </w:rPr>
        <w:t xml:space="preserve">High School Girls Volleyball Team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120" w:line="240" w:lineRule="auto"/>
        <w:ind w:left="720" w:hanging="36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Responsible for keeping stats either on the iPad or in the book.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before="0" w:beforeAutospacing="0" w:line="240" w:lineRule="auto"/>
        <w:ind w:left="720" w:hanging="360"/>
        <w:rPr>
          <w:rFonts w:ascii="PT Mono" w:cs="PT Mono" w:eastAsia="PT Mono" w:hAnsi="PT Mono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Assisted coaches with pre and postgame responsibilities.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  <w:font w:name="PT Mono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Relationship Id="rId7" Type="http://schemas.openxmlformats.org/officeDocument/2006/relationships/font" Target="fonts/PT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