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Saunders Trades and Technical High School, Yonkers, NY</w:t>
        <w:tab/>
        <w:t xml:space="preserve">            </w:t>
        <w:tab/>
        <w:t xml:space="preserve">                         Grad. June 2020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City College of New York</w:t>
        <w:tab/>
        <w:tab/>
        <w:tab/>
        <w:tab/>
        <w:tab/>
        <w:tab/>
        <w:tab/>
        <w:t xml:space="preserve">            2020-Present</w:t>
      </w: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u w:val="single"/>
          <w:rtl w:val="0"/>
        </w:rPr>
        <w:br w:type="textWrapping"/>
        <w:t xml:space="preserve">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RealWorldOfFlash, </w:t>
      </w:r>
      <w:r w:rsidDel="00000000" w:rsidR="00000000" w:rsidRPr="00000000">
        <w:rPr>
          <w:rFonts w:ascii="Times" w:cs="Times" w:eastAsia="Times" w:hAnsi="Times"/>
          <w:i w:val="1"/>
          <w:sz w:val="20"/>
          <w:szCs w:val="20"/>
          <w:rtl w:val="0"/>
        </w:rPr>
        <w:t xml:space="preserve">Online Personality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              </w:t>
        <w:tab/>
        <w:tab/>
        <w:tab/>
        <w:tab/>
        <w:t xml:space="preserve">   </w:t>
        <w:tab/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2016-Present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Have developed a following of over 115,000 people on the social media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application “Instagram”. Dedicated to the famous comic book character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“The Flash” which now has many live action counterparts including its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own TV show, and an upcoming blockbuster film. I am able to earn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money with ADS/ business promotions from companies all around the world.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 is now my personal account where I post current events in general while also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keeping the centerpoint of the account comic book/pop culture based.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Younitography,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Business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2018-Present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Photography based business. Have photoshoots and video shoots all around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state for paid clients.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W&amp;M Convenience Store,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Family business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2016- Present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" w:cs="Times" w:eastAsia="Times" w:hAnsi="Times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Cashier/Store Clerk.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u w:val="single"/>
          <w:rtl w:val="0"/>
        </w:rPr>
        <w:t xml:space="preserve">COMMUNITY SERVICE</w:t>
      </w:r>
    </w:p>
    <w:p w:rsidR="00000000" w:rsidDel="00000000" w:rsidP="00000000" w:rsidRDefault="00000000" w:rsidRPr="00000000" w14:paraId="00000011">
      <w:pPr>
        <w:spacing w:line="276" w:lineRule="auto"/>
        <w:ind w:right="-90"/>
        <w:rPr>
          <w:rFonts w:ascii="Times" w:cs="Times" w:eastAsia="Times" w:hAnsi="Times"/>
          <w:b w:val="1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Neo-society,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Riverfront Library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member of after school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art program/art gallery.           Oct. 2018-Present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My Brothers Keeper,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Vice President/Social Media Coordinator                      </w:t>
        <w:tab/>
        <w:t xml:space="preserve">         Sep. 2018-Present</w:t>
        <w:tab/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MAS Back To School Giveaway,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Gave away school supplies in poor neighborhood  </w:t>
        <w:tab/>
        <w:t xml:space="preserve">        Aug. 2019   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" w:cs="Times" w:eastAsia="Times" w:hAnsi="Times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u w:val="single"/>
          <w:rtl w:val="0"/>
        </w:rPr>
        <w:t xml:space="preserve">EXTRACURRICULAR ACTIVITIES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HBO x LPZ Cinetech Film Program: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ab/>
        <w:tab/>
        <w:tab/>
        <w:tab/>
        <w:tab/>
        <w:t xml:space="preserve">                April 2019-June 2019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Learned about filmmaking and then created 3 films shown at HBO film festival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My Brother’s Keeper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, Vice President/Social Media Coordinator                </w:t>
        <w:tab/>
        <w:t xml:space="preserve">        Fall 2018-Present</w:t>
        <w:tab/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Saunders Debate Club,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Member </w:t>
        <w:tab/>
        <w:tab/>
        <w:t xml:space="preserve">                                       </w:t>
        <w:tab/>
        <w:tab/>
        <w:t xml:space="preserve">        Fall 2018-Present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Saunders Wellness Club,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Member </w:t>
        <w:tab/>
        <w:tab/>
        <w:tab/>
        <w:tab/>
        <w:tab/>
        <w:tab/>
        <w:t xml:space="preserve">        Fall 2017- Present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Jacob Burns Film Center 24 Hour Film competition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Writing, directing, and acting in a film in a 24 hour time period going                   </w:t>
        <w:tab/>
        <w:tab/>
        <w:t xml:space="preserve">       June 2019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against 10 other groups (Won 1st place)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Yonkers Partners in Education,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Member</w:t>
        <w:tab/>
        <w:tab/>
        <w:tab/>
        <w:tab/>
        <w:tab/>
        <w:t xml:space="preserve">         </w:t>
        <w:tab/>
        <w:t xml:space="preserve">   2016-Present                          </w:t>
      </w: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u w:val="singl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HBO x LPZ Cinetech Film Festival: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June 2019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Won award presented at HBO film festival with movie critics present</w:t>
        <w:tab/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Jacob Burns Film Center 24 Hour Film competition</w:t>
        <w:tab/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Won 1st place for our 4 minute short film that was written, and shot In under 24 hours.  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Filmmaking: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Written many scripts, acted in films and have the ability to record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High quality video with my digital camera.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Photography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: Mastery ability at photography having gotten mentored by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professional photographers.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Adobe Creative Cloud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: Mastered the use of all Adobe programs such as but are not limited to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Adobe Photoshop CC, Adobe Lightroom, Adobe Premiere Pro, Adobe After Effects, etc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AutoCad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: Proficient in the use of the program in the 4 years I have been in my architecture major.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line="240" w:lineRule="auto"/>
      <w:rPr>
        <w:rFonts w:ascii="Times" w:cs="Times" w:eastAsia="Times" w:hAnsi="Times"/>
        <w:sz w:val="44"/>
        <w:szCs w:val="44"/>
      </w:rPr>
    </w:pPr>
    <w:r w:rsidDel="00000000" w:rsidR="00000000" w:rsidRPr="00000000">
      <w:rPr>
        <w:rFonts w:ascii="Times" w:cs="Times" w:eastAsia="Times" w:hAnsi="Times"/>
        <w:b w:val="1"/>
        <w:i w:val="1"/>
        <w:rtl w:val="0"/>
      </w:rPr>
      <w:t xml:space="preserve">                                                            </w:t>
    </w:r>
    <w:r w:rsidDel="00000000" w:rsidR="00000000" w:rsidRPr="00000000">
      <w:rPr>
        <w:rFonts w:ascii="Times" w:cs="Times" w:eastAsia="Times" w:hAnsi="Times"/>
        <w:b w:val="1"/>
        <w:sz w:val="44"/>
        <w:szCs w:val="44"/>
        <w:rtl w:val="0"/>
      </w:rPr>
      <w:t xml:space="preserve">Younis Alzubeiri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40" w:lineRule="auto"/>
      <w:jc w:val="center"/>
      <w:rPr>
        <w:rFonts w:ascii="Times" w:cs="Times" w:eastAsia="Times" w:hAnsi="Times"/>
      </w:rPr>
    </w:pPr>
    <w:r w:rsidDel="00000000" w:rsidR="00000000" w:rsidRPr="00000000">
      <w:rPr>
        <w:rFonts w:ascii="Times" w:cs="Times" w:eastAsia="Times" w:hAnsi="Times"/>
        <w:rtl w:val="0"/>
      </w:rPr>
      <w:t xml:space="preserve">4569 Bronx Blvd Bronx, NY 10470</w:t>
    </w:r>
  </w:p>
  <w:p w:rsidR="00000000" w:rsidDel="00000000" w:rsidP="00000000" w:rsidRDefault="00000000" w:rsidRPr="00000000" w14:paraId="0000002B">
    <w:pPr>
      <w:spacing w:line="240" w:lineRule="auto"/>
      <w:jc w:val="center"/>
      <w:rPr>
        <w:rFonts w:ascii="Times" w:cs="Times" w:eastAsia="Times" w:hAnsi="Times"/>
      </w:rPr>
    </w:pPr>
    <w:r w:rsidDel="00000000" w:rsidR="00000000" w:rsidRPr="00000000">
      <w:rPr>
        <w:rFonts w:ascii="Times" w:cs="Times" w:eastAsia="Times" w:hAnsi="Times"/>
        <w:rtl w:val="0"/>
      </w:rPr>
      <w:t xml:space="preserve">(347) 221-7533  AlzubeiriYounis@gmail.com</w:t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