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erriweather" w:cs="Merriweather" w:eastAsia="Merriweather" w:hAnsi="Merriweather"/>
          <w:sz w:val="52"/>
          <w:szCs w:val="52"/>
        </w:rPr>
      </w:pPr>
      <w:r w:rsidDel="00000000" w:rsidR="00000000" w:rsidRPr="00000000">
        <w:rPr>
          <w:rFonts w:ascii="Merriweather" w:cs="Merriweather" w:eastAsia="Merriweather" w:hAnsi="Merriweather"/>
          <w:sz w:val="52"/>
          <w:szCs w:val="52"/>
          <w:rtl w:val="0"/>
        </w:rPr>
        <w:t xml:space="preserve">  JORDAN SIEVERT</w:t>
      </w:r>
    </w:p>
    <w:p w:rsidR="00000000" w:rsidDel="00000000" w:rsidP="00000000" w:rsidRDefault="00000000" w:rsidRPr="00000000" w14:paraId="00000002">
      <w:pPr>
        <w:jc w:val="center"/>
        <w:rPr>
          <w:rFonts w:ascii="Merriweather" w:cs="Merriweather" w:eastAsia="Merriweather" w:hAnsi="Merriweather"/>
          <w:sz w:val="20"/>
          <w:szCs w:val="20"/>
        </w:rPr>
      </w:pPr>
      <w:hyperlink r:id="rId6">
        <w:r w:rsidDel="00000000" w:rsidR="00000000" w:rsidRPr="00000000">
          <w:rPr>
            <w:rFonts w:ascii="Merriweather" w:cs="Merriweather" w:eastAsia="Merriweather" w:hAnsi="Merriweather"/>
            <w:color w:val="1155cc"/>
            <w:sz w:val="20"/>
            <w:szCs w:val="20"/>
            <w:u w:val="single"/>
            <w:rtl w:val="0"/>
          </w:rPr>
          <w:t xml:space="preserve">jordanxsievert3@gmail.com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FILM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EVERY 28 HOURS</w:t>
        <w:tab/>
        <w:tab/>
        <w:tab/>
        <w:t xml:space="preserve">Blonde Girl/Actor 1</w:t>
        <w:tab/>
        <w:tab/>
        <w:tab/>
        <w:t xml:space="preserve">Dir: Maria Aladren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“JUMP”</w:t>
        <w:tab/>
        <w:tab/>
        <w:tab/>
        <w:tab/>
        <w:t xml:space="preserve">North</w:t>
        <w:tab/>
        <w:tab/>
        <w:tab/>
        <w:tab/>
        <w:tab/>
        <w:t xml:space="preserve">Dir. Maria Aladren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THEATER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HEAD OVER HEELS</w:t>
        <w:tab/>
        <w:tab/>
        <w:tab/>
        <w:t xml:space="preserve">Mopsa</w:t>
        <w:tab/>
        <w:tab/>
        <w:tab/>
        <w:tab/>
        <w:t xml:space="preserve">   Class Act Performing Arts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CHORUS LINE </w:t>
        <w:tab/>
        <w:tab/>
        <w:tab/>
        <w:t xml:space="preserve">Cassie</w:t>
        <w:tab/>
        <w:tab/>
        <w:tab/>
        <w:tab/>
        <w:t xml:space="preserve">   Jonathan Dayton High School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R&amp;H’S “CINDERELLA”</w:t>
        <w:tab/>
        <w:tab/>
        <w:t xml:space="preserve">Cinderella </w:t>
        <w:tab/>
        <w:tab/>
        <w:tab/>
        <w:t xml:space="preserve">   Jonathan Dayton High School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LEGALLY BLONDE</w:t>
        <w:tab/>
        <w:tab/>
        <w:tab/>
        <w:t xml:space="preserve">Serena</w:t>
        <w:tab/>
        <w:tab/>
        <w:tab/>
        <w:tab/>
        <w:t xml:space="preserve">   Jonathan Dayton High School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URINETOWN</w:t>
        <w:tab/>
        <w:tab/>
        <w:tab/>
        <w:tab/>
        <w:t xml:space="preserve">Josephine </w:t>
        <w:tab/>
        <w:tab/>
        <w:tab/>
        <w:t xml:space="preserve">   Jonathan Dayton High School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BROADWAY SHOW CHOIR</w:t>
        <w:tab/>
        <w:tab/>
        <w:t xml:space="preserve">Featured Soloist</w:t>
        <w:tab/>
        <w:tab/>
        <w:t xml:space="preserve">   PaperMill Playhouse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 ACT STUDIOS</w:t>
        <w:tab/>
        <w:tab/>
        <w:t xml:space="preserve">MT company member</w:t>
        <w:tab/>
        <w:tab/>
        <w:t xml:space="preserve">   Class Act Performing Arts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rdanxsievert3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