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F1EE7" w14:textId="4936E2D6" w:rsidR="006C7693" w:rsidRPr="0075446F" w:rsidRDefault="006C7693" w:rsidP="00193EE2">
      <w:pPr>
        <w:pBdr>
          <w:bottom w:val="single" w:sz="4" w:space="1" w:color="auto"/>
        </w:pBdr>
        <w:jc w:val="center"/>
        <w:rPr>
          <w:b/>
          <w:color w:val="1C1E29"/>
        </w:rPr>
      </w:pPr>
      <w:r w:rsidRPr="0075446F">
        <w:rPr>
          <w:b/>
          <w:color w:val="1C1E29"/>
        </w:rPr>
        <w:t>Sanjay Bawa</w:t>
      </w:r>
    </w:p>
    <w:p w14:paraId="1DA16181" w14:textId="072DE4AB" w:rsidR="006C7693" w:rsidRPr="0075446F" w:rsidRDefault="006C7693" w:rsidP="00193EE2">
      <w:pPr>
        <w:pBdr>
          <w:bottom w:val="single" w:sz="4" w:space="1" w:color="auto"/>
        </w:pBdr>
        <w:jc w:val="center"/>
        <w:rPr>
          <w:b/>
          <w:color w:val="1C1E29"/>
        </w:rPr>
      </w:pPr>
      <w:r w:rsidRPr="0075446F">
        <w:rPr>
          <w:b/>
          <w:color w:val="1C1E29"/>
        </w:rPr>
        <w:t>84 Isherwood Cr. Woodbridge, ON, L4H 3N9 Canada</w:t>
      </w:r>
    </w:p>
    <w:p w14:paraId="532666AE" w14:textId="5EB46B58" w:rsidR="006C7693" w:rsidRDefault="008F232E" w:rsidP="00193EE2">
      <w:pPr>
        <w:pBdr>
          <w:bottom w:val="single" w:sz="4" w:space="1" w:color="auto"/>
        </w:pBdr>
        <w:jc w:val="center"/>
        <w:rPr>
          <w:b/>
          <w:color w:val="1C1E29"/>
          <w:lang w:val="fr-FR"/>
        </w:rPr>
      </w:pPr>
      <w:r w:rsidRPr="0075446F">
        <w:rPr>
          <w:b/>
          <w:color w:val="1C1E29"/>
          <w:lang w:val="fr-FR"/>
        </w:rPr>
        <w:t>E-mail :</w:t>
      </w:r>
      <w:r w:rsidR="006C7693" w:rsidRPr="0075446F">
        <w:rPr>
          <w:b/>
          <w:color w:val="1C1E29"/>
          <w:lang w:val="fr-FR"/>
        </w:rPr>
        <w:t xml:space="preserve"> </w:t>
      </w:r>
      <w:hyperlink r:id="rId6" w:history="1">
        <w:r w:rsidR="0075446F" w:rsidRPr="002466F0">
          <w:rPr>
            <w:rStyle w:val="Hyperlink"/>
            <w:b/>
            <w:lang w:val="fr-FR"/>
          </w:rPr>
          <w:t>bawa.sanjay@gmail.com</w:t>
        </w:r>
      </w:hyperlink>
      <w:r w:rsidR="0075446F">
        <w:rPr>
          <w:b/>
          <w:color w:val="1C1E29"/>
          <w:lang w:val="fr-FR"/>
        </w:rPr>
        <w:t xml:space="preserve">; </w:t>
      </w:r>
      <w:r w:rsidR="008A3506" w:rsidRPr="0075446F">
        <w:rPr>
          <w:b/>
          <w:color w:val="1C1E29"/>
          <w:lang w:val="fr-FR"/>
        </w:rPr>
        <w:t>Phone :</w:t>
      </w:r>
      <w:r w:rsidR="006C7693" w:rsidRPr="0075446F">
        <w:rPr>
          <w:b/>
          <w:color w:val="1C1E29"/>
          <w:lang w:val="fr-FR"/>
        </w:rPr>
        <w:t xml:space="preserve"> (647)967-2292</w:t>
      </w:r>
    </w:p>
    <w:p w14:paraId="4A86ED74" w14:textId="77777777" w:rsidR="004A7EC2" w:rsidRPr="004A7EC2" w:rsidRDefault="004A7EC2" w:rsidP="00193EE2">
      <w:pPr>
        <w:pBdr>
          <w:bottom w:val="single" w:sz="4" w:space="1" w:color="auto"/>
        </w:pBdr>
        <w:jc w:val="center"/>
        <w:rPr>
          <w:b/>
          <w:color w:val="1C1E29"/>
          <w:sz w:val="20"/>
          <w:szCs w:val="20"/>
          <w:lang w:val="fr-FR"/>
        </w:rPr>
      </w:pPr>
    </w:p>
    <w:p w14:paraId="7BDE4A2F" w14:textId="1F6EA265" w:rsidR="008B3876" w:rsidRPr="0075446F" w:rsidRDefault="008B3876" w:rsidP="00C87C76">
      <w:pPr>
        <w:pStyle w:val="Heading1"/>
      </w:pPr>
      <w:r w:rsidRPr="0075446F">
        <w:t>EXECUTIVE SUMMARY</w:t>
      </w:r>
    </w:p>
    <w:p w14:paraId="4DBEB5E4" w14:textId="0CA328E3" w:rsidR="005052C8" w:rsidRPr="004A7EC2" w:rsidRDefault="00C87C76" w:rsidP="00520DB5">
      <w:pPr>
        <w:jc w:val="both"/>
        <w:rPr>
          <w:color w:val="1C1E29"/>
          <w:sz w:val="22"/>
          <w:szCs w:val="22"/>
        </w:rPr>
      </w:pPr>
      <w:r w:rsidRPr="004A7EC2">
        <w:rPr>
          <w:color w:val="1C1E29"/>
          <w:sz w:val="22"/>
          <w:szCs w:val="22"/>
        </w:rPr>
        <w:t>A well-traveled, highly networked multilingual professional with expertise in building high-end fragrance businesses from the ground up through chain stores, d</w:t>
      </w:r>
      <w:r w:rsidR="00521E4C">
        <w:rPr>
          <w:color w:val="1C1E29"/>
          <w:sz w:val="22"/>
          <w:szCs w:val="22"/>
        </w:rPr>
        <w:t>istributors, wholesalers, duty-f</w:t>
      </w:r>
      <w:r w:rsidRPr="004A7EC2">
        <w:rPr>
          <w:color w:val="1C1E29"/>
          <w:sz w:val="22"/>
          <w:szCs w:val="22"/>
        </w:rPr>
        <w:t>ree stores and agencies on a global scale. Extensive people management experience, able to motivate, coach, and mentor. Financially astute with prospecting and portfolio management experience, profit-oriented; a brand builder with a deep understanding of supply chain and revenue inventory planning. Expert in all facets of running a start-up to medium size distribution business.  Fluent in English, Hindi, Punjabi, and Urdu; proficient in Cantonese, working knowledge of Arabic.</w:t>
      </w:r>
    </w:p>
    <w:p w14:paraId="7DC61B01" w14:textId="77777777" w:rsidR="00C87C76" w:rsidRPr="0075446F" w:rsidRDefault="00C87C76" w:rsidP="00520DB5">
      <w:pPr>
        <w:pBdr>
          <w:bottom w:val="single" w:sz="4" w:space="1" w:color="auto"/>
        </w:pBdr>
        <w:rPr>
          <w:color w:val="1C1E29"/>
        </w:rPr>
      </w:pPr>
    </w:p>
    <w:p w14:paraId="2C8C654B" w14:textId="2BEE34CD" w:rsidR="006844F4" w:rsidRPr="0075446F" w:rsidRDefault="00305285" w:rsidP="00C87C76">
      <w:pPr>
        <w:pStyle w:val="Heading1"/>
      </w:pPr>
      <w:r w:rsidRPr="0075446F">
        <w:t>SELECTED ACHIEVEMENTS</w:t>
      </w:r>
    </w:p>
    <w:p w14:paraId="67972F6B" w14:textId="3C4DF305" w:rsidR="00EA6DE4" w:rsidRPr="008D1E68" w:rsidRDefault="000873AB" w:rsidP="008D1E68">
      <w:pPr>
        <w:pStyle w:val="ListParagraph"/>
        <w:numPr>
          <w:ilvl w:val="0"/>
          <w:numId w:val="17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Received </w:t>
      </w:r>
      <w:r w:rsidR="00521E4C" w:rsidRPr="008D1E68">
        <w:rPr>
          <w:color w:val="000000" w:themeColor="text1"/>
          <w:sz w:val="22"/>
          <w:szCs w:val="22"/>
        </w:rPr>
        <w:t xml:space="preserve">Leadership &amp; </w:t>
      </w:r>
      <w:r w:rsidR="00EA6DE4" w:rsidRPr="008D1E68">
        <w:rPr>
          <w:color w:val="000000" w:themeColor="text1"/>
          <w:sz w:val="22"/>
          <w:szCs w:val="22"/>
        </w:rPr>
        <w:t xml:space="preserve">Sales Awards </w:t>
      </w:r>
      <w:r w:rsidR="00E10E94">
        <w:rPr>
          <w:color w:val="000000" w:themeColor="text1"/>
          <w:sz w:val="22"/>
          <w:szCs w:val="22"/>
        </w:rPr>
        <w:t xml:space="preserve">for top annual sales within first two years </w:t>
      </w:r>
      <w:r w:rsidR="00EA6DE4" w:rsidRPr="008D1E68">
        <w:rPr>
          <w:color w:val="000000" w:themeColor="text1"/>
          <w:sz w:val="22"/>
          <w:szCs w:val="22"/>
        </w:rPr>
        <w:t xml:space="preserve">at Able Insurance Brokers Ltd.  </w:t>
      </w:r>
    </w:p>
    <w:p w14:paraId="488697AA" w14:textId="54511C38" w:rsidR="0075446F" w:rsidRPr="008D1E68" w:rsidRDefault="0075446F" w:rsidP="008D1E68">
      <w:pPr>
        <w:pStyle w:val="ListParagraph"/>
        <w:numPr>
          <w:ilvl w:val="0"/>
          <w:numId w:val="17"/>
        </w:numPr>
        <w:jc w:val="both"/>
        <w:rPr>
          <w:color w:val="000000" w:themeColor="text1"/>
          <w:sz w:val="22"/>
          <w:szCs w:val="22"/>
        </w:rPr>
      </w:pPr>
      <w:r w:rsidRPr="008D1E68">
        <w:rPr>
          <w:color w:val="000000" w:themeColor="text1"/>
          <w:sz w:val="22"/>
          <w:szCs w:val="22"/>
        </w:rPr>
        <w:t>Identified growth opportunities</w:t>
      </w:r>
      <w:r w:rsidR="004A7EC2" w:rsidRPr="008D1E68">
        <w:rPr>
          <w:color w:val="000000" w:themeColor="text1"/>
          <w:sz w:val="22"/>
          <w:szCs w:val="22"/>
        </w:rPr>
        <w:t xml:space="preserve">, </w:t>
      </w:r>
      <w:r w:rsidRPr="008D1E68">
        <w:rPr>
          <w:color w:val="000000" w:themeColor="text1"/>
          <w:sz w:val="22"/>
          <w:szCs w:val="22"/>
        </w:rPr>
        <w:t xml:space="preserve">established </w:t>
      </w:r>
      <w:r w:rsidR="006E1567" w:rsidRPr="008D1E68">
        <w:rPr>
          <w:color w:val="000000" w:themeColor="text1"/>
          <w:sz w:val="22"/>
          <w:szCs w:val="22"/>
        </w:rPr>
        <w:t xml:space="preserve">distribution </w:t>
      </w:r>
      <w:r w:rsidRPr="008D1E68">
        <w:rPr>
          <w:color w:val="000000" w:themeColor="text1"/>
          <w:sz w:val="22"/>
          <w:szCs w:val="22"/>
        </w:rPr>
        <w:t xml:space="preserve">deals with the top </w:t>
      </w:r>
      <w:r w:rsidR="006E1567" w:rsidRPr="008D1E68">
        <w:rPr>
          <w:color w:val="000000" w:themeColor="text1"/>
          <w:sz w:val="22"/>
          <w:szCs w:val="22"/>
        </w:rPr>
        <w:t>10</w:t>
      </w:r>
      <w:r w:rsidRPr="008D1E68">
        <w:rPr>
          <w:color w:val="000000" w:themeColor="text1"/>
          <w:sz w:val="22"/>
          <w:szCs w:val="22"/>
        </w:rPr>
        <w:t xml:space="preserve"> </w:t>
      </w:r>
      <w:r w:rsidR="008D1E68" w:rsidRPr="008D1E68">
        <w:rPr>
          <w:color w:val="000000" w:themeColor="text1"/>
          <w:sz w:val="22"/>
          <w:szCs w:val="22"/>
        </w:rPr>
        <w:t>well-known</w:t>
      </w:r>
      <w:r w:rsidR="008965DF" w:rsidRPr="008D1E68">
        <w:rPr>
          <w:color w:val="000000" w:themeColor="text1"/>
          <w:sz w:val="22"/>
          <w:szCs w:val="22"/>
        </w:rPr>
        <w:t xml:space="preserve"> </w:t>
      </w:r>
      <w:r w:rsidRPr="008D1E68">
        <w:rPr>
          <w:color w:val="000000" w:themeColor="text1"/>
          <w:sz w:val="22"/>
          <w:szCs w:val="22"/>
        </w:rPr>
        <w:t>luxury brands</w:t>
      </w:r>
      <w:r w:rsidR="001C676C" w:rsidRPr="008D1E68">
        <w:rPr>
          <w:color w:val="000000" w:themeColor="text1"/>
          <w:sz w:val="22"/>
          <w:szCs w:val="22"/>
        </w:rPr>
        <w:t xml:space="preserve">, </w:t>
      </w:r>
      <w:r w:rsidRPr="008D1E68">
        <w:rPr>
          <w:color w:val="000000" w:themeColor="text1"/>
          <w:sz w:val="22"/>
          <w:szCs w:val="22"/>
        </w:rPr>
        <w:t xml:space="preserve">raised project awareness on a global </w:t>
      </w:r>
      <w:r w:rsidR="008965DF" w:rsidRPr="008D1E68">
        <w:rPr>
          <w:color w:val="000000" w:themeColor="text1"/>
          <w:sz w:val="22"/>
          <w:szCs w:val="22"/>
        </w:rPr>
        <w:t>scale that</w:t>
      </w:r>
      <w:r w:rsidR="001C676C" w:rsidRPr="008D1E68">
        <w:rPr>
          <w:color w:val="000000" w:themeColor="text1"/>
          <w:sz w:val="22"/>
          <w:szCs w:val="22"/>
        </w:rPr>
        <w:t xml:space="preserve"> resulted in </w:t>
      </w:r>
      <w:r w:rsidRPr="008D1E68">
        <w:rPr>
          <w:color w:val="000000" w:themeColor="text1"/>
          <w:sz w:val="22"/>
          <w:szCs w:val="22"/>
        </w:rPr>
        <w:t>securing investments f</w:t>
      </w:r>
      <w:r w:rsidR="00521E4C" w:rsidRPr="008D1E68">
        <w:rPr>
          <w:color w:val="000000" w:themeColor="text1"/>
          <w:sz w:val="22"/>
          <w:szCs w:val="22"/>
        </w:rPr>
        <w:t>rom</w:t>
      </w:r>
      <w:r w:rsidRPr="008D1E68">
        <w:rPr>
          <w:color w:val="000000" w:themeColor="text1"/>
          <w:sz w:val="22"/>
          <w:szCs w:val="22"/>
        </w:rPr>
        <w:t xml:space="preserve"> </w:t>
      </w:r>
      <w:r w:rsidR="00EA6DE4" w:rsidRPr="008D1E68">
        <w:rPr>
          <w:color w:val="000000" w:themeColor="text1"/>
          <w:sz w:val="22"/>
          <w:szCs w:val="22"/>
        </w:rPr>
        <w:t xml:space="preserve">over 120 </w:t>
      </w:r>
      <w:r w:rsidRPr="008D1E68">
        <w:rPr>
          <w:color w:val="000000" w:themeColor="text1"/>
          <w:sz w:val="22"/>
          <w:szCs w:val="22"/>
        </w:rPr>
        <w:t>local and international partners/</w:t>
      </w:r>
      <w:r w:rsidR="00EA6DE4" w:rsidRPr="008D1E68">
        <w:rPr>
          <w:color w:val="000000" w:themeColor="text1"/>
          <w:sz w:val="22"/>
          <w:szCs w:val="22"/>
        </w:rPr>
        <w:t xml:space="preserve">institutions </w:t>
      </w:r>
      <w:r w:rsidRPr="008D1E68">
        <w:rPr>
          <w:color w:val="000000" w:themeColor="text1"/>
          <w:sz w:val="22"/>
          <w:szCs w:val="22"/>
        </w:rPr>
        <w:t xml:space="preserve">and </w:t>
      </w:r>
      <w:r w:rsidR="00EA6DE4" w:rsidRPr="008D1E68">
        <w:rPr>
          <w:color w:val="000000" w:themeColor="text1"/>
          <w:sz w:val="22"/>
          <w:szCs w:val="22"/>
        </w:rPr>
        <w:t xml:space="preserve">US$300 </w:t>
      </w:r>
      <w:r w:rsidR="008D1E68" w:rsidRPr="008D1E68">
        <w:rPr>
          <w:color w:val="000000" w:themeColor="text1"/>
          <w:sz w:val="22"/>
          <w:szCs w:val="22"/>
        </w:rPr>
        <w:t>M</w:t>
      </w:r>
      <w:r w:rsidR="00EA6DE4" w:rsidRPr="008D1E68">
        <w:rPr>
          <w:color w:val="000000" w:themeColor="text1"/>
          <w:sz w:val="22"/>
          <w:szCs w:val="22"/>
        </w:rPr>
        <w:t>illion in funding</w:t>
      </w:r>
      <w:r w:rsidRPr="008D1E68">
        <w:rPr>
          <w:color w:val="000000" w:themeColor="text1"/>
          <w:sz w:val="22"/>
          <w:szCs w:val="22"/>
        </w:rPr>
        <w:t xml:space="preserve"> at Dubai Pearl, LLC. </w:t>
      </w:r>
    </w:p>
    <w:p w14:paraId="1D9663E1" w14:textId="21A15CD3" w:rsidR="00EA6DE4" w:rsidRPr="008D1E68" w:rsidRDefault="00EA6DE4" w:rsidP="008D1E68">
      <w:pPr>
        <w:pStyle w:val="ListParagraph"/>
        <w:numPr>
          <w:ilvl w:val="0"/>
          <w:numId w:val="17"/>
        </w:numPr>
        <w:jc w:val="both"/>
        <w:rPr>
          <w:color w:val="000000" w:themeColor="text1"/>
          <w:sz w:val="22"/>
          <w:szCs w:val="22"/>
        </w:rPr>
      </w:pPr>
      <w:r w:rsidRPr="008D1E68">
        <w:rPr>
          <w:color w:val="000000" w:themeColor="text1"/>
          <w:sz w:val="22"/>
          <w:szCs w:val="22"/>
        </w:rPr>
        <w:t>Buil</w:t>
      </w:r>
      <w:r w:rsidR="001F53BD">
        <w:rPr>
          <w:color w:val="000000" w:themeColor="text1"/>
          <w:sz w:val="22"/>
          <w:szCs w:val="22"/>
        </w:rPr>
        <w:t>t</w:t>
      </w:r>
      <w:r w:rsidRPr="008D1E68">
        <w:rPr>
          <w:color w:val="000000" w:themeColor="text1"/>
          <w:sz w:val="22"/>
          <w:szCs w:val="22"/>
        </w:rPr>
        <w:t xml:space="preserve"> the business and a geographically distributed sales force of 80</w:t>
      </w:r>
      <w:r w:rsidR="00521E4C" w:rsidRPr="008D1E68">
        <w:rPr>
          <w:color w:val="000000" w:themeColor="text1"/>
          <w:sz w:val="22"/>
          <w:szCs w:val="22"/>
        </w:rPr>
        <w:t xml:space="preserve">+ </w:t>
      </w:r>
      <w:r w:rsidRPr="008D1E68">
        <w:rPr>
          <w:color w:val="000000" w:themeColor="text1"/>
          <w:sz w:val="22"/>
          <w:szCs w:val="22"/>
        </w:rPr>
        <w:t xml:space="preserve">from the ground up that increased sales and profitability globally </w:t>
      </w:r>
      <w:r w:rsidR="0082033B">
        <w:rPr>
          <w:color w:val="000000" w:themeColor="text1"/>
          <w:sz w:val="22"/>
          <w:szCs w:val="22"/>
        </w:rPr>
        <w:t>by an</w:t>
      </w:r>
      <w:r w:rsidRPr="008D1E68">
        <w:rPr>
          <w:color w:val="000000" w:themeColor="text1"/>
          <w:sz w:val="22"/>
          <w:szCs w:val="22"/>
        </w:rPr>
        <w:t xml:space="preserve"> average </w:t>
      </w:r>
      <w:r w:rsidR="0082033B">
        <w:rPr>
          <w:color w:val="000000" w:themeColor="text1"/>
          <w:sz w:val="22"/>
          <w:szCs w:val="22"/>
        </w:rPr>
        <w:t xml:space="preserve">of </w:t>
      </w:r>
      <w:r w:rsidRPr="008D1E68">
        <w:rPr>
          <w:color w:val="000000" w:themeColor="text1"/>
          <w:sz w:val="22"/>
          <w:szCs w:val="22"/>
        </w:rPr>
        <w:t>20% annually at Perfumes Etc.</w:t>
      </w:r>
      <w:r w:rsidR="00E10E94">
        <w:rPr>
          <w:color w:val="000000" w:themeColor="text1"/>
          <w:sz w:val="22"/>
          <w:szCs w:val="22"/>
        </w:rPr>
        <w:t>, Ltd.</w:t>
      </w:r>
    </w:p>
    <w:p w14:paraId="6E752740" w14:textId="24C0D1B7" w:rsidR="0075446F" w:rsidRPr="008D1E68" w:rsidRDefault="0075446F" w:rsidP="008D1E68">
      <w:pPr>
        <w:pStyle w:val="ListParagraph"/>
        <w:numPr>
          <w:ilvl w:val="0"/>
          <w:numId w:val="17"/>
        </w:numPr>
        <w:jc w:val="both"/>
        <w:rPr>
          <w:color w:val="000000" w:themeColor="text1"/>
          <w:sz w:val="22"/>
          <w:szCs w:val="22"/>
        </w:rPr>
      </w:pPr>
      <w:r w:rsidRPr="008D1E68">
        <w:rPr>
          <w:color w:val="000000" w:themeColor="text1"/>
          <w:sz w:val="22"/>
          <w:szCs w:val="22"/>
        </w:rPr>
        <w:t xml:space="preserve">Opened distribution channels in targeted regions in North, Central, and South America, Europe, Asia, and the Middle East while building strong relationships with </w:t>
      </w:r>
      <w:r w:rsidR="006E1567" w:rsidRPr="008D1E68">
        <w:rPr>
          <w:color w:val="000000" w:themeColor="text1"/>
          <w:sz w:val="22"/>
          <w:szCs w:val="22"/>
        </w:rPr>
        <w:t>fortune 500</w:t>
      </w:r>
      <w:r w:rsidRPr="008D1E68">
        <w:rPr>
          <w:color w:val="000000" w:themeColor="text1"/>
          <w:sz w:val="22"/>
          <w:szCs w:val="22"/>
        </w:rPr>
        <w:t xml:space="preserve"> </w:t>
      </w:r>
      <w:r w:rsidR="00EA6DE4" w:rsidRPr="008D1E68">
        <w:rPr>
          <w:color w:val="000000" w:themeColor="text1"/>
          <w:sz w:val="22"/>
          <w:szCs w:val="22"/>
        </w:rPr>
        <w:t>Companies i</w:t>
      </w:r>
      <w:r w:rsidRPr="008D1E68">
        <w:rPr>
          <w:color w:val="000000" w:themeColor="text1"/>
          <w:sz w:val="22"/>
          <w:szCs w:val="22"/>
        </w:rPr>
        <w:t>n th</w:t>
      </w:r>
      <w:r w:rsidR="001C676C" w:rsidRPr="008D1E68">
        <w:rPr>
          <w:color w:val="000000" w:themeColor="text1"/>
          <w:sz w:val="22"/>
          <w:szCs w:val="22"/>
        </w:rPr>
        <w:t>e</w:t>
      </w:r>
      <w:r w:rsidRPr="008D1E68">
        <w:rPr>
          <w:color w:val="000000" w:themeColor="text1"/>
          <w:sz w:val="22"/>
          <w:szCs w:val="22"/>
        </w:rPr>
        <w:t>se regions</w:t>
      </w:r>
      <w:r w:rsidR="008D1E68" w:rsidRPr="008D1E68">
        <w:rPr>
          <w:color w:val="000000" w:themeColor="text1"/>
          <w:sz w:val="22"/>
          <w:szCs w:val="22"/>
        </w:rPr>
        <w:t xml:space="preserve"> and</w:t>
      </w:r>
      <w:r w:rsidRPr="008D1E68">
        <w:rPr>
          <w:color w:val="000000" w:themeColor="text1"/>
          <w:sz w:val="22"/>
          <w:szCs w:val="22"/>
        </w:rPr>
        <w:t xml:space="preserve"> managing sales data and analytics that resulted in </w:t>
      </w:r>
      <w:r w:rsidR="008D1E68" w:rsidRPr="008D1E68">
        <w:rPr>
          <w:color w:val="000000" w:themeColor="text1"/>
          <w:sz w:val="22"/>
          <w:szCs w:val="22"/>
        </w:rPr>
        <w:t>900%</w:t>
      </w:r>
      <w:r w:rsidR="008965DF" w:rsidRPr="008D1E68">
        <w:rPr>
          <w:color w:val="000000" w:themeColor="text1"/>
          <w:sz w:val="22"/>
          <w:szCs w:val="22"/>
        </w:rPr>
        <w:t xml:space="preserve"> increase</w:t>
      </w:r>
      <w:r w:rsidRPr="008D1E68">
        <w:rPr>
          <w:color w:val="000000" w:themeColor="text1"/>
          <w:sz w:val="22"/>
          <w:szCs w:val="22"/>
        </w:rPr>
        <w:t xml:space="preserve"> </w:t>
      </w:r>
      <w:r w:rsidR="008D1E68" w:rsidRPr="008D1E68">
        <w:rPr>
          <w:color w:val="000000" w:themeColor="text1"/>
          <w:sz w:val="22"/>
          <w:szCs w:val="22"/>
        </w:rPr>
        <w:t>over a decade</w:t>
      </w:r>
      <w:r w:rsidRPr="008D1E68">
        <w:rPr>
          <w:color w:val="000000" w:themeColor="text1"/>
          <w:sz w:val="22"/>
          <w:szCs w:val="22"/>
        </w:rPr>
        <w:t xml:space="preserve"> at Perfume Etc.</w:t>
      </w:r>
      <w:r w:rsidR="00E10E94">
        <w:rPr>
          <w:color w:val="000000" w:themeColor="text1"/>
          <w:sz w:val="22"/>
          <w:szCs w:val="22"/>
        </w:rPr>
        <w:t>,</w:t>
      </w:r>
      <w:r w:rsidRPr="008D1E68">
        <w:rPr>
          <w:color w:val="000000" w:themeColor="text1"/>
          <w:sz w:val="22"/>
          <w:szCs w:val="22"/>
        </w:rPr>
        <w:t xml:space="preserve"> Ltd.</w:t>
      </w:r>
    </w:p>
    <w:p w14:paraId="3E6DDECD" w14:textId="434FB5B9" w:rsidR="0075446F" w:rsidRPr="008D1E68" w:rsidRDefault="0075446F" w:rsidP="008D1E68">
      <w:pPr>
        <w:pStyle w:val="ListParagraph"/>
        <w:numPr>
          <w:ilvl w:val="0"/>
          <w:numId w:val="17"/>
        </w:numPr>
        <w:jc w:val="both"/>
        <w:rPr>
          <w:color w:val="000000" w:themeColor="text1"/>
          <w:sz w:val="22"/>
          <w:szCs w:val="22"/>
        </w:rPr>
      </w:pPr>
      <w:r w:rsidRPr="008D1E68">
        <w:rPr>
          <w:color w:val="000000" w:themeColor="text1"/>
          <w:sz w:val="22"/>
          <w:szCs w:val="22"/>
        </w:rPr>
        <w:t xml:space="preserve">Formulated and implemented a robust business plan and vision that </w:t>
      </w:r>
      <w:r w:rsidR="003C4003">
        <w:rPr>
          <w:color w:val="000000" w:themeColor="text1"/>
          <w:sz w:val="22"/>
          <w:szCs w:val="22"/>
        </w:rPr>
        <w:t>en</w:t>
      </w:r>
      <w:r w:rsidRPr="008D1E68">
        <w:rPr>
          <w:color w:val="000000" w:themeColor="text1"/>
          <w:sz w:val="22"/>
          <w:szCs w:val="22"/>
        </w:rPr>
        <w:t>able</w:t>
      </w:r>
      <w:r w:rsidR="002159E1">
        <w:rPr>
          <w:color w:val="000000" w:themeColor="text1"/>
          <w:sz w:val="22"/>
          <w:szCs w:val="22"/>
        </w:rPr>
        <w:t>d</w:t>
      </w:r>
      <w:r w:rsidRPr="008D1E68">
        <w:rPr>
          <w:color w:val="000000" w:themeColor="text1"/>
          <w:sz w:val="22"/>
          <w:szCs w:val="22"/>
        </w:rPr>
        <w:t xml:space="preserve"> the business </w:t>
      </w:r>
      <w:r w:rsidR="001C676C" w:rsidRPr="008D1E68">
        <w:rPr>
          <w:color w:val="000000" w:themeColor="text1"/>
          <w:sz w:val="22"/>
          <w:szCs w:val="22"/>
        </w:rPr>
        <w:t>to reach profitability in</w:t>
      </w:r>
      <w:r w:rsidR="008965DF" w:rsidRPr="008D1E68">
        <w:rPr>
          <w:color w:val="000000" w:themeColor="text1"/>
          <w:sz w:val="22"/>
          <w:szCs w:val="22"/>
        </w:rPr>
        <w:t xml:space="preserve"> 4 years with</w:t>
      </w:r>
      <w:r w:rsidR="001C676C" w:rsidRPr="008D1E68">
        <w:rPr>
          <w:color w:val="000000" w:themeColor="text1"/>
          <w:sz w:val="22"/>
          <w:szCs w:val="22"/>
        </w:rPr>
        <w:t xml:space="preserve"> annual sales of</w:t>
      </w:r>
      <w:r w:rsidRPr="008D1E68">
        <w:rPr>
          <w:color w:val="000000" w:themeColor="text1"/>
          <w:sz w:val="22"/>
          <w:szCs w:val="22"/>
        </w:rPr>
        <w:t xml:space="preserve"> 1.7 Million at Perfume Etc., </w:t>
      </w:r>
      <w:r w:rsidR="008965DF" w:rsidRPr="008D1E68">
        <w:rPr>
          <w:color w:val="000000" w:themeColor="text1"/>
          <w:sz w:val="22"/>
          <w:szCs w:val="22"/>
        </w:rPr>
        <w:t>Inc</w:t>
      </w:r>
      <w:r w:rsidR="008D1E68" w:rsidRPr="008D1E68">
        <w:rPr>
          <w:color w:val="000000" w:themeColor="text1"/>
          <w:sz w:val="22"/>
          <w:szCs w:val="22"/>
        </w:rPr>
        <w:t>.</w:t>
      </w:r>
    </w:p>
    <w:p w14:paraId="78326462" w14:textId="77777777" w:rsidR="0075446F" w:rsidRPr="0075446F" w:rsidRDefault="0075446F" w:rsidP="0075446F">
      <w:pPr>
        <w:pStyle w:val="ListParagraph"/>
        <w:pBdr>
          <w:bottom w:val="single" w:sz="4" w:space="1" w:color="auto"/>
        </w:pBdr>
        <w:ind w:left="0"/>
        <w:rPr>
          <w:color w:val="000000" w:themeColor="text1"/>
        </w:rPr>
      </w:pPr>
    </w:p>
    <w:p w14:paraId="0A49E424" w14:textId="38AAAF5C" w:rsidR="006C7693" w:rsidRPr="0075446F" w:rsidRDefault="00193EE2" w:rsidP="00C87C76">
      <w:pPr>
        <w:pStyle w:val="Heading1"/>
      </w:pPr>
      <w:r w:rsidRPr="0075446F">
        <w:t>PROFESSIONAL EXPERIENCE </w:t>
      </w:r>
    </w:p>
    <w:p w14:paraId="08CF4B11" w14:textId="1EC8DDA0" w:rsidR="00912B2A" w:rsidRPr="00521E4C" w:rsidRDefault="00912B2A" w:rsidP="008D1E68">
      <w:pPr>
        <w:jc w:val="center"/>
        <w:rPr>
          <w:b/>
          <w:bCs/>
          <w:color w:val="1C1E29"/>
        </w:rPr>
      </w:pPr>
      <w:r w:rsidRPr="0075446F">
        <w:rPr>
          <w:b/>
          <w:bCs/>
          <w:color w:val="1C1E29"/>
        </w:rPr>
        <w:t>A</w:t>
      </w:r>
      <w:r w:rsidR="00FD28FA" w:rsidRPr="0075446F">
        <w:rPr>
          <w:b/>
          <w:bCs/>
          <w:color w:val="1C1E29"/>
        </w:rPr>
        <w:t>ble</w:t>
      </w:r>
      <w:r w:rsidRPr="0075446F">
        <w:rPr>
          <w:b/>
          <w:bCs/>
          <w:color w:val="1C1E29"/>
        </w:rPr>
        <w:t xml:space="preserve"> Insurance Brokers</w:t>
      </w:r>
      <w:r w:rsidR="00E10E94">
        <w:rPr>
          <w:b/>
          <w:bCs/>
          <w:color w:val="1C1E29"/>
        </w:rPr>
        <w:t xml:space="preserve">, </w:t>
      </w:r>
      <w:r w:rsidRPr="0075446F">
        <w:rPr>
          <w:b/>
          <w:bCs/>
          <w:color w:val="1C1E29"/>
        </w:rPr>
        <w:t>L</w:t>
      </w:r>
      <w:r w:rsidR="00E10E94">
        <w:rPr>
          <w:b/>
          <w:bCs/>
          <w:color w:val="1C1E29"/>
        </w:rPr>
        <w:t xml:space="preserve">td. </w:t>
      </w:r>
      <w:r w:rsidRPr="0075446F">
        <w:rPr>
          <w:b/>
          <w:bCs/>
          <w:color w:val="1C1E29"/>
        </w:rPr>
        <w:t xml:space="preserve">   </w:t>
      </w:r>
      <w:r w:rsidR="008D1E68">
        <w:rPr>
          <w:b/>
          <w:bCs/>
          <w:color w:val="1C1E29"/>
        </w:rPr>
        <w:t xml:space="preserve"> </w:t>
      </w:r>
      <w:r w:rsidRPr="0075446F">
        <w:rPr>
          <w:b/>
          <w:bCs/>
          <w:color w:val="1C1E29"/>
        </w:rPr>
        <w:t xml:space="preserve">     </w:t>
      </w:r>
      <w:r w:rsidRPr="0075446F">
        <w:rPr>
          <w:b/>
          <w:bCs/>
          <w:color w:val="1C1E29"/>
        </w:rPr>
        <w:tab/>
      </w:r>
      <w:r w:rsidRPr="0075446F">
        <w:rPr>
          <w:b/>
          <w:bCs/>
          <w:color w:val="1C1E29"/>
        </w:rPr>
        <w:tab/>
      </w:r>
      <w:r w:rsidRPr="0075446F">
        <w:rPr>
          <w:b/>
          <w:bCs/>
          <w:color w:val="1C1E29"/>
        </w:rPr>
        <w:tab/>
      </w:r>
      <w:r w:rsidRPr="0075446F">
        <w:rPr>
          <w:b/>
          <w:bCs/>
          <w:color w:val="1C1E29"/>
        </w:rPr>
        <w:tab/>
      </w:r>
      <w:r w:rsidRPr="0075446F">
        <w:rPr>
          <w:b/>
          <w:bCs/>
          <w:color w:val="1C1E29"/>
        </w:rPr>
        <w:tab/>
        <w:t xml:space="preserve">     </w:t>
      </w:r>
      <w:r w:rsidR="0075446F">
        <w:rPr>
          <w:b/>
          <w:bCs/>
          <w:color w:val="1C1E29"/>
        </w:rPr>
        <w:t xml:space="preserve">               </w:t>
      </w:r>
      <w:r w:rsidR="008D1E68">
        <w:rPr>
          <w:b/>
          <w:bCs/>
          <w:color w:val="1C1E29"/>
        </w:rPr>
        <w:t xml:space="preserve"> </w:t>
      </w:r>
      <w:r w:rsidRPr="0075446F">
        <w:rPr>
          <w:b/>
          <w:bCs/>
          <w:color w:val="1C1E29"/>
        </w:rPr>
        <w:t>2009 – Present </w:t>
      </w:r>
    </w:p>
    <w:p w14:paraId="2085CAB1" w14:textId="51BD1F91" w:rsidR="00912B2A" w:rsidRPr="008D1E68" w:rsidRDefault="006C7693" w:rsidP="00293154">
      <w:pPr>
        <w:jc w:val="both"/>
        <w:rPr>
          <w:color w:val="1C1E29"/>
        </w:rPr>
      </w:pPr>
      <w:r w:rsidRPr="008D1E68">
        <w:rPr>
          <w:color w:val="1C1E29"/>
        </w:rPr>
        <w:t>Insurance</w:t>
      </w:r>
      <w:r w:rsidR="001B5901" w:rsidRPr="008D1E68">
        <w:rPr>
          <w:color w:val="1C1E29"/>
        </w:rPr>
        <w:t xml:space="preserve"> &amp; Investment Advisor </w:t>
      </w:r>
      <w:r w:rsidR="00912B2A" w:rsidRPr="008D1E68">
        <w:rPr>
          <w:color w:val="1C1E29"/>
        </w:rPr>
        <w:t>–</w:t>
      </w:r>
      <w:r w:rsidRPr="008D1E68">
        <w:rPr>
          <w:color w:val="1C1E29"/>
        </w:rPr>
        <w:t xml:space="preserve"> </w:t>
      </w:r>
    </w:p>
    <w:p w14:paraId="5FA7FDB8" w14:textId="41D19674" w:rsidR="006C7693" w:rsidRPr="004A7EC2" w:rsidRDefault="006C7693" w:rsidP="008F232E">
      <w:pPr>
        <w:rPr>
          <w:color w:val="1C1E29"/>
          <w:sz w:val="22"/>
          <w:szCs w:val="22"/>
        </w:rPr>
      </w:pPr>
      <w:r w:rsidRPr="008D1E68">
        <w:rPr>
          <w:color w:val="1C1E29"/>
        </w:rPr>
        <w:t>(Investment Management, Client Solicitation, Personal Insurance, Group/Corporate Insurance)</w:t>
      </w:r>
      <w:r w:rsidR="00E7089B" w:rsidRPr="004A7EC2">
        <w:rPr>
          <w:color w:val="1C1E29"/>
          <w:sz w:val="22"/>
          <w:szCs w:val="22"/>
        </w:rPr>
        <w:t xml:space="preserve"> </w:t>
      </w:r>
      <w:r w:rsidR="00E7089B" w:rsidRPr="004A7EC2">
        <w:rPr>
          <w:color w:val="1C1E29"/>
          <w:sz w:val="22"/>
          <w:szCs w:val="22"/>
        </w:rPr>
        <w:tab/>
      </w:r>
      <w:r w:rsidR="00E7089B" w:rsidRPr="004A7EC2">
        <w:rPr>
          <w:color w:val="1C1E29"/>
          <w:sz w:val="22"/>
          <w:szCs w:val="22"/>
        </w:rPr>
        <w:tab/>
      </w:r>
      <w:r w:rsidR="00E7089B" w:rsidRPr="004A7EC2">
        <w:rPr>
          <w:color w:val="1C1E29"/>
          <w:sz w:val="22"/>
          <w:szCs w:val="22"/>
        </w:rPr>
        <w:tab/>
      </w:r>
      <w:r w:rsidR="00E7089B" w:rsidRPr="004A7EC2">
        <w:rPr>
          <w:color w:val="1C1E29"/>
          <w:sz w:val="22"/>
          <w:szCs w:val="22"/>
        </w:rPr>
        <w:tab/>
      </w:r>
      <w:r w:rsidR="00E7089B" w:rsidRPr="004A7EC2">
        <w:rPr>
          <w:color w:val="1C1E29"/>
          <w:sz w:val="22"/>
          <w:szCs w:val="22"/>
        </w:rPr>
        <w:tab/>
      </w:r>
    </w:p>
    <w:p w14:paraId="0011EBC7" w14:textId="77777777" w:rsidR="00AC32B1" w:rsidRDefault="0075446F" w:rsidP="00AC32B1">
      <w:pPr>
        <w:numPr>
          <w:ilvl w:val="0"/>
          <w:numId w:val="18"/>
        </w:numPr>
        <w:rPr>
          <w:color w:val="1C1E29"/>
          <w:sz w:val="22"/>
          <w:szCs w:val="22"/>
        </w:rPr>
      </w:pPr>
      <w:r w:rsidRPr="0075446F">
        <w:rPr>
          <w:color w:val="1C1E29"/>
          <w:sz w:val="22"/>
          <w:szCs w:val="22"/>
        </w:rPr>
        <w:t>Built a client base of 500+ entities comprised of individuals and corporate clients. </w:t>
      </w:r>
    </w:p>
    <w:p w14:paraId="1AD509DD" w14:textId="16727A41" w:rsidR="0075446F" w:rsidRPr="0075446F" w:rsidRDefault="0075446F" w:rsidP="00AC32B1">
      <w:pPr>
        <w:numPr>
          <w:ilvl w:val="0"/>
          <w:numId w:val="18"/>
        </w:numPr>
        <w:rPr>
          <w:color w:val="1C1E29"/>
          <w:sz w:val="22"/>
          <w:szCs w:val="22"/>
        </w:rPr>
      </w:pPr>
      <w:r w:rsidRPr="0075446F">
        <w:rPr>
          <w:color w:val="1C1E29"/>
          <w:sz w:val="22"/>
          <w:szCs w:val="22"/>
        </w:rPr>
        <w:t>Prospecting, performing a need assessment, providing tailored insurance and investment solutions, including tax and financial planning, and subsequent portfolio management</w:t>
      </w:r>
      <w:r w:rsidRPr="00AC32B1">
        <w:rPr>
          <w:color w:val="1C1E29"/>
          <w:sz w:val="22"/>
          <w:szCs w:val="22"/>
        </w:rPr>
        <w:t xml:space="preserve"> of </w:t>
      </w:r>
      <w:r w:rsidR="008965DF" w:rsidRPr="008965DF">
        <w:rPr>
          <w:color w:val="1C1E29"/>
          <w:sz w:val="22"/>
          <w:szCs w:val="22"/>
        </w:rPr>
        <w:t xml:space="preserve">over 100 </w:t>
      </w:r>
      <w:r w:rsidRPr="008965DF">
        <w:rPr>
          <w:color w:val="1C1E29"/>
          <w:sz w:val="22"/>
          <w:szCs w:val="22"/>
        </w:rPr>
        <w:t>clients. </w:t>
      </w:r>
    </w:p>
    <w:p w14:paraId="79E81FF9" w14:textId="16D22DF1" w:rsidR="0075446F" w:rsidRPr="0075446F" w:rsidRDefault="0075446F" w:rsidP="0075446F">
      <w:pPr>
        <w:numPr>
          <w:ilvl w:val="0"/>
          <w:numId w:val="18"/>
        </w:numPr>
        <w:rPr>
          <w:color w:val="1C1E29"/>
          <w:sz w:val="22"/>
          <w:szCs w:val="22"/>
        </w:rPr>
      </w:pPr>
      <w:r w:rsidRPr="0075446F">
        <w:rPr>
          <w:color w:val="1C1E29"/>
          <w:sz w:val="22"/>
          <w:szCs w:val="22"/>
        </w:rPr>
        <w:t xml:space="preserve">Established a robust network within the financial community, worked closely </w:t>
      </w:r>
      <w:r w:rsidRPr="008965DF">
        <w:rPr>
          <w:color w:val="1C1E29"/>
          <w:sz w:val="22"/>
          <w:szCs w:val="22"/>
        </w:rPr>
        <w:t xml:space="preserve">with </w:t>
      </w:r>
      <w:r w:rsidR="008965DF" w:rsidRPr="008965DF">
        <w:rPr>
          <w:color w:val="1C1E29"/>
          <w:sz w:val="22"/>
          <w:szCs w:val="22"/>
        </w:rPr>
        <w:t>over 10 financial</w:t>
      </w:r>
      <w:r w:rsidRPr="008965DF">
        <w:rPr>
          <w:color w:val="1C1E29"/>
          <w:sz w:val="22"/>
          <w:szCs w:val="22"/>
        </w:rPr>
        <w:t xml:space="preserve"> institutions</w:t>
      </w:r>
      <w:r w:rsidRPr="0075446F">
        <w:rPr>
          <w:color w:val="1C1E29"/>
          <w:sz w:val="22"/>
          <w:szCs w:val="22"/>
        </w:rPr>
        <w:t>, coached sales teams, delivered up-to-date product information and time-sensitive reports. </w:t>
      </w:r>
    </w:p>
    <w:p w14:paraId="591F989A" w14:textId="77777777" w:rsidR="0075446F" w:rsidRPr="0075446F" w:rsidRDefault="0075446F" w:rsidP="0075446F">
      <w:pPr>
        <w:numPr>
          <w:ilvl w:val="0"/>
          <w:numId w:val="18"/>
        </w:numPr>
        <w:rPr>
          <w:color w:val="1C1E29"/>
          <w:sz w:val="22"/>
          <w:szCs w:val="22"/>
        </w:rPr>
      </w:pPr>
      <w:r w:rsidRPr="0075446F">
        <w:rPr>
          <w:color w:val="1C1E29"/>
          <w:sz w:val="22"/>
          <w:szCs w:val="22"/>
        </w:rPr>
        <w:t>Recognized as an expert, panelist for a TV talk show host. </w:t>
      </w:r>
    </w:p>
    <w:p w14:paraId="185862A2" w14:textId="77777777" w:rsidR="0075446F" w:rsidRPr="005143BB" w:rsidRDefault="0075446F" w:rsidP="00293154">
      <w:pPr>
        <w:jc w:val="both"/>
        <w:rPr>
          <w:b/>
          <w:bCs/>
          <w:color w:val="1C1E29"/>
          <w:sz w:val="20"/>
          <w:szCs w:val="20"/>
        </w:rPr>
      </w:pPr>
    </w:p>
    <w:p w14:paraId="58E2A7BE" w14:textId="1AEB0344" w:rsidR="00912B2A" w:rsidRPr="0075446F" w:rsidRDefault="006C7693" w:rsidP="008D1E68">
      <w:pPr>
        <w:rPr>
          <w:color w:val="1C1E29"/>
        </w:rPr>
      </w:pPr>
      <w:r w:rsidRPr="0075446F">
        <w:rPr>
          <w:b/>
          <w:bCs/>
          <w:color w:val="1C1E29"/>
        </w:rPr>
        <w:t>Dubai Pearl</w:t>
      </w:r>
      <w:r w:rsidR="000C414C" w:rsidRPr="0075446F">
        <w:rPr>
          <w:b/>
          <w:bCs/>
          <w:color w:val="1C1E29"/>
        </w:rPr>
        <w:t xml:space="preserve">, </w:t>
      </w:r>
      <w:r w:rsidRPr="0075446F">
        <w:rPr>
          <w:b/>
          <w:bCs/>
          <w:color w:val="1C1E29"/>
        </w:rPr>
        <w:t>LLC</w:t>
      </w:r>
      <w:r w:rsidR="00E10E94">
        <w:rPr>
          <w:b/>
          <w:bCs/>
          <w:color w:val="1C1E29"/>
        </w:rPr>
        <w:t>.</w:t>
      </w:r>
      <w:r w:rsidR="00E7089B" w:rsidRPr="0075446F">
        <w:rPr>
          <w:b/>
          <w:bCs/>
          <w:color w:val="1C1E29"/>
        </w:rPr>
        <w:tab/>
      </w:r>
      <w:r w:rsidR="00E7089B" w:rsidRPr="0075446F">
        <w:rPr>
          <w:b/>
          <w:bCs/>
          <w:color w:val="1C1E29"/>
        </w:rPr>
        <w:tab/>
      </w:r>
      <w:r w:rsidR="008D1E68">
        <w:rPr>
          <w:b/>
          <w:bCs/>
          <w:color w:val="1C1E29"/>
        </w:rPr>
        <w:t xml:space="preserve">                  </w:t>
      </w:r>
      <w:r w:rsidR="00E7089B" w:rsidRPr="0075446F">
        <w:rPr>
          <w:b/>
          <w:bCs/>
          <w:color w:val="1C1E29"/>
        </w:rPr>
        <w:tab/>
      </w:r>
      <w:r w:rsidR="00E7089B" w:rsidRPr="0075446F">
        <w:rPr>
          <w:b/>
          <w:bCs/>
          <w:color w:val="1C1E29"/>
        </w:rPr>
        <w:tab/>
      </w:r>
      <w:r w:rsidR="00E7089B" w:rsidRPr="0075446F">
        <w:rPr>
          <w:b/>
          <w:bCs/>
          <w:color w:val="1C1E29"/>
        </w:rPr>
        <w:tab/>
      </w:r>
      <w:r w:rsidR="00E7089B" w:rsidRPr="0075446F">
        <w:rPr>
          <w:b/>
          <w:bCs/>
          <w:color w:val="1C1E29"/>
        </w:rPr>
        <w:tab/>
      </w:r>
      <w:r w:rsidR="00E7089B" w:rsidRPr="0075446F">
        <w:rPr>
          <w:b/>
          <w:bCs/>
          <w:color w:val="1C1E29"/>
        </w:rPr>
        <w:tab/>
      </w:r>
      <w:r w:rsidR="00E7089B" w:rsidRPr="0075446F">
        <w:rPr>
          <w:b/>
          <w:bCs/>
          <w:color w:val="1C1E29"/>
        </w:rPr>
        <w:tab/>
      </w:r>
      <w:r w:rsidR="00912B2A" w:rsidRPr="0075446F">
        <w:rPr>
          <w:b/>
          <w:bCs/>
          <w:color w:val="1C1E29"/>
        </w:rPr>
        <w:t xml:space="preserve">              </w:t>
      </w:r>
      <w:r w:rsidRPr="0075446F">
        <w:rPr>
          <w:b/>
          <w:bCs/>
          <w:color w:val="1C1E29"/>
        </w:rPr>
        <w:t xml:space="preserve">2008 </w:t>
      </w:r>
      <w:r w:rsidR="00912B2A" w:rsidRPr="0075446F">
        <w:rPr>
          <w:b/>
          <w:bCs/>
          <w:color w:val="1C1E29"/>
        </w:rPr>
        <w:t>–</w:t>
      </w:r>
      <w:r w:rsidRPr="0075446F">
        <w:rPr>
          <w:b/>
          <w:bCs/>
          <w:color w:val="1C1E29"/>
        </w:rPr>
        <w:t xml:space="preserve"> </w:t>
      </w:r>
      <w:r w:rsidR="00912B2A" w:rsidRPr="0075446F">
        <w:rPr>
          <w:b/>
          <w:bCs/>
          <w:color w:val="1C1E29"/>
        </w:rPr>
        <w:t>2009</w:t>
      </w:r>
    </w:p>
    <w:p w14:paraId="7758C1CC" w14:textId="366EEF64" w:rsidR="00912B2A" w:rsidRPr="0075446F" w:rsidRDefault="00912B2A" w:rsidP="00293154">
      <w:pPr>
        <w:jc w:val="both"/>
        <w:rPr>
          <w:color w:val="1C1E29"/>
        </w:rPr>
      </w:pPr>
      <w:r w:rsidRPr="0075446F">
        <w:rPr>
          <w:color w:val="1C1E29"/>
        </w:rPr>
        <w:t>Executive Vice President Marketing &amp; Communications </w:t>
      </w:r>
    </w:p>
    <w:p w14:paraId="0F83253B" w14:textId="77777777" w:rsidR="00E7089B" w:rsidRPr="004A7EC2" w:rsidRDefault="00E7089B" w:rsidP="00293154">
      <w:pPr>
        <w:jc w:val="both"/>
        <w:rPr>
          <w:color w:val="1C1E29"/>
          <w:sz w:val="22"/>
          <w:szCs w:val="22"/>
        </w:rPr>
      </w:pPr>
    </w:p>
    <w:p w14:paraId="1D80F6D2" w14:textId="77777777" w:rsidR="0075446F" w:rsidRPr="004A7EC2" w:rsidRDefault="0075446F" w:rsidP="0075446F">
      <w:pPr>
        <w:numPr>
          <w:ilvl w:val="0"/>
          <w:numId w:val="19"/>
        </w:numPr>
        <w:jc w:val="both"/>
        <w:rPr>
          <w:color w:val="1C1E29"/>
          <w:sz w:val="22"/>
          <w:szCs w:val="22"/>
        </w:rPr>
      </w:pPr>
      <w:r w:rsidRPr="004A7EC2">
        <w:rPr>
          <w:color w:val="1C1E29"/>
          <w:sz w:val="22"/>
          <w:szCs w:val="22"/>
        </w:rPr>
        <w:t>Drove the corporate marketing and communication initiatives for a US $4 Billion high-end real estate venture with local and international institutions for an iconic landmark project in Dubai considered the biggest to date.</w:t>
      </w:r>
    </w:p>
    <w:p w14:paraId="7789A423" w14:textId="46B47AE4" w:rsidR="0075446F" w:rsidRPr="004A7EC2" w:rsidRDefault="0075446F" w:rsidP="0075446F">
      <w:pPr>
        <w:numPr>
          <w:ilvl w:val="0"/>
          <w:numId w:val="19"/>
        </w:numPr>
        <w:jc w:val="both"/>
        <w:rPr>
          <w:color w:val="1C1E29"/>
          <w:sz w:val="22"/>
          <w:szCs w:val="22"/>
        </w:rPr>
      </w:pPr>
      <w:r w:rsidRPr="004A7EC2">
        <w:rPr>
          <w:color w:val="1C1E29"/>
          <w:sz w:val="22"/>
          <w:szCs w:val="22"/>
        </w:rPr>
        <w:t xml:space="preserve">Managed a Marketing &amp; Communication budget of US $50 Million, brought international visibility to the project and secured licensing deals with Valentino, Baccarat, MGM, Bellagio, </w:t>
      </w:r>
      <w:r w:rsidR="006D5917">
        <w:rPr>
          <w:color w:val="1C1E29"/>
          <w:sz w:val="22"/>
          <w:szCs w:val="22"/>
        </w:rPr>
        <w:t>McLaren</w:t>
      </w:r>
      <w:r w:rsidR="008D1E68">
        <w:rPr>
          <w:color w:val="1C1E29"/>
          <w:sz w:val="22"/>
          <w:szCs w:val="22"/>
        </w:rPr>
        <w:t>,</w:t>
      </w:r>
      <w:r w:rsidR="006D5917">
        <w:rPr>
          <w:color w:val="1C1E29"/>
          <w:sz w:val="22"/>
          <w:szCs w:val="22"/>
        </w:rPr>
        <w:t xml:space="preserve"> </w:t>
      </w:r>
      <w:r w:rsidRPr="004A7EC2">
        <w:rPr>
          <w:color w:val="1C1E29"/>
          <w:sz w:val="22"/>
          <w:szCs w:val="22"/>
        </w:rPr>
        <w:t>and other world-renown brand names. </w:t>
      </w:r>
    </w:p>
    <w:p w14:paraId="766AC859" w14:textId="77777777" w:rsidR="0075446F" w:rsidRPr="004A7EC2" w:rsidRDefault="0075446F" w:rsidP="0075446F">
      <w:pPr>
        <w:numPr>
          <w:ilvl w:val="0"/>
          <w:numId w:val="19"/>
        </w:numPr>
        <w:jc w:val="both"/>
        <w:rPr>
          <w:color w:val="1C1E29"/>
          <w:sz w:val="22"/>
          <w:szCs w:val="22"/>
        </w:rPr>
      </w:pPr>
      <w:r w:rsidRPr="004A7EC2">
        <w:rPr>
          <w:color w:val="1C1E29"/>
          <w:sz w:val="22"/>
          <w:szCs w:val="22"/>
        </w:rPr>
        <w:t>Successfully spearheaded the formulation and implementation of the yearly Marketing &amp; Sales Plan that resulted in full project approval and financing from the Dubai Pearl board members and stakeholders.</w:t>
      </w:r>
    </w:p>
    <w:p w14:paraId="7995056D" w14:textId="77777777" w:rsidR="0075446F" w:rsidRPr="004A7EC2" w:rsidRDefault="0075446F" w:rsidP="0075446F">
      <w:pPr>
        <w:numPr>
          <w:ilvl w:val="0"/>
          <w:numId w:val="19"/>
        </w:numPr>
        <w:jc w:val="both"/>
        <w:rPr>
          <w:color w:val="1C1E29"/>
          <w:sz w:val="22"/>
          <w:szCs w:val="22"/>
        </w:rPr>
      </w:pPr>
      <w:r w:rsidRPr="004A7EC2">
        <w:rPr>
          <w:color w:val="1C1E29"/>
          <w:sz w:val="22"/>
          <w:szCs w:val="22"/>
        </w:rPr>
        <w:lastRenderedPageBreak/>
        <w:t>Coordinated the 2008 World Economic Forum with a 400+ guest list and acted as the main contact between Sheikh Mohamed, Ruler of Dubai, Executive office and Dubai Pearl.</w:t>
      </w:r>
    </w:p>
    <w:p w14:paraId="64FE139E" w14:textId="77777777" w:rsidR="0075446F" w:rsidRPr="004A7EC2" w:rsidRDefault="0075446F" w:rsidP="0075446F">
      <w:pPr>
        <w:numPr>
          <w:ilvl w:val="0"/>
          <w:numId w:val="19"/>
        </w:numPr>
        <w:jc w:val="both"/>
        <w:rPr>
          <w:color w:val="1C1E29"/>
          <w:sz w:val="22"/>
          <w:szCs w:val="22"/>
        </w:rPr>
      </w:pPr>
      <w:r w:rsidRPr="004A7EC2">
        <w:rPr>
          <w:color w:val="1C1E29"/>
          <w:sz w:val="22"/>
          <w:szCs w:val="22"/>
        </w:rPr>
        <w:t>Served as a Board member of the Dubai International Film Festival focusing on PR events, including advertising, brand recognition, media campaigns with BBC, CNN, CNBC, and Luxury Channel. </w:t>
      </w:r>
    </w:p>
    <w:p w14:paraId="3FBC84C9" w14:textId="77777777" w:rsidR="00E7089B" w:rsidRPr="005143BB" w:rsidRDefault="00E7089B" w:rsidP="00293154">
      <w:pPr>
        <w:jc w:val="both"/>
        <w:rPr>
          <w:color w:val="1C1E29"/>
          <w:sz w:val="20"/>
          <w:szCs w:val="20"/>
        </w:rPr>
      </w:pPr>
    </w:p>
    <w:p w14:paraId="761FD4D1" w14:textId="4151EDCF" w:rsidR="006C7693" w:rsidRPr="0075446F" w:rsidRDefault="006C7693" w:rsidP="00293154">
      <w:pPr>
        <w:jc w:val="both"/>
        <w:rPr>
          <w:b/>
          <w:bCs/>
          <w:color w:val="1C1E29"/>
        </w:rPr>
      </w:pPr>
      <w:r w:rsidRPr="0075446F">
        <w:rPr>
          <w:b/>
          <w:bCs/>
          <w:color w:val="1C1E29"/>
        </w:rPr>
        <w:t>Perfumes Etc.</w:t>
      </w:r>
      <w:r w:rsidR="009C4A2F">
        <w:rPr>
          <w:b/>
          <w:bCs/>
          <w:color w:val="1C1E29"/>
        </w:rPr>
        <w:t xml:space="preserve"> </w:t>
      </w:r>
      <w:r w:rsidRPr="0075446F">
        <w:rPr>
          <w:b/>
          <w:bCs/>
          <w:color w:val="1C1E29"/>
        </w:rPr>
        <w:t>Ltd</w:t>
      </w:r>
      <w:r w:rsidR="00E10E94">
        <w:rPr>
          <w:b/>
          <w:bCs/>
          <w:color w:val="1C1E29"/>
        </w:rPr>
        <w:t>.</w:t>
      </w:r>
      <w:r w:rsidR="000C414C" w:rsidRPr="0075446F">
        <w:rPr>
          <w:b/>
          <w:bCs/>
          <w:color w:val="1C1E29"/>
        </w:rPr>
        <w:t xml:space="preserve"> </w:t>
      </w:r>
      <w:r w:rsidR="000C414C" w:rsidRPr="0075446F">
        <w:rPr>
          <w:b/>
          <w:bCs/>
          <w:color w:val="1C1E29"/>
        </w:rPr>
        <w:tab/>
      </w:r>
      <w:r w:rsidR="000C414C" w:rsidRPr="0075446F">
        <w:rPr>
          <w:b/>
          <w:bCs/>
          <w:color w:val="1C1E29"/>
        </w:rPr>
        <w:tab/>
      </w:r>
      <w:r w:rsidR="000C414C" w:rsidRPr="0075446F">
        <w:rPr>
          <w:b/>
          <w:bCs/>
          <w:color w:val="1C1E29"/>
        </w:rPr>
        <w:tab/>
      </w:r>
      <w:r w:rsidR="000C414C" w:rsidRPr="0075446F">
        <w:rPr>
          <w:b/>
          <w:bCs/>
          <w:color w:val="1C1E29"/>
        </w:rPr>
        <w:tab/>
      </w:r>
      <w:r w:rsidR="000C414C" w:rsidRPr="0075446F">
        <w:rPr>
          <w:b/>
          <w:bCs/>
          <w:color w:val="1C1E29"/>
        </w:rPr>
        <w:tab/>
      </w:r>
      <w:r w:rsidR="000C414C" w:rsidRPr="0075446F">
        <w:rPr>
          <w:b/>
          <w:bCs/>
          <w:color w:val="1C1E29"/>
        </w:rPr>
        <w:tab/>
      </w:r>
      <w:r w:rsidR="000C414C" w:rsidRPr="0075446F">
        <w:rPr>
          <w:b/>
          <w:bCs/>
          <w:color w:val="1C1E29"/>
        </w:rPr>
        <w:tab/>
      </w:r>
      <w:r w:rsidR="000C414C" w:rsidRPr="0075446F">
        <w:rPr>
          <w:b/>
          <w:bCs/>
          <w:color w:val="1C1E29"/>
        </w:rPr>
        <w:tab/>
      </w:r>
      <w:r w:rsidR="000C414C" w:rsidRPr="0075446F">
        <w:rPr>
          <w:b/>
          <w:bCs/>
          <w:color w:val="1C1E29"/>
        </w:rPr>
        <w:tab/>
      </w:r>
      <w:r w:rsidR="008D1E68">
        <w:rPr>
          <w:b/>
          <w:bCs/>
          <w:color w:val="1C1E29"/>
        </w:rPr>
        <w:t xml:space="preserve">                </w:t>
      </w:r>
      <w:r w:rsidRPr="0075446F">
        <w:rPr>
          <w:b/>
          <w:bCs/>
          <w:color w:val="1C1E29"/>
        </w:rPr>
        <w:t xml:space="preserve"> 1997 - 2008</w:t>
      </w:r>
    </w:p>
    <w:p w14:paraId="3E345FCB" w14:textId="1A80C164" w:rsidR="006C7693" w:rsidRPr="0075446F" w:rsidRDefault="00C030BC" w:rsidP="00293154">
      <w:pPr>
        <w:jc w:val="both"/>
        <w:rPr>
          <w:color w:val="1C1E29"/>
        </w:rPr>
      </w:pPr>
      <w:r w:rsidRPr="0075446F">
        <w:rPr>
          <w:color w:val="1C1E29"/>
        </w:rPr>
        <w:t xml:space="preserve">CEO </w:t>
      </w:r>
    </w:p>
    <w:p w14:paraId="4AD0F2C3" w14:textId="77777777" w:rsidR="000C414C" w:rsidRPr="00FC164D" w:rsidRDefault="000C414C" w:rsidP="00293154">
      <w:pPr>
        <w:jc w:val="both"/>
        <w:rPr>
          <w:color w:val="1C1E29"/>
          <w:sz w:val="20"/>
          <w:szCs w:val="20"/>
        </w:rPr>
      </w:pPr>
    </w:p>
    <w:p w14:paraId="4A9E6EC1" w14:textId="77777777" w:rsidR="004A7EC2" w:rsidRPr="004A7EC2" w:rsidRDefault="004A7EC2" w:rsidP="004A7EC2">
      <w:pPr>
        <w:numPr>
          <w:ilvl w:val="0"/>
          <w:numId w:val="20"/>
        </w:numPr>
        <w:jc w:val="both"/>
        <w:rPr>
          <w:color w:val="1C1E29"/>
          <w:sz w:val="22"/>
          <w:szCs w:val="22"/>
        </w:rPr>
      </w:pPr>
      <w:r w:rsidRPr="004A7EC2">
        <w:rPr>
          <w:color w:val="1C1E29"/>
          <w:sz w:val="22"/>
          <w:szCs w:val="22"/>
        </w:rPr>
        <w:t>Retained as the CEO, post-acquisition, and involved in all aspects of general business management and operations locally and internationally leading a team of 60+ employees. </w:t>
      </w:r>
    </w:p>
    <w:p w14:paraId="3B0BB5BC" w14:textId="77777777" w:rsidR="004A7EC2" w:rsidRPr="004A7EC2" w:rsidRDefault="004A7EC2" w:rsidP="004A7EC2">
      <w:pPr>
        <w:numPr>
          <w:ilvl w:val="0"/>
          <w:numId w:val="20"/>
        </w:numPr>
        <w:jc w:val="both"/>
        <w:rPr>
          <w:color w:val="1C1E29"/>
          <w:sz w:val="22"/>
          <w:szCs w:val="22"/>
        </w:rPr>
      </w:pPr>
      <w:r w:rsidRPr="004A7EC2">
        <w:rPr>
          <w:color w:val="1C1E29"/>
          <w:sz w:val="22"/>
          <w:szCs w:val="22"/>
        </w:rPr>
        <w:t>Run the P&amp;L, developed and implemented company-wide budgets, set the strategy and revenue targets for the organization.</w:t>
      </w:r>
    </w:p>
    <w:p w14:paraId="4B47BC0C" w14:textId="77777777" w:rsidR="004A7EC2" w:rsidRPr="004A7EC2" w:rsidRDefault="004A7EC2" w:rsidP="004A7EC2">
      <w:pPr>
        <w:numPr>
          <w:ilvl w:val="0"/>
          <w:numId w:val="20"/>
        </w:numPr>
        <w:jc w:val="both"/>
        <w:rPr>
          <w:color w:val="1C1E29"/>
          <w:sz w:val="22"/>
          <w:szCs w:val="22"/>
        </w:rPr>
      </w:pPr>
      <w:r w:rsidRPr="004A7EC2">
        <w:rPr>
          <w:color w:val="1C1E29"/>
          <w:sz w:val="22"/>
          <w:szCs w:val="22"/>
        </w:rPr>
        <w:t>Grew sales from $1.7 Million to $15 Million over 10 years becoming the leader in the Canadian fragrance market while increasing the distribution channels in North America, Europe, the Middle East, and South America. </w:t>
      </w:r>
    </w:p>
    <w:p w14:paraId="1A05EE88" w14:textId="77777777" w:rsidR="004A7EC2" w:rsidRPr="004A7EC2" w:rsidRDefault="004A7EC2" w:rsidP="004A7EC2">
      <w:pPr>
        <w:numPr>
          <w:ilvl w:val="0"/>
          <w:numId w:val="20"/>
        </w:numPr>
        <w:jc w:val="both"/>
        <w:rPr>
          <w:color w:val="1C1E29"/>
          <w:sz w:val="22"/>
          <w:szCs w:val="22"/>
        </w:rPr>
      </w:pPr>
      <w:r w:rsidRPr="004A7EC2">
        <w:rPr>
          <w:color w:val="1C1E29"/>
          <w:sz w:val="22"/>
          <w:szCs w:val="22"/>
        </w:rPr>
        <w:t>Achieved outstanding success in building and maintaining relationships with key corporate decision-makers from Fortune 500 companies, such as Wal-Mart, Rite Aid, Shoppers Drug Mart, Jean Coutu, Carrefour, Drug Trading, McKesson, etc.</w:t>
      </w:r>
    </w:p>
    <w:p w14:paraId="709C8689" w14:textId="77777777" w:rsidR="004A7EC2" w:rsidRPr="004A7EC2" w:rsidRDefault="004A7EC2" w:rsidP="004A7EC2">
      <w:pPr>
        <w:numPr>
          <w:ilvl w:val="0"/>
          <w:numId w:val="20"/>
        </w:numPr>
        <w:jc w:val="both"/>
        <w:rPr>
          <w:color w:val="1C1E29"/>
          <w:sz w:val="22"/>
          <w:szCs w:val="22"/>
        </w:rPr>
      </w:pPr>
      <w:r w:rsidRPr="004A7EC2">
        <w:rPr>
          <w:color w:val="1C1E29"/>
          <w:sz w:val="22"/>
          <w:szCs w:val="22"/>
        </w:rPr>
        <w:t>Responsible for setting up plan-o-grams and bespoke display initiatives within each chain. </w:t>
      </w:r>
    </w:p>
    <w:p w14:paraId="3FE21946" w14:textId="7B24DA3D" w:rsidR="004A7EC2" w:rsidRPr="004A7EC2" w:rsidRDefault="004A7EC2" w:rsidP="004A7EC2">
      <w:pPr>
        <w:numPr>
          <w:ilvl w:val="0"/>
          <w:numId w:val="20"/>
        </w:numPr>
        <w:jc w:val="both"/>
        <w:rPr>
          <w:color w:val="1C1E29"/>
          <w:sz w:val="22"/>
          <w:szCs w:val="22"/>
        </w:rPr>
      </w:pPr>
      <w:r w:rsidRPr="004A7EC2">
        <w:rPr>
          <w:color w:val="1C1E29"/>
          <w:sz w:val="22"/>
          <w:szCs w:val="22"/>
        </w:rPr>
        <w:t xml:space="preserve">Negotiated distribution rights with Elizabeth Arden, Coty, Procter &amp; Gamble, </w:t>
      </w:r>
      <w:r w:rsidR="00125AF4">
        <w:rPr>
          <w:color w:val="1C1E29"/>
          <w:sz w:val="22"/>
          <w:szCs w:val="22"/>
        </w:rPr>
        <w:t>Duty</w:t>
      </w:r>
      <w:r w:rsidRPr="004A7EC2">
        <w:rPr>
          <w:color w:val="1C1E29"/>
          <w:sz w:val="22"/>
          <w:szCs w:val="22"/>
        </w:rPr>
        <w:t xml:space="preserve"> free sho</w:t>
      </w:r>
      <w:r w:rsidR="00125AF4">
        <w:rPr>
          <w:color w:val="1C1E29"/>
          <w:sz w:val="22"/>
          <w:szCs w:val="22"/>
        </w:rPr>
        <w:t>ps for all of Canada, and with International Perfume Exporters.</w:t>
      </w:r>
      <w:bookmarkStart w:id="0" w:name="_GoBack"/>
      <w:bookmarkEnd w:id="0"/>
    </w:p>
    <w:p w14:paraId="5FF074A9" w14:textId="77777777" w:rsidR="004A7EC2" w:rsidRPr="004A7EC2" w:rsidRDefault="004A7EC2" w:rsidP="004A7EC2">
      <w:pPr>
        <w:numPr>
          <w:ilvl w:val="0"/>
          <w:numId w:val="20"/>
        </w:numPr>
        <w:jc w:val="both"/>
        <w:rPr>
          <w:color w:val="1C1E29"/>
          <w:sz w:val="22"/>
          <w:szCs w:val="22"/>
        </w:rPr>
      </w:pPr>
      <w:r w:rsidRPr="004A7EC2">
        <w:rPr>
          <w:color w:val="1C1E29"/>
          <w:sz w:val="22"/>
          <w:szCs w:val="22"/>
        </w:rPr>
        <w:t>Became a well-recognized brand name in the perfume industry globally and developed a new line of perfumes called Shirley May launched in large discount retailers such as Giant Tigers, Zellers, Walmart, Carrefour, and other retail antennas on a worldwide scale. </w:t>
      </w:r>
    </w:p>
    <w:p w14:paraId="26B85641" w14:textId="77777777" w:rsidR="004A7EC2" w:rsidRPr="004A7EC2" w:rsidRDefault="004A7EC2" w:rsidP="004A7EC2">
      <w:pPr>
        <w:numPr>
          <w:ilvl w:val="0"/>
          <w:numId w:val="20"/>
        </w:numPr>
        <w:jc w:val="both"/>
        <w:rPr>
          <w:color w:val="1C1E29"/>
          <w:sz w:val="22"/>
          <w:szCs w:val="22"/>
        </w:rPr>
      </w:pPr>
      <w:r w:rsidRPr="004A7EC2">
        <w:rPr>
          <w:color w:val="1C1E29"/>
          <w:sz w:val="22"/>
          <w:szCs w:val="22"/>
        </w:rPr>
        <w:t>Have launched fragrances such as Swiss Arabian, Jeanne Arthese, Shirley May, Cadillac, Katy Perry and recently as a consultant for Tobi Tobin </w:t>
      </w:r>
    </w:p>
    <w:p w14:paraId="08D1D3CF" w14:textId="77777777" w:rsidR="004A7EC2" w:rsidRPr="004A7EC2" w:rsidRDefault="004A7EC2" w:rsidP="004A7EC2">
      <w:pPr>
        <w:numPr>
          <w:ilvl w:val="0"/>
          <w:numId w:val="20"/>
        </w:numPr>
        <w:jc w:val="both"/>
        <w:rPr>
          <w:color w:val="1C1E29"/>
          <w:sz w:val="22"/>
          <w:szCs w:val="22"/>
        </w:rPr>
      </w:pPr>
      <w:r w:rsidRPr="004A7EC2">
        <w:rPr>
          <w:color w:val="1C1E29"/>
          <w:sz w:val="22"/>
          <w:szCs w:val="22"/>
        </w:rPr>
        <w:t>Established a strong presence in local and international trade shows such as Tax-Free Show (Cannes, Orlando, Sao Paolo), Cosmoprof (Bologna, Hong Kong, Singapore, Las Vegas), ECRM (Global), ASD/AMD (Las Vegas) and all majors pharmacy trade shows in Canada.</w:t>
      </w:r>
    </w:p>
    <w:p w14:paraId="352DCEB9" w14:textId="77777777" w:rsidR="00E7089B" w:rsidRPr="00FC164D" w:rsidRDefault="00E7089B" w:rsidP="008F232E">
      <w:pPr>
        <w:rPr>
          <w:color w:val="1C1E29"/>
          <w:sz w:val="20"/>
          <w:szCs w:val="20"/>
        </w:rPr>
      </w:pPr>
    </w:p>
    <w:p w14:paraId="2373BF85" w14:textId="1416F84F" w:rsidR="006C7693" w:rsidRPr="0075446F" w:rsidRDefault="006C7693" w:rsidP="00293154">
      <w:pPr>
        <w:jc w:val="both"/>
        <w:rPr>
          <w:b/>
          <w:bCs/>
          <w:color w:val="1C1E29"/>
        </w:rPr>
      </w:pPr>
      <w:r w:rsidRPr="0075446F">
        <w:rPr>
          <w:b/>
          <w:bCs/>
          <w:color w:val="1C1E29"/>
        </w:rPr>
        <w:t>Perfumes Etc</w:t>
      </w:r>
      <w:r w:rsidR="009C4A2F">
        <w:rPr>
          <w:b/>
          <w:bCs/>
          <w:color w:val="1C1E29"/>
        </w:rPr>
        <w:t>.</w:t>
      </w:r>
      <w:r w:rsidRPr="0075446F">
        <w:rPr>
          <w:b/>
          <w:bCs/>
          <w:color w:val="1C1E29"/>
        </w:rPr>
        <w:t xml:space="preserve"> Inc</w:t>
      </w:r>
      <w:r w:rsidR="00E10E94">
        <w:rPr>
          <w:b/>
          <w:bCs/>
          <w:color w:val="1C1E29"/>
        </w:rPr>
        <w:t>.</w:t>
      </w:r>
      <w:r w:rsidR="000C414C" w:rsidRPr="0075446F">
        <w:rPr>
          <w:b/>
          <w:bCs/>
          <w:color w:val="1C1E29"/>
        </w:rPr>
        <w:tab/>
      </w:r>
      <w:r w:rsidR="000C414C" w:rsidRPr="0075446F">
        <w:rPr>
          <w:b/>
          <w:bCs/>
          <w:color w:val="1C1E29"/>
        </w:rPr>
        <w:tab/>
      </w:r>
      <w:r w:rsidR="000C414C" w:rsidRPr="0075446F">
        <w:rPr>
          <w:b/>
          <w:bCs/>
          <w:color w:val="1C1E29"/>
        </w:rPr>
        <w:tab/>
      </w:r>
      <w:r w:rsidR="000C414C" w:rsidRPr="0075446F">
        <w:rPr>
          <w:b/>
          <w:bCs/>
          <w:color w:val="1C1E29"/>
        </w:rPr>
        <w:tab/>
      </w:r>
      <w:r w:rsidR="000C414C" w:rsidRPr="0075446F">
        <w:rPr>
          <w:b/>
          <w:bCs/>
          <w:color w:val="1C1E29"/>
        </w:rPr>
        <w:tab/>
      </w:r>
      <w:r w:rsidR="000C414C" w:rsidRPr="0075446F">
        <w:rPr>
          <w:b/>
          <w:bCs/>
          <w:color w:val="1C1E29"/>
        </w:rPr>
        <w:tab/>
      </w:r>
      <w:r w:rsidR="000C414C" w:rsidRPr="0075446F">
        <w:rPr>
          <w:b/>
          <w:bCs/>
          <w:color w:val="1C1E29"/>
        </w:rPr>
        <w:tab/>
      </w:r>
      <w:r w:rsidR="000C414C" w:rsidRPr="0075446F">
        <w:rPr>
          <w:b/>
          <w:bCs/>
          <w:color w:val="1C1E29"/>
        </w:rPr>
        <w:tab/>
      </w:r>
      <w:r w:rsidR="000C414C" w:rsidRPr="0075446F">
        <w:rPr>
          <w:b/>
          <w:bCs/>
          <w:color w:val="1C1E29"/>
        </w:rPr>
        <w:tab/>
      </w:r>
      <w:r w:rsidR="008D1E68">
        <w:rPr>
          <w:b/>
          <w:bCs/>
          <w:color w:val="1C1E29"/>
        </w:rPr>
        <w:t xml:space="preserve">                </w:t>
      </w:r>
      <w:r w:rsidRPr="0075446F">
        <w:rPr>
          <w:b/>
          <w:bCs/>
          <w:color w:val="1C1E29"/>
        </w:rPr>
        <w:t>199</w:t>
      </w:r>
      <w:r w:rsidR="008965DF">
        <w:rPr>
          <w:b/>
          <w:bCs/>
          <w:color w:val="1C1E29"/>
        </w:rPr>
        <w:t>3</w:t>
      </w:r>
      <w:r w:rsidRPr="0075446F">
        <w:rPr>
          <w:b/>
          <w:bCs/>
          <w:color w:val="1C1E29"/>
        </w:rPr>
        <w:t xml:space="preserve"> - 1997 </w:t>
      </w:r>
    </w:p>
    <w:p w14:paraId="2A871CEC" w14:textId="3BFD1E0A" w:rsidR="006C7693" w:rsidRDefault="006C7693" w:rsidP="00293154">
      <w:pPr>
        <w:jc w:val="both"/>
        <w:rPr>
          <w:color w:val="1C1E29"/>
        </w:rPr>
      </w:pPr>
      <w:r w:rsidRPr="0075446F">
        <w:rPr>
          <w:color w:val="1C1E29"/>
        </w:rPr>
        <w:t>Founder &amp; CEO </w:t>
      </w:r>
    </w:p>
    <w:p w14:paraId="78763308" w14:textId="77777777" w:rsidR="00FC164D" w:rsidRPr="00FC164D" w:rsidRDefault="00FC164D" w:rsidP="00293154">
      <w:pPr>
        <w:jc w:val="both"/>
        <w:rPr>
          <w:color w:val="1C1E29"/>
          <w:sz w:val="20"/>
          <w:szCs w:val="20"/>
        </w:rPr>
      </w:pPr>
    </w:p>
    <w:p w14:paraId="536DDE37" w14:textId="2B4D2DDB" w:rsidR="00CB4217" w:rsidRPr="004A7EC2" w:rsidRDefault="00CB4217" w:rsidP="00C87C76">
      <w:pPr>
        <w:pStyle w:val="ListParagraph"/>
        <w:numPr>
          <w:ilvl w:val="0"/>
          <w:numId w:val="9"/>
        </w:numPr>
        <w:jc w:val="both"/>
        <w:rPr>
          <w:color w:val="1C1E29"/>
          <w:sz w:val="22"/>
          <w:szCs w:val="22"/>
        </w:rPr>
      </w:pPr>
      <w:r w:rsidRPr="004A7EC2">
        <w:rPr>
          <w:color w:val="1C1E29"/>
          <w:sz w:val="22"/>
          <w:szCs w:val="22"/>
        </w:rPr>
        <w:t xml:space="preserve">Built a profitable high-end import and export wholesale and retail perfume distribution business from the ground up with an initial $185 capital that generated $1.7 </w:t>
      </w:r>
      <w:r w:rsidR="008D1E68">
        <w:rPr>
          <w:color w:val="1C1E29"/>
          <w:sz w:val="22"/>
          <w:szCs w:val="22"/>
        </w:rPr>
        <w:t>M</w:t>
      </w:r>
      <w:r w:rsidRPr="004A7EC2">
        <w:rPr>
          <w:color w:val="1C1E29"/>
          <w:sz w:val="22"/>
          <w:szCs w:val="22"/>
        </w:rPr>
        <w:t>illion in sales over four years.</w:t>
      </w:r>
    </w:p>
    <w:p w14:paraId="7CC55EFE" w14:textId="047F8FE5" w:rsidR="00CB4217" w:rsidRPr="004A7EC2" w:rsidRDefault="00CB4217" w:rsidP="00C87C76">
      <w:pPr>
        <w:pStyle w:val="ListParagraph"/>
        <w:numPr>
          <w:ilvl w:val="0"/>
          <w:numId w:val="9"/>
        </w:numPr>
        <w:jc w:val="both"/>
        <w:rPr>
          <w:color w:val="1C1E29"/>
          <w:sz w:val="22"/>
          <w:szCs w:val="22"/>
        </w:rPr>
      </w:pPr>
      <w:r w:rsidRPr="004A7EC2">
        <w:rPr>
          <w:color w:val="1C1E29"/>
          <w:sz w:val="22"/>
          <w:szCs w:val="22"/>
        </w:rPr>
        <w:t>Recruited, managed</w:t>
      </w:r>
      <w:r w:rsidR="00293154" w:rsidRPr="004A7EC2">
        <w:rPr>
          <w:color w:val="1C1E29"/>
          <w:sz w:val="22"/>
          <w:szCs w:val="22"/>
        </w:rPr>
        <w:t>,</w:t>
      </w:r>
      <w:r w:rsidRPr="004A7EC2">
        <w:rPr>
          <w:color w:val="1C1E29"/>
          <w:sz w:val="22"/>
          <w:szCs w:val="22"/>
        </w:rPr>
        <w:t xml:space="preserve"> and trained </w:t>
      </w:r>
      <w:r w:rsidR="00D211BD" w:rsidRPr="004A7EC2">
        <w:rPr>
          <w:color w:val="1C1E29"/>
          <w:sz w:val="22"/>
          <w:szCs w:val="22"/>
        </w:rPr>
        <w:t>80</w:t>
      </w:r>
      <w:r w:rsidRPr="004A7EC2">
        <w:rPr>
          <w:color w:val="1C1E29"/>
          <w:sz w:val="22"/>
          <w:szCs w:val="22"/>
        </w:rPr>
        <w:t>+ employees establishing a presence in 15 different locations that encompassed direct sales, catalogs, franchising, exclusive dealerships, etc.</w:t>
      </w:r>
    </w:p>
    <w:p w14:paraId="2B2E886F" w14:textId="4444CAF5" w:rsidR="00193EE2" w:rsidRPr="004A7EC2" w:rsidRDefault="00A2203B" w:rsidP="00C87C76">
      <w:pPr>
        <w:pStyle w:val="ListParagraph"/>
        <w:numPr>
          <w:ilvl w:val="0"/>
          <w:numId w:val="9"/>
        </w:numPr>
        <w:jc w:val="both"/>
        <w:rPr>
          <w:color w:val="1C1E29"/>
          <w:sz w:val="22"/>
          <w:szCs w:val="22"/>
        </w:rPr>
      </w:pPr>
      <w:r w:rsidRPr="004A7EC2">
        <w:rPr>
          <w:color w:val="1C1E29"/>
          <w:sz w:val="22"/>
          <w:szCs w:val="22"/>
        </w:rPr>
        <w:t xml:space="preserve">Negotiated deals with major chains locally and internationally such as Walmart, Costco, Shoppers Drug Mart, Carrefour positioning the company for acquisition by </w:t>
      </w:r>
      <w:r w:rsidR="006C7693" w:rsidRPr="004A7EC2">
        <w:rPr>
          <w:color w:val="1C1E29"/>
          <w:sz w:val="22"/>
          <w:szCs w:val="22"/>
        </w:rPr>
        <w:t>Swiss Arabian Group of Companies of Sharjah, UAE</w:t>
      </w:r>
      <w:r w:rsidRPr="004A7EC2">
        <w:rPr>
          <w:color w:val="1C1E29"/>
          <w:sz w:val="22"/>
          <w:szCs w:val="22"/>
        </w:rPr>
        <w:t>.</w:t>
      </w:r>
      <w:r w:rsidR="006C7693" w:rsidRPr="004A7EC2">
        <w:rPr>
          <w:color w:val="1C1E29"/>
          <w:sz w:val="22"/>
          <w:szCs w:val="22"/>
        </w:rPr>
        <w:t> </w:t>
      </w:r>
    </w:p>
    <w:p w14:paraId="1E2AFC83" w14:textId="77777777" w:rsidR="00C87C76" w:rsidRPr="00FC164D" w:rsidRDefault="00C87C76" w:rsidP="004A7EC2">
      <w:pPr>
        <w:pStyle w:val="ListParagraph"/>
        <w:ind w:left="360"/>
        <w:jc w:val="both"/>
        <w:rPr>
          <w:color w:val="1C1E29"/>
          <w:sz w:val="20"/>
          <w:szCs w:val="20"/>
        </w:rPr>
      </w:pPr>
    </w:p>
    <w:p w14:paraId="0EE59B8D" w14:textId="55927918" w:rsidR="006C7693" w:rsidRPr="0075446F" w:rsidRDefault="00193EE2" w:rsidP="00C87C76">
      <w:pPr>
        <w:pStyle w:val="Heading1"/>
      </w:pPr>
      <w:r w:rsidRPr="0075446F">
        <w:t>AWARDS &amp; INTERESTS</w:t>
      </w:r>
    </w:p>
    <w:p w14:paraId="135B3103" w14:textId="74B757A8" w:rsidR="006C7693" w:rsidRPr="004A7EC2" w:rsidRDefault="00193EE2" w:rsidP="00293154">
      <w:pPr>
        <w:jc w:val="both"/>
        <w:rPr>
          <w:color w:val="1C1E29"/>
          <w:sz w:val="22"/>
          <w:szCs w:val="22"/>
        </w:rPr>
      </w:pPr>
      <w:r w:rsidRPr="004A7EC2">
        <w:rPr>
          <w:b/>
          <w:bCs/>
          <w:color w:val="1C1E29"/>
          <w:sz w:val="22"/>
          <w:szCs w:val="22"/>
        </w:rPr>
        <w:t xml:space="preserve">Selected </w:t>
      </w:r>
      <w:r w:rsidR="006C7693" w:rsidRPr="004A7EC2">
        <w:rPr>
          <w:b/>
          <w:bCs/>
          <w:color w:val="1C1E29"/>
          <w:sz w:val="22"/>
          <w:szCs w:val="22"/>
        </w:rPr>
        <w:t>Honors &amp; Awards:</w:t>
      </w:r>
      <w:r w:rsidR="006C7693" w:rsidRPr="004A7EC2">
        <w:rPr>
          <w:color w:val="1C1E29"/>
          <w:sz w:val="22"/>
          <w:szCs w:val="22"/>
        </w:rPr>
        <w:t xml:space="preserve"> " Building Leader</w:t>
      </w:r>
      <w:r w:rsidRPr="004A7EC2">
        <w:rPr>
          <w:color w:val="1C1E29"/>
          <w:sz w:val="22"/>
          <w:szCs w:val="22"/>
        </w:rPr>
        <w:t>s</w:t>
      </w:r>
      <w:r w:rsidR="006C7693" w:rsidRPr="004A7EC2">
        <w:rPr>
          <w:color w:val="1C1E29"/>
          <w:sz w:val="22"/>
          <w:szCs w:val="22"/>
        </w:rPr>
        <w:t>hip Award</w:t>
      </w:r>
      <w:r w:rsidRPr="004A7EC2">
        <w:rPr>
          <w:color w:val="1C1E29"/>
          <w:sz w:val="22"/>
          <w:szCs w:val="22"/>
        </w:rPr>
        <w:t>;</w:t>
      </w:r>
      <w:r w:rsidR="006C7693" w:rsidRPr="004A7EC2">
        <w:rPr>
          <w:color w:val="1C1E29"/>
          <w:sz w:val="22"/>
          <w:szCs w:val="22"/>
        </w:rPr>
        <w:t>" Business Planner Award</w:t>
      </w:r>
      <w:r w:rsidRPr="004A7EC2">
        <w:rPr>
          <w:color w:val="1C1E29"/>
          <w:sz w:val="22"/>
          <w:szCs w:val="22"/>
        </w:rPr>
        <w:t>;</w:t>
      </w:r>
      <w:r w:rsidR="006C7693" w:rsidRPr="004A7EC2">
        <w:rPr>
          <w:color w:val="1C1E29"/>
          <w:sz w:val="22"/>
          <w:szCs w:val="22"/>
        </w:rPr>
        <w:t>" Regional Director's Honor Club Award</w:t>
      </w:r>
      <w:r w:rsidRPr="004A7EC2">
        <w:rPr>
          <w:color w:val="1C1E29"/>
          <w:sz w:val="22"/>
          <w:szCs w:val="22"/>
        </w:rPr>
        <w:t>;</w:t>
      </w:r>
      <w:r w:rsidR="006C7693" w:rsidRPr="004A7EC2">
        <w:rPr>
          <w:color w:val="1C1E29"/>
          <w:sz w:val="22"/>
          <w:szCs w:val="22"/>
        </w:rPr>
        <w:t>" Regional Vice President's Award</w:t>
      </w:r>
      <w:r w:rsidRPr="004A7EC2">
        <w:rPr>
          <w:color w:val="1C1E29"/>
          <w:sz w:val="22"/>
          <w:szCs w:val="22"/>
        </w:rPr>
        <w:t>;</w:t>
      </w:r>
      <w:r w:rsidR="006C7693" w:rsidRPr="004A7EC2">
        <w:rPr>
          <w:color w:val="1C1E29"/>
          <w:sz w:val="22"/>
          <w:szCs w:val="22"/>
        </w:rPr>
        <w:t xml:space="preserve">" </w:t>
      </w:r>
      <w:r w:rsidRPr="004A7EC2">
        <w:rPr>
          <w:color w:val="1C1E29"/>
          <w:sz w:val="22"/>
          <w:szCs w:val="22"/>
        </w:rPr>
        <w:t>“</w:t>
      </w:r>
      <w:r w:rsidR="006C7693" w:rsidRPr="004A7EC2">
        <w:rPr>
          <w:color w:val="1C1E29"/>
          <w:sz w:val="22"/>
          <w:szCs w:val="22"/>
        </w:rPr>
        <w:t>Living Benefits" </w:t>
      </w:r>
    </w:p>
    <w:p w14:paraId="2C73FA76" w14:textId="2A3B982D" w:rsidR="006C7693" w:rsidRPr="004A7EC2" w:rsidRDefault="006C7693" w:rsidP="00293154">
      <w:pPr>
        <w:jc w:val="both"/>
        <w:rPr>
          <w:color w:val="1C1E29"/>
          <w:sz w:val="22"/>
          <w:szCs w:val="22"/>
        </w:rPr>
      </w:pPr>
      <w:r w:rsidRPr="004A7EC2">
        <w:rPr>
          <w:b/>
          <w:bCs/>
          <w:color w:val="1C1E29"/>
          <w:sz w:val="22"/>
          <w:szCs w:val="22"/>
        </w:rPr>
        <w:t>Interests:</w:t>
      </w:r>
      <w:r w:rsidRPr="004A7EC2">
        <w:rPr>
          <w:color w:val="1C1E29"/>
          <w:sz w:val="22"/>
          <w:szCs w:val="22"/>
        </w:rPr>
        <w:t xml:space="preserve"> </w:t>
      </w:r>
      <w:r w:rsidR="00193EE2" w:rsidRPr="004A7EC2">
        <w:rPr>
          <w:color w:val="1C1E29"/>
          <w:sz w:val="22"/>
          <w:szCs w:val="22"/>
        </w:rPr>
        <w:t>golf, cricket, tennis, travel </w:t>
      </w:r>
    </w:p>
    <w:p w14:paraId="49EAE45A" w14:textId="60D559BB" w:rsidR="00C45905" w:rsidRPr="0075446F" w:rsidRDefault="00C45905" w:rsidP="004A7EC2">
      <w:pPr>
        <w:jc w:val="both"/>
      </w:pPr>
    </w:p>
    <w:p w14:paraId="45A8D713" w14:textId="385A0ECC" w:rsidR="00E7089B" w:rsidRPr="0075446F" w:rsidRDefault="00193EE2" w:rsidP="00C87C76">
      <w:pPr>
        <w:pStyle w:val="Heading1"/>
      </w:pPr>
      <w:r w:rsidRPr="0075446F">
        <w:t>EDUCATION </w:t>
      </w:r>
    </w:p>
    <w:p w14:paraId="1B97CEC7" w14:textId="2E5ED75D" w:rsidR="0059597F" w:rsidRPr="008D1E68" w:rsidRDefault="00F00DD9" w:rsidP="008D1E68">
      <w:pPr>
        <w:jc w:val="both"/>
        <w:rPr>
          <w:color w:val="1C1E29"/>
          <w:sz w:val="22"/>
          <w:szCs w:val="22"/>
        </w:rPr>
      </w:pPr>
      <w:r w:rsidRPr="004A7EC2">
        <w:rPr>
          <w:color w:val="1C1E29"/>
          <w:sz w:val="22"/>
          <w:szCs w:val="22"/>
        </w:rPr>
        <w:t>BS/</w:t>
      </w:r>
      <w:r w:rsidR="00E7089B" w:rsidRPr="004A7EC2">
        <w:rPr>
          <w:color w:val="1C1E29"/>
          <w:sz w:val="22"/>
          <w:szCs w:val="22"/>
        </w:rPr>
        <w:t>B</w:t>
      </w:r>
      <w:r w:rsidRPr="004A7EC2">
        <w:rPr>
          <w:color w:val="1C1E29"/>
          <w:sz w:val="22"/>
          <w:szCs w:val="22"/>
        </w:rPr>
        <w:t>A</w:t>
      </w:r>
      <w:r w:rsidR="00193EE2" w:rsidRPr="004A7EC2">
        <w:rPr>
          <w:color w:val="1C1E29"/>
          <w:sz w:val="22"/>
          <w:szCs w:val="22"/>
        </w:rPr>
        <w:t xml:space="preserve">, </w:t>
      </w:r>
      <w:r w:rsidR="00E7089B" w:rsidRPr="004A7EC2">
        <w:rPr>
          <w:color w:val="1C1E29"/>
          <w:sz w:val="22"/>
          <w:szCs w:val="22"/>
        </w:rPr>
        <w:t>Management Information Systems &amp; Marketing</w:t>
      </w:r>
      <w:r w:rsidR="00193EE2" w:rsidRPr="004A7EC2">
        <w:rPr>
          <w:color w:val="1C1E29"/>
          <w:sz w:val="22"/>
          <w:szCs w:val="22"/>
        </w:rPr>
        <w:t>, Ohio State University, Ohi</w:t>
      </w:r>
      <w:r w:rsidR="008D1E68">
        <w:rPr>
          <w:color w:val="1C1E29"/>
          <w:sz w:val="22"/>
          <w:szCs w:val="22"/>
        </w:rPr>
        <w:t>o</w:t>
      </w:r>
    </w:p>
    <w:sectPr w:rsidR="0059597F" w:rsidRPr="008D1E68" w:rsidSect="004A7EC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23F6"/>
    <w:multiLevelType w:val="multilevel"/>
    <w:tmpl w:val="AAAC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36E37"/>
    <w:multiLevelType w:val="hybridMultilevel"/>
    <w:tmpl w:val="24DC7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869F2"/>
    <w:multiLevelType w:val="multilevel"/>
    <w:tmpl w:val="4ABA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6F788C"/>
    <w:multiLevelType w:val="hybridMultilevel"/>
    <w:tmpl w:val="E2C2E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083323"/>
    <w:multiLevelType w:val="hybridMultilevel"/>
    <w:tmpl w:val="1F72A2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776A0E"/>
    <w:multiLevelType w:val="hybridMultilevel"/>
    <w:tmpl w:val="F1FAB7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6F5BC2"/>
    <w:multiLevelType w:val="hybridMultilevel"/>
    <w:tmpl w:val="5762D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D2584E">
      <w:start w:val="2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84FD5"/>
    <w:multiLevelType w:val="multilevel"/>
    <w:tmpl w:val="E206BC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BB3D8D"/>
    <w:multiLevelType w:val="multilevel"/>
    <w:tmpl w:val="3BD6F3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840D95"/>
    <w:multiLevelType w:val="hybridMultilevel"/>
    <w:tmpl w:val="810073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6B114C"/>
    <w:multiLevelType w:val="multilevel"/>
    <w:tmpl w:val="8C3657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744C08"/>
    <w:multiLevelType w:val="hybridMultilevel"/>
    <w:tmpl w:val="12FCC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D2366"/>
    <w:multiLevelType w:val="hybridMultilevel"/>
    <w:tmpl w:val="9126D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877BE"/>
    <w:multiLevelType w:val="hybridMultilevel"/>
    <w:tmpl w:val="02B05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227AF"/>
    <w:multiLevelType w:val="hybridMultilevel"/>
    <w:tmpl w:val="56905E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671C1D"/>
    <w:multiLevelType w:val="hybridMultilevel"/>
    <w:tmpl w:val="97F06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0126D2"/>
    <w:multiLevelType w:val="multilevel"/>
    <w:tmpl w:val="1146F2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683167"/>
    <w:multiLevelType w:val="hybridMultilevel"/>
    <w:tmpl w:val="D3841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04753"/>
    <w:multiLevelType w:val="multilevel"/>
    <w:tmpl w:val="DF78B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E328CE"/>
    <w:multiLevelType w:val="multilevel"/>
    <w:tmpl w:val="4768F4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4"/>
  </w:num>
  <w:num w:numId="5">
    <w:abstractNumId w:val="18"/>
  </w:num>
  <w:num w:numId="6">
    <w:abstractNumId w:val="3"/>
  </w:num>
  <w:num w:numId="7">
    <w:abstractNumId w:val="9"/>
  </w:num>
  <w:num w:numId="8">
    <w:abstractNumId w:val="15"/>
  </w:num>
  <w:num w:numId="9">
    <w:abstractNumId w:val="5"/>
  </w:num>
  <w:num w:numId="10">
    <w:abstractNumId w:val="11"/>
  </w:num>
  <w:num w:numId="11">
    <w:abstractNumId w:val="0"/>
  </w:num>
  <w:num w:numId="12">
    <w:abstractNumId w:val="13"/>
  </w:num>
  <w:num w:numId="13">
    <w:abstractNumId w:val="1"/>
  </w:num>
  <w:num w:numId="14">
    <w:abstractNumId w:val="17"/>
  </w:num>
  <w:num w:numId="15">
    <w:abstractNumId w:val="12"/>
  </w:num>
  <w:num w:numId="16">
    <w:abstractNumId w:val="6"/>
  </w:num>
  <w:num w:numId="17">
    <w:abstractNumId w:val="4"/>
  </w:num>
  <w:num w:numId="18">
    <w:abstractNumId w:val="19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93"/>
    <w:rsid w:val="00074EE4"/>
    <w:rsid w:val="000873AB"/>
    <w:rsid w:val="000C414C"/>
    <w:rsid w:val="00125AF4"/>
    <w:rsid w:val="00157FE5"/>
    <w:rsid w:val="001662B7"/>
    <w:rsid w:val="00191810"/>
    <w:rsid w:val="00193EE2"/>
    <w:rsid w:val="001B5901"/>
    <w:rsid w:val="001C676C"/>
    <w:rsid w:val="001F53BD"/>
    <w:rsid w:val="002159E1"/>
    <w:rsid w:val="00293154"/>
    <w:rsid w:val="002F3869"/>
    <w:rsid w:val="00305285"/>
    <w:rsid w:val="003A0818"/>
    <w:rsid w:val="003C4003"/>
    <w:rsid w:val="003E6B95"/>
    <w:rsid w:val="00442188"/>
    <w:rsid w:val="00473714"/>
    <w:rsid w:val="004A7EC2"/>
    <w:rsid w:val="004B43DA"/>
    <w:rsid w:val="005052C8"/>
    <w:rsid w:val="005143BB"/>
    <w:rsid w:val="00520DB5"/>
    <w:rsid w:val="00521E4C"/>
    <w:rsid w:val="0059597F"/>
    <w:rsid w:val="006844F4"/>
    <w:rsid w:val="006C7693"/>
    <w:rsid w:val="006D5917"/>
    <w:rsid w:val="006E1567"/>
    <w:rsid w:val="0075446F"/>
    <w:rsid w:val="007A6101"/>
    <w:rsid w:val="007F5174"/>
    <w:rsid w:val="0082033B"/>
    <w:rsid w:val="00893CB9"/>
    <w:rsid w:val="008965DF"/>
    <w:rsid w:val="008A3506"/>
    <w:rsid w:val="008B3876"/>
    <w:rsid w:val="008D1E68"/>
    <w:rsid w:val="008F232E"/>
    <w:rsid w:val="00912B2A"/>
    <w:rsid w:val="009C4A2F"/>
    <w:rsid w:val="00A008D8"/>
    <w:rsid w:val="00A2203B"/>
    <w:rsid w:val="00A52F7A"/>
    <w:rsid w:val="00A74CC7"/>
    <w:rsid w:val="00AC32B1"/>
    <w:rsid w:val="00C030BC"/>
    <w:rsid w:val="00C45905"/>
    <w:rsid w:val="00C87C76"/>
    <w:rsid w:val="00CB4217"/>
    <w:rsid w:val="00D211BD"/>
    <w:rsid w:val="00D82661"/>
    <w:rsid w:val="00DF7A16"/>
    <w:rsid w:val="00E10E94"/>
    <w:rsid w:val="00E7089B"/>
    <w:rsid w:val="00EA6DE4"/>
    <w:rsid w:val="00F00DD9"/>
    <w:rsid w:val="00F942D1"/>
    <w:rsid w:val="00FC164D"/>
    <w:rsid w:val="00FD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EAAF5"/>
  <w15:chartTrackingRefBased/>
  <w15:docId w15:val="{5402EF1E-154F-6E4C-9B60-210EF549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46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87C76"/>
    <w:pPr>
      <w:keepNext/>
      <w:keepLines/>
      <w:spacing w:after="200"/>
      <w:jc w:val="both"/>
      <w:outlineLvl w:val="0"/>
    </w:pPr>
    <w:rPr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7C76"/>
    <w:rPr>
      <w:rFonts w:ascii="Times New Roman" w:eastAsia="Times New Roman" w:hAnsi="Times New Roman" w:cs="Times New Roman"/>
      <w:b/>
      <w:bCs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6C7693"/>
    <w:pPr>
      <w:spacing w:before="100" w:beforeAutospacing="1" w:after="100" w:afterAutospacing="1"/>
    </w:pPr>
  </w:style>
  <w:style w:type="paragraph" w:styleId="Title">
    <w:name w:val="Title"/>
    <w:basedOn w:val="Normal"/>
    <w:next w:val="Normal"/>
    <w:link w:val="TitleChar"/>
    <w:uiPriority w:val="10"/>
    <w:qFormat/>
    <w:rsid w:val="00193E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3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93E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93EE2"/>
  </w:style>
  <w:style w:type="paragraph" w:styleId="BalloonText">
    <w:name w:val="Balloon Text"/>
    <w:basedOn w:val="Normal"/>
    <w:link w:val="BalloonTextChar"/>
    <w:uiPriority w:val="99"/>
    <w:semiHidden/>
    <w:unhideWhenUsed/>
    <w:rsid w:val="005959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97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5446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44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2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1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4426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wa.sanjay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DA08F-7926-46B3-9455-0838A6D58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Samya B</dc:creator>
  <cp:keywords/>
  <dc:description/>
  <cp:lastModifiedBy>sanjay</cp:lastModifiedBy>
  <cp:revision>12</cp:revision>
  <cp:lastPrinted>2019-11-12T21:31:00Z</cp:lastPrinted>
  <dcterms:created xsi:type="dcterms:W3CDTF">2019-11-12T20:57:00Z</dcterms:created>
  <dcterms:modified xsi:type="dcterms:W3CDTF">2020-01-21T00:50:00Z</dcterms:modified>
</cp:coreProperties>
</file>