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ANDRE RIVERS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15 E. Clay Ave Apt 3 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Roselle Park, NJ 07204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Phone: 929- 409-8703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Height: 5’11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Weight: 275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Hair: Black 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Eyes: Brown  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Age Range: 25-45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Television</w:t>
      </w:r>
      <w:r w:rsidDel="00000000" w:rsidR="00000000" w:rsidRPr="00000000">
        <w:rPr>
          <w:rtl w:val="0"/>
        </w:rPr>
        <w:t xml:space="preserve">: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GodFather Of Harlem.                 Number Runner (Uncred)         EPIX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Wu-Tang American Saga              Prisoner</w:t>
        <w:tab/>
        <w:t xml:space="preserve">                                      Hulu Network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NYFD Exam Tutorial                      Cadet Firefighter                       NYC Mayor Office of Film/TV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Film</w:t>
      </w:r>
      <w:r w:rsidDel="00000000" w:rsidR="00000000" w:rsidRPr="00000000">
        <w:rPr>
          <w:sz w:val="28"/>
          <w:szCs w:val="28"/>
          <w:rtl w:val="0"/>
        </w:rPr>
        <w:t xml:space="preserve">:    </w:t>
        <w:tab/>
        <w:t xml:space="preserve">                </w:t>
      </w:r>
    </w:p>
    <w:p w:rsidR="00000000" w:rsidDel="00000000" w:rsidP="00000000" w:rsidRDefault="00000000" w:rsidRPr="00000000" w14:paraId="000000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rPr/>
      </w:pPr>
      <w:r w:rsidDel="00000000" w:rsidR="00000000" w:rsidRPr="00000000">
        <w:rPr>
          <w:rtl w:val="0"/>
        </w:rPr>
        <w:t xml:space="preserve">BEND (Short)</w:t>
        <w:tab/>
        <w:tab/>
        <w:tab/>
        <w:t xml:space="preserve">Football Player</w:t>
        <w:tab/>
        <w:tab/>
        <w:t xml:space="preserve">          Triple Seven Productions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Clipped Wings They Do Fly           Juror #5</w:t>
        <w:tab/>
        <w:t xml:space="preserve">                         Prestige Media Productions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Bad Man Chronicles</w:t>
        <w:tab/>
        <w:tab/>
        <w:t xml:space="preserve">Restaurant Patron</w:t>
        <w:tab/>
        <w:t xml:space="preserve">           Deniran Films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Special Skills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Sports: Football, Baseball, Softball, Volleyball, Pool/Billiards, Bowling, Fishing, Frisbee,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Jogging, Running, Roller-Skating, Swimming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Valid Driver’s License State of New Jersey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Licensed Security Officer New York State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